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64C" w:rsidRPr="0018364C" w:rsidRDefault="0018364C">
      <w:pPr>
        <w:rPr>
          <w:rFonts w:ascii="仿宋_GB2312" w:eastAsia="仿宋_GB2312"/>
          <w:sz w:val="24"/>
        </w:rPr>
      </w:pPr>
      <w:r w:rsidRPr="0018364C">
        <w:rPr>
          <w:rFonts w:ascii="仿宋_GB2312" w:eastAsia="仿宋_GB2312" w:hint="eastAsia"/>
          <w:sz w:val="24"/>
        </w:rPr>
        <w:t>附件五：采购清单</w:t>
      </w:r>
    </w:p>
    <w:tbl>
      <w:tblPr>
        <w:tblpPr w:leftFromText="180" w:rightFromText="180" w:vertAnchor="text" w:horzAnchor="page" w:tblpX="1675" w:tblpY="68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0"/>
      </w:tblGrid>
      <w:tr w:rsidR="0018364C" w:rsidRPr="00C568A1" w:rsidTr="009A2BBE">
        <w:trPr>
          <w:trHeight w:val="1432"/>
        </w:trPr>
        <w:tc>
          <w:tcPr>
            <w:tcW w:w="7800" w:type="dxa"/>
            <w:vAlign w:val="center"/>
          </w:tcPr>
          <w:p w:rsidR="0018364C" w:rsidRPr="00C568A1" w:rsidRDefault="0018364C" w:rsidP="009A2BBE">
            <w:pPr>
              <w:rPr>
                <w:rFonts w:ascii="仿宋_GB2312" w:eastAsia="仿宋_GB2312" w:hAnsi="仿宋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  <w:szCs w:val="24"/>
              </w:rPr>
              <w:t>一、</w:t>
            </w:r>
            <w:r w:rsidRPr="00C568A1">
              <w:rPr>
                <w:rFonts w:ascii="仿宋_GB2312" w:eastAsia="仿宋_GB2312" w:hAnsi="仿宋" w:hint="eastAsia"/>
                <w:bCs/>
                <w:sz w:val="24"/>
                <w:szCs w:val="24"/>
              </w:rPr>
              <w:t>侧面图</w:t>
            </w:r>
          </w:p>
          <w:p w:rsidR="0018364C" w:rsidRPr="00C568A1" w:rsidRDefault="0018364C" w:rsidP="009A2BBE">
            <w:pPr>
              <w:rPr>
                <w:rFonts w:ascii="仿宋_GB2312" w:eastAsia="仿宋_GB2312" w:hAnsi="仿宋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noProof/>
                <w:sz w:val="24"/>
                <w:szCs w:val="24"/>
              </w:rPr>
              <w:drawing>
                <wp:inline distT="0" distB="0" distL="0" distR="0" wp14:anchorId="7BF4FAEB" wp14:editId="004AFC9D">
                  <wp:extent cx="3818535" cy="2648144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总图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0552" cy="2656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364C" w:rsidRDefault="0018364C" w:rsidP="009A2BBE">
            <w:pPr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二、五联排阶梯排椅（前排）要求：</w:t>
            </w:r>
          </w:p>
          <w:p w:rsidR="0018364C" w:rsidRDefault="0018364C" w:rsidP="009A2BBE">
            <w:pPr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/>
                <w:noProof/>
                <w:sz w:val="24"/>
                <w:szCs w:val="24"/>
              </w:rPr>
              <w:drawing>
                <wp:inline distT="0" distB="0" distL="0" distR="0" wp14:anchorId="57C9D499" wp14:editId="74EDC8F2">
                  <wp:extent cx="4676775" cy="3295650"/>
                  <wp:effectExtent l="0" t="0" r="952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前排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6775" cy="329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364C" w:rsidRDefault="0018364C" w:rsidP="009A2BBE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1.桌面使用</w:t>
            </w:r>
            <w:r w:rsidR="00DF3701">
              <w:rPr>
                <w:rFonts w:ascii="仿宋" w:eastAsia="仿宋" w:hAnsi="仿宋" w:cs="仿宋" w:hint="eastAsia"/>
                <w:bCs/>
                <w:sz w:val="24"/>
                <w:szCs w:val="24"/>
              </w:rPr>
              <w:t>E</w:t>
            </w:r>
            <w:r w:rsidR="00DF3701">
              <w:rPr>
                <w:rFonts w:ascii="仿宋" w:eastAsia="仿宋" w:hAnsi="仿宋" w:cs="仿宋"/>
                <w:bCs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级及以上环保板材，台面</w:t>
            </w:r>
            <w:r w:rsidR="003416D2">
              <w:rPr>
                <w:rFonts w:ascii="仿宋" w:eastAsia="仿宋" w:hAnsi="仿宋" w:cs="仿宋" w:hint="eastAsia"/>
                <w:bCs/>
                <w:sz w:val="24"/>
                <w:szCs w:val="24"/>
              </w:rPr>
              <w:t>厚度≥</w:t>
            </w:r>
            <w:r w:rsidR="003416D2">
              <w:rPr>
                <w:rFonts w:ascii="仿宋" w:eastAsia="仿宋" w:hAnsi="仿宋" w:cs="仿宋"/>
                <w:bCs/>
                <w:sz w:val="24"/>
                <w:szCs w:val="24"/>
              </w:rPr>
              <w:t>2</w:t>
            </w:r>
            <w:r w:rsidR="003416D2">
              <w:rPr>
                <w:rFonts w:ascii="仿宋" w:eastAsia="仿宋" w:hAnsi="仿宋" w:cs="仿宋" w:hint="eastAsia"/>
                <w:bCs/>
                <w:sz w:val="24"/>
                <w:szCs w:val="24"/>
              </w:rPr>
              <w:t>0mm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，按设计要求选用基材及面材，结构牢固，各部件尺寸标准及封边应严密、平整、光洁，不允许脱胶和明显透胶、鼓泡，表面无划伤、压痕、裂纹、崩角；贴面的纹理、图案应相似，保质期内不允许出现表面开裂现象。</w:t>
            </w:r>
          </w:p>
          <w:p w:rsidR="0018364C" w:rsidRDefault="0018364C" w:rsidP="009A2BBE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2.凡用连接螺栓的，伸出螺帽后的部分须采用圆形封闭保护螺帽等安全防护措施；</w:t>
            </w:r>
          </w:p>
          <w:p w:rsidR="0018364C" w:rsidRDefault="0018364C" w:rsidP="009A2BBE">
            <w:pPr>
              <w:jc w:val="left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3.</w:t>
            </w:r>
            <w:r w:rsidR="00A35A31">
              <w:rPr>
                <w:rFonts w:ascii="仿宋" w:eastAsia="仿宋" w:hAnsi="仿宋" w:cs="仿宋" w:hint="eastAsia"/>
                <w:bCs/>
                <w:sz w:val="24"/>
                <w:szCs w:val="24"/>
              </w:rPr>
              <w:t>各零部件和五金配件牢固，使用灵活，各配件不得少件、漏件、透钉等现象。</w:t>
            </w:r>
            <w:r w:rsidR="00A35A31" w:rsidRPr="00BD3786">
              <w:rPr>
                <w:rFonts w:ascii="仿宋" w:eastAsia="仿宋" w:hAnsi="仿宋" w:cs="仿宋" w:hint="eastAsia"/>
                <w:bCs/>
                <w:sz w:val="24"/>
                <w:szCs w:val="24"/>
              </w:rPr>
              <w:t>地脚</w:t>
            </w:r>
            <w:r w:rsidR="00A35A31">
              <w:rPr>
                <w:rFonts w:ascii="仿宋" w:eastAsia="仿宋" w:hAnsi="仿宋" w:cs="仿宋" w:hint="eastAsia"/>
                <w:bCs/>
                <w:sz w:val="24"/>
                <w:szCs w:val="24"/>
              </w:rPr>
              <w:t>要求</w:t>
            </w:r>
            <w:r w:rsidR="00A35A31" w:rsidRPr="00BD3786">
              <w:rPr>
                <w:rFonts w:ascii="仿宋" w:eastAsia="仿宋" w:hAnsi="仿宋" w:cs="仿宋" w:hint="eastAsia"/>
                <w:bCs/>
                <w:sz w:val="24"/>
                <w:szCs w:val="24"/>
              </w:rPr>
              <w:t>采用</w:t>
            </w:r>
            <w:r w:rsidR="00A35A31">
              <w:rPr>
                <w:rFonts w:ascii="仿宋" w:eastAsia="仿宋" w:hAnsi="仿宋" w:cs="仿宋" w:hint="eastAsia"/>
                <w:bCs/>
                <w:sz w:val="24"/>
                <w:szCs w:val="24"/>
              </w:rPr>
              <w:t>厚度≥</w:t>
            </w:r>
            <w:r w:rsidR="00A35A31" w:rsidRPr="00BD3786">
              <w:rPr>
                <w:rFonts w:ascii="仿宋" w:eastAsia="仿宋" w:hAnsi="仿宋" w:cs="仿宋" w:hint="eastAsia"/>
                <w:bCs/>
                <w:sz w:val="24"/>
                <w:szCs w:val="24"/>
              </w:rPr>
              <w:t>2.0mm钢板经磨具一次冲压成型，</w:t>
            </w:r>
            <w:r w:rsidR="00A35A31">
              <w:rPr>
                <w:rFonts w:ascii="仿宋" w:eastAsia="仿宋" w:hAnsi="仿宋" w:cs="仿宋" w:hint="eastAsia"/>
                <w:bCs/>
                <w:sz w:val="24"/>
                <w:szCs w:val="24"/>
              </w:rPr>
              <w:t>要求</w:t>
            </w:r>
            <w:r w:rsidR="00A35A31" w:rsidRPr="00BD3786">
              <w:rPr>
                <w:rFonts w:ascii="仿宋" w:eastAsia="仿宋" w:hAnsi="仿宋" w:cs="仿宋" w:hint="eastAsia"/>
                <w:bCs/>
                <w:sz w:val="24"/>
                <w:szCs w:val="24"/>
              </w:rPr>
              <w:t>承</w:t>
            </w:r>
            <w:r w:rsidR="00A35A31" w:rsidRPr="00BD3786">
              <w:rPr>
                <w:rFonts w:ascii="仿宋" w:eastAsia="仿宋" w:hAnsi="仿宋" w:cs="仿宋" w:hint="eastAsia"/>
                <w:bCs/>
                <w:sz w:val="24"/>
                <w:szCs w:val="24"/>
              </w:rPr>
              <w:lastRenderedPageBreak/>
              <w:t>重力强，美观耐用，规格：长270mm*70mm宽，眼距195mm</w:t>
            </w:r>
            <w:r w:rsidR="00A35A31">
              <w:rPr>
                <w:rFonts w:ascii="仿宋" w:eastAsia="仿宋" w:hAnsi="仿宋" w:cs="仿宋" w:hint="eastAsia"/>
                <w:bCs/>
                <w:sz w:val="24"/>
                <w:szCs w:val="24"/>
              </w:rPr>
              <w:t>。</w:t>
            </w:r>
            <w:r w:rsidR="00A35A31" w:rsidRPr="00C568A1">
              <w:rPr>
                <w:rFonts w:ascii="仿宋" w:eastAsia="仿宋" w:hAnsi="仿宋" w:cs="仿宋" w:hint="eastAsia"/>
                <w:bCs/>
                <w:sz w:val="24"/>
                <w:szCs w:val="24"/>
              </w:rPr>
              <w:t>支撑腿</w:t>
            </w:r>
            <w:r w:rsidR="00A35A31">
              <w:rPr>
                <w:rFonts w:ascii="仿宋" w:eastAsia="仿宋" w:hAnsi="仿宋" w:cs="仿宋" w:hint="eastAsia"/>
                <w:bCs/>
                <w:sz w:val="24"/>
                <w:szCs w:val="24"/>
              </w:rPr>
              <w:t>要求</w:t>
            </w:r>
            <w:r w:rsidR="00A35A31" w:rsidRPr="00C568A1">
              <w:rPr>
                <w:rFonts w:ascii="仿宋" w:eastAsia="仿宋" w:hAnsi="仿宋" w:cs="仿宋" w:hint="eastAsia"/>
                <w:bCs/>
                <w:sz w:val="24"/>
                <w:szCs w:val="24"/>
              </w:rPr>
              <w:t>采用30mm*80mm</w:t>
            </w:r>
            <w:r w:rsidR="00A35A31">
              <w:rPr>
                <w:rFonts w:ascii="仿宋" w:eastAsia="仿宋" w:hAnsi="仿宋" w:cs="仿宋" w:hint="eastAsia"/>
                <w:bCs/>
                <w:sz w:val="24"/>
                <w:szCs w:val="24"/>
              </w:rPr>
              <w:t>，厚度≥</w:t>
            </w:r>
            <w:r w:rsidR="00A35A31" w:rsidRPr="00C568A1">
              <w:rPr>
                <w:rFonts w:ascii="仿宋" w:eastAsia="仿宋" w:hAnsi="仿宋" w:cs="仿宋" w:hint="eastAsia"/>
                <w:bCs/>
                <w:sz w:val="24"/>
                <w:szCs w:val="24"/>
              </w:rPr>
              <w:t>1.35mm扁圆钢管，支撑机构</w:t>
            </w:r>
            <w:r w:rsidR="00A35A31">
              <w:rPr>
                <w:rFonts w:ascii="仿宋" w:eastAsia="仿宋" w:hAnsi="仿宋" w:cs="仿宋" w:hint="eastAsia"/>
                <w:bCs/>
                <w:sz w:val="24"/>
                <w:szCs w:val="24"/>
              </w:rPr>
              <w:t>要求</w:t>
            </w:r>
            <w:r w:rsidR="00A35A31" w:rsidRPr="00C568A1">
              <w:rPr>
                <w:rFonts w:ascii="仿宋" w:eastAsia="仿宋" w:hAnsi="仿宋" w:cs="仿宋" w:hint="eastAsia"/>
                <w:bCs/>
                <w:sz w:val="24"/>
                <w:szCs w:val="24"/>
              </w:rPr>
              <w:t>采用冲床一次冲压成型，</w:t>
            </w:r>
            <w:r w:rsidR="00A35A31">
              <w:rPr>
                <w:rFonts w:ascii="仿宋" w:eastAsia="仿宋" w:hAnsi="仿宋" w:cs="仿宋" w:hint="eastAsia"/>
                <w:bCs/>
                <w:sz w:val="24"/>
                <w:szCs w:val="24"/>
              </w:rPr>
              <w:t>厚度≥1</w:t>
            </w:r>
            <w:r w:rsidR="00A35A31">
              <w:rPr>
                <w:rFonts w:ascii="仿宋" w:eastAsia="仿宋" w:hAnsi="仿宋" w:cs="仿宋"/>
                <w:bCs/>
                <w:sz w:val="24"/>
                <w:szCs w:val="24"/>
              </w:rPr>
              <w:t>.5</w:t>
            </w:r>
            <w:r w:rsidR="00A35A31">
              <w:rPr>
                <w:rFonts w:ascii="仿宋" w:eastAsia="仿宋" w:hAnsi="仿宋" w:cs="仿宋" w:hint="eastAsia"/>
                <w:bCs/>
                <w:sz w:val="24"/>
                <w:szCs w:val="24"/>
              </w:rPr>
              <w:t>mm</w:t>
            </w:r>
            <w:r w:rsidR="00A35A31" w:rsidRPr="00C568A1">
              <w:rPr>
                <w:rFonts w:ascii="仿宋" w:eastAsia="仿宋" w:hAnsi="仿宋" w:cs="仿宋" w:hint="eastAsia"/>
                <w:bCs/>
                <w:sz w:val="24"/>
                <w:szCs w:val="24"/>
              </w:rPr>
              <w:t>，</w:t>
            </w:r>
            <w:r w:rsidR="00A35A31">
              <w:rPr>
                <w:rFonts w:ascii="仿宋" w:eastAsia="仿宋" w:hAnsi="仿宋" w:cs="仿宋" w:hint="eastAsia"/>
                <w:bCs/>
                <w:sz w:val="24"/>
                <w:szCs w:val="24"/>
              </w:rPr>
              <w:t>要求</w:t>
            </w:r>
            <w:r w:rsidR="00A35A31" w:rsidRPr="00C568A1">
              <w:rPr>
                <w:rFonts w:ascii="仿宋" w:eastAsia="仿宋" w:hAnsi="仿宋" w:cs="仿宋" w:hint="eastAsia"/>
                <w:bCs/>
                <w:sz w:val="24"/>
                <w:szCs w:val="24"/>
              </w:rPr>
              <w:t>承重力强，美观耐用。</w:t>
            </w:r>
          </w:p>
          <w:p w:rsidR="0018364C" w:rsidRPr="009B0DD9" w:rsidRDefault="0018364C" w:rsidP="009A2BBE">
            <w:pPr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4.</w:t>
            </w:r>
            <w:r w:rsidRPr="009F4B69">
              <w:rPr>
                <w:rFonts w:ascii="仿宋" w:eastAsia="仿宋" w:hAnsi="仿宋" w:cs="仿宋" w:hint="eastAsia"/>
                <w:bCs/>
                <w:sz w:val="24"/>
                <w:szCs w:val="24"/>
              </w:rPr>
              <w:t>焊接工艺为二氧保护焊，表面焊点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需</w:t>
            </w:r>
            <w:r w:rsidRPr="009F4B69">
              <w:rPr>
                <w:rFonts w:ascii="仿宋" w:eastAsia="仿宋" w:hAnsi="仿宋" w:cs="仿宋" w:hint="eastAsia"/>
                <w:bCs/>
                <w:sz w:val="24"/>
                <w:szCs w:val="24"/>
              </w:rPr>
              <w:t>经打磨处理；上色工艺</w:t>
            </w:r>
            <w:r w:rsidR="003416D2">
              <w:rPr>
                <w:rFonts w:ascii="仿宋" w:eastAsia="仿宋" w:hAnsi="仿宋" w:cs="仿宋" w:hint="eastAsia"/>
                <w:bCs/>
                <w:sz w:val="24"/>
                <w:szCs w:val="24"/>
              </w:rPr>
              <w:t>要求</w:t>
            </w:r>
            <w:r w:rsidRPr="009F4B69">
              <w:rPr>
                <w:rFonts w:ascii="仿宋" w:eastAsia="仿宋" w:hAnsi="仿宋" w:cs="仿宋" w:hint="eastAsia"/>
                <w:bCs/>
                <w:sz w:val="24"/>
                <w:szCs w:val="24"/>
              </w:rPr>
              <w:t>为静电喷涂，表面</w:t>
            </w:r>
            <w:r w:rsidR="003416D2">
              <w:rPr>
                <w:rFonts w:ascii="仿宋" w:eastAsia="仿宋" w:hAnsi="仿宋" w:cs="仿宋" w:hint="eastAsia"/>
                <w:bCs/>
                <w:sz w:val="24"/>
                <w:szCs w:val="24"/>
              </w:rPr>
              <w:t>要求</w:t>
            </w:r>
            <w:r w:rsidRPr="009F4B69">
              <w:rPr>
                <w:rFonts w:ascii="仿宋" w:eastAsia="仿宋" w:hAnsi="仿宋" w:cs="仿宋" w:hint="eastAsia"/>
                <w:bCs/>
                <w:sz w:val="24"/>
                <w:szCs w:val="24"/>
              </w:rPr>
              <w:t>经钢砂打磨除锈处理，钢管粉末</w:t>
            </w:r>
            <w:r w:rsidR="003416D2">
              <w:rPr>
                <w:rFonts w:ascii="仿宋" w:eastAsia="仿宋" w:hAnsi="仿宋" w:cs="仿宋" w:hint="eastAsia"/>
                <w:bCs/>
                <w:sz w:val="24"/>
                <w:szCs w:val="24"/>
              </w:rPr>
              <w:t>要求</w:t>
            </w:r>
            <w:r w:rsidRPr="009F4B69">
              <w:rPr>
                <w:rFonts w:ascii="仿宋" w:eastAsia="仿宋" w:hAnsi="仿宋" w:cs="仿宋" w:hint="eastAsia"/>
                <w:bCs/>
                <w:sz w:val="24"/>
                <w:szCs w:val="24"/>
              </w:rPr>
              <w:t>经高温箱烘烤定型，上色后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要求</w:t>
            </w:r>
            <w:r w:rsidRPr="009F4B69">
              <w:rPr>
                <w:rFonts w:ascii="仿宋" w:eastAsia="仿宋" w:hAnsi="仿宋" w:cs="仿宋" w:hint="eastAsia"/>
                <w:bCs/>
                <w:sz w:val="24"/>
                <w:szCs w:val="24"/>
              </w:rPr>
              <w:t>表面光滑，不易褪色。</w:t>
            </w:r>
          </w:p>
          <w:p w:rsidR="0018364C" w:rsidRDefault="0018364C" w:rsidP="009A2BBE">
            <w:pPr>
              <w:jc w:val="left"/>
              <w:rPr>
                <w:rFonts w:ascii="仿宋_GB2312" w:eastAsia="仿宋_GB2312" w:hAnsi="宋体" w:cs="宋体"/>
                <w:sz w:val="24"/>
              </w:rPr>
            </w:pPr>
          </w:p>
          <w:p w:rsidR="0018364C" w:rsidRPr="00C568A1" w:rsidRDefault="0018364C" w:rsidP="009A2BBE">
            <w:pPr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三、</w:t>
            </w:r>
            <w:r w:rsidRPr="00C568A1">
              <w:rPr>
                <w:rFonts w:ascii="仿宋_GB2312" w:eastAsia="仿宋_GB2312" w:hAnsi="宋体" w:cs="宋体" w:hint="eastAsia"/>
                <w:sz w:val="24"/>
              </w:rPr>
              <w:t>五联排阶梯排椅（中排）：</w:t>
            </w:r>
          </w:p>
          <w:p w:rsidR="0018364C" w:rsidRPr="00C568A1" w:rsidRDefault="0018364C" w:rsidP="009A2BBE">
            <w:pPr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9555B21" wp14:editId="2A95BD02">
                  <wp:extent cx="3986784" cy="2426738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中排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1344" cy="2429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364C" w:rsidRDefault="0018364C" w:rsidP="009A2BBE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bookmarkStart w:id="0" w:name="OLE_LINK28"/>
            <w:bookmarkStart w:id="1" w:name="OLE_LINK29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1.桌面使用</w:t>
            </w:r>
            <w:r w:rsidR="00DF3701">
              <w:rPr>
                <w:rFonts w:ascii="仿宋" w:eastAsia="仿宋" w:hAnsi="仿宋" w:cs="仿宋" w:hint="eastAsia"/>
                <w:bCs/>
                <w:sz w:val="24"/>
                <w:szCs w:val="24"/>
              </w:rPr>
              <w:t>E</w:t>
            </w:r>
            <w:r w:rsidR="00DF3701">
              <w:rPr>
                <w:rFonts w:ascii="仿宋" w:eastAsia="仿宋" w:hAnsi="仿宋" w:cs="仿宋"/>
                <w:bCs/>
                <w:sz w:val="24"/>
                <w:szCs w:val="24"/>
              </w:rPr>
              <w:t>0</w:t>
            </w:r>
            <w:bookmarkStart w:id="2" w:name="_GoBack"/>
            <w:bookmarkEnd w:id="2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级及以上环保板材，</w:t>
            </w:r>
            <w:r w:rsidR="00A35A31">
              <w:rPr>
                <w:rFonts w:ascii="仿宋" w:eastAsia="仿宋" w:hAnsi="仿宋" w:cs="仿宋" w:hint="eastAsia"/>
                <w:bCs/>
                <w:sz w:val="24"/>
                <w:szCs w:val="24"/>
              </w:rPr>
              <w:t>台面厚度≥</w:t>
            </w:r>
            <w:r w:rsidR="00A35A31">
              <w:rPr>
                <w:rFonts w:ascii="仿宋" w:eastAsia="仿宋" w:hAnsi="仿宋" w:cs="仿宋"/>
                <w:bCs/>
                <w:sz w:val="24"/>
                <w:szCs w:val="24"/>
              </w:rPr>
              <w:t>2</w:t>
            </w:r>
            <w:r w:rsidR="00DF3701">
              <w:rPr>
                <w:rFonts w:ascii="仿宋" w:eastAsia="仿宋" w:hAnsi="仿宋" w:cs="仿宋" w:hint="eastAsia"/>
                <w:bCs/>
                <w:sz w:val="24"/>
                <w:szCs w:val="24"/>
              </w:rPr>
              <w:t>0mm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，</w:t>
            </w:r>
            <w:r w:rsidR="00DF3701">
              <w:rPr>
                <w:rFonts w:ascii="仿宋" w:eastAsia="仿宋" w:hAnsi="仿宋" w:cs="仿宋" w:hint="eastAsia"/>
                <w:bCs/>
                <w:sz w:val="24"/>
                <w:szCs w:val="24"/>
              </w:rPr>
              <w:t>每个座位在桌面一层和二层板之间设置一个同台面材质的面板，便于采购人安装插座。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按设计要求选用基材及面材，结构牢固，各部件尺寸标准及封边应严密、平整、光洁，不允许脱胶和明显透胶、鼓泡，表面无划伤、压痕、裂纹、崩角；贴面的纹理、图案应相似，保质期内不允许出现表面开裂现象。</w:t>
            </w:r>
          </w:p>
          <w:p w:rsidR="0018364C" w:rsidRDefault="0018364C" w:rsidP="009A2BBE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2.凡用连接螺栓的，伸出螺帽后的部分须采用圆形封闭保护螺帽等安全防护措施；</w:t>
            </w:r>
          </w:p>
          <w:p w:rsidR="0018364C" w:rsidRPr="00C568A1" w:rsidRDefault="0018364C" w:rsidP="009A2BBE">
            <w:pPr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bCs/>
                <w:sz w:val="24"/>
                <w:szCs w:val="24"/>
              </w:rPr>
              <w:t>.</w:t>
            </w:r>
            <w:r w:rsidRPr="00C568A1">
              <w:rPr>
                <w:rFonts w:ascii="仿宋" w:eastAsia="仿宋" w:hAnsi="仿宋" w:cs="仿宋" w:hint="eastAsia"/>
                <w:bCs/>
                <w:sz w:val="24"/>
                <w:szCs w:val="24"/>
              </w:rPr>
              <w:t>背座板：背板尺寸440mm*460mm，座板尺寸420mm*440mm</w:t>
            </w:r>
            <w:r w:rsidR="003416D2">
              <w:rPr>
                <w:rFonts w:ascii="仿宋" w:eastAsia="仿宋" w:hAnsi="仿宋" w:cs="仿宋" w:hint="eastAsia"/>
                <w:bCs/>
                <w:sz w:val="24"/>
                <w:szCs w:val="24"/>
              </w:rPr>
              <w:t>。厚度≥</w:t>
            </w:r>
            <w:r w:rsidRPr="00C568A1">
              <w:rPr>
                <w:rFonts w:ascii="仿宋" w:eastAsia="仿宋" w:hAnsi="仿宋" w:cs="仿宋" w:hint="eastAsia"/>
                <w:bCs/>
                <w:sz w:val="24"/>
                <w:szCs w:val="24"/>
              </w:rPr>
              <w:t>13mm，材质为多层板压制而成，表面贴防火板。</w:t>
            </w:r>
          </w:p>
          <w:p w:rsidR="0018364C" w:rsidRDefault="0018364C" w:rsidP="009A2BBE">
            <w:pPr>
              <w:jc w:val="left"/>
              <w:rPr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.</w:t>
            </w:r>
            <w:bookmarkStart w:id="3" w:name="OLE_LINK24"/>
            <w:bookmarkStart w:id="4" w:name="OLE_LINK25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各零部件和五金配件牢固，使用灵活，各配件不得少件、漏件、透钉等现象。</w:t>
            </w:r>
            <w:r w:rsidRPr="00BD3786">
              <w:rPr>
                <w:rFonts w:ascii="仿宋" w:eastAsia="仿宋" w:hAnsi="仿宋" w:cs="仿宋" w:hint="eastAsia"/>
                <w:bCs/>
                <w:sz w:val="24"/>
                <w:szCs w:val="24"/>
              </w:rPr>
              <w:t>地脚</w:t>
            </w:r>
            <w:r w:rsidR="003416D2">
              <w:rPr>
                <w:rFonts w:ascii="仿宋" w:eastAsia="仿宋" w:hAnsi="仿宋" w:cs="仿宋" w:hint="eastAsia"/>
                <w:bCs/>
                <w:sz w:val="24"/>
                <w:szCs w:val="24"/>
              </w:rPr>
              <w:t>要求</w:t>
            </w:r>
            <w:r w:rsidRPr="00BD3786">
              <w:rPr>
                <w:rFonts w:ascii="仿宋" w:eastAsia="仿宋" w:hAnsi="仿宋" w:cs="仿宋" w:hint="eastAsia"/>
                <w:bCs/>
                <w:sz w:val="24"/>
                <w:szCs w:val="24"/>
              </w:rPr>
              <w:t>采用</w:t>
            </w:r>
            <w:r w:rsidR="003416D2">
              <w:rPr>
                <w:rFonts w:ascii="仿宋" w:eastAsia="仿宋" w:hAnsi="仿宋" w:cs="仿宋" w:hint="eastAsia"/>
                <w:bCs/>
                <w:sz w:val="24"/>
                <w:szCs w:val="24"/>
              </w:rPr>
              <w:t>厚度≥</w:t>
            </w:r>
            <w:r w:rsidRPr="00BD3786">
              <w:rPr>
                <w:rFonts w:ascii="仿宋" w:eastAsia="仿宋" w:hAnsi="仿宋" w:cs="仿宋" w:hint="eastAsia"/>
                <w:bCs/>
                <w:sz w:val="24"/>
                <w:szCs w:val="24"/>
              </w:rPr>
              <w:t>2.0mm钢板经磨具一次冲压成型，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要求</w:t>
            </w:r>
            <w:r w:rsidRPr="00BD3786">
              <w:rPr>
                <w:rFonts w:ascii="仿宋" w:eastAsia="仿宋" w:hAnsi="仿宋" w:cs="仿宋" w:hint="eastAsia"/>
                <w:bCs/>
                <w:sz w:val="24"/>
                <w:szCs w:val="24"/>
              </w:rPr>
              <w:t>承重力强，美观耐用，规格：长270mm*70mm宽，眼距195mm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。</w:t>
            </w:r>
            <w:r w:rsidRPr="00C568A1">
              <w:rPr>
                <w:rFonts w:ascii="仿宋" w:eastAsia="仿宋" w:hAnsi="仿宋" w:cs="仿宋" w:hint="eastAsia"/>
                <w:bCs/>
                <w:sz w:val="24"/>
                <w:szCs w:val="24"/>
              </w:rPr>
              <w:t>支撑腿</w:t>
            </w:r>
            <w:r w:rsidR="003416D2">
              <w:rPr>
                <w:rFonts w:ascii="仿宋" w:eastAsia="仿宋" w:hAnsi="仿宋" w:cs="仿宋" w:hint="eastAsia"/>
                <w:bCs/>
                <w:sz w:val="24"/>
                <w:szCs w:val="24"/>
              </w:rPr>
              <w:t>要求</w:t>
            </w:r>
            <w:r w:rsidRPr="00C568A1">
              <w:rPr>
                <w:rFonts w:ascii="仿宋" w:eastAsia="仿宋" w:hAnsi="仿宋" w:cs="仿宋" w:hint="eastAsia"/>
                <w:bCs/>
                <w:sz w:val="24"/>
                <w:szCs w:val="24"/>
              </w:rPr>
              <w:t>采用30mm*80mm</w:t>
            </w:r>
            <w:r w:rsidR="003416D2">
              <w:rPr>
                <w:rFonts w:ascii="仿宋" w:eastAsia="仿宋" w:hAnsi="仿宋" w:cs="仿宋" w:hint="eastAsia"/>
                <w:bCs/>
                <w:sz w:val="24"/>
                <w:szCs w:val="24"/>
              </w:rPr>
              <w:t>，厚度≥</w:t>
            </w:r>
            <w:r w:rsidRPr="00C568A1">
              <w:rPr>
                <w:rFonts w:ascii="仿宋" w:eastAsia="仿宋" w:hAnsi="仿宋" w:cs="仿宋" w:hint="eastAsia"/>
                <w:bCs/>
                <w:sz w:val="24"/>
                <w:szCs w:val="24"/>
              </w:rPr>
              <w:t>1.35mm扁圆钢管，支撑机构</w:t>
            </w:r>
            <w:r w:rsidR="003416D2">
              <w:rPr>
                <w:rFonts w:ascii="仿宋" w:eastAsia="仿宋" w:hAnsi="仿宋" w:cs="仿宋" w:hint="eastAsia"/>
                <w:bCs/>
                <w:sz w:val="24"/>
                <w:szCs w:val="24"/>
              </w:rPr>
              <w:t>要求</w:t>
            </w:r>
            <w:r w:rsidRPr="00C568A1">
              <w:rPr>
                <w:rFonts w:ascii="仿宋" w:eastAsia="仿宋" w:hAnsi="仿宋" w:cs="仿宋" w:hint="eastAsia"/>
                <w:bCs/>
                <w:sz w:val="24"/>
                <w:szCs w:val="24"/>
              </w:rPr>
              <w:t>采用冲床一次冲压成型，</w:t>
            </w:r>
            <w:r w:rsidR="003416D2">
              <w:rPr>
                <w:rFonts w:ascii="仿宋" w:eastAsia="仿宋" w:hAnsi="仿宋" w:cs="仿宋" w:hint="eastAsia"/>
                <w:bCs/>
                <w:sz w:val="24"/>
                <w:szCs w:val="24"/>
              </w:rPr>
              <w:t>厚度≥1</w:t>
            </w:r>
            <w:r w:rsidR="003416D2">
              <w:rPr>
                <w:rFonts w:ascii="仿宋" w:eastAsia="仿宋" w:hAnsi="仿宋" w:cs="仿宋"/>
                <w:bCs/>
                <w:sz w:val="24"/>
                <w:szCs w:val="24"/>
              </w:rPr>
              <w:t>.5</w:t>
            </w:r>
            <w:r w:rsidR="003416D2">
              <w:rPr>
                <w:rFonts w:ascii="仿宋" w:eastAsia="仿宋" w:hAnsi="仿宋" w:cs="仿宋" w:hint="eastAsia"/>
                <w:bCs/>
                <w:sz w:val="24"/>
                <w:szCs w:val="24"/>
              </w:rPr>
              <w:t>mm</w:t>
            </w:r>
            <w:r w:rsidRPr="00C568A1">
              <w:rPr>
                <w:rFonts w:ascii="仿宋" w:eastAsia="仿宋" w:hAnsi="仿宋" w:cs="仿宋" w:hint="eastAsia"/>
                <w:bCs/>
                <w:sz w:val="24"/>
                <w:szCs w:val="24"/>
              </w:rPr>
              <w:t>，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要求</w:t>
            </w:r>
            <w:r w:rsidRPr="00C568A1">
              <w:rPr>
                <w:rFonts w:ascii="仿宋" w:eastAsia="仿宋" w:hAnsi="仿宋" w:cs="仿宋" w:hint="eastAsia"/>
                <w:bCs/>
                <w:sz w:val="24"/>
                <w:szCs w:val="24"/>
              </w:rPr>
              <w:t>承重力强，美观耐用。</w:t>
            </w:r>
            <w:bookmarkEnd w:id="3"/>
            <w:bookmarkEnd w:id="4"/>
          </w:p>
          <w:p w:rsidR="0018364C" w:rsidRDefault="0018364C" w:rsidP="009A2BBE">
            <w:pPr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sz w:val="24"/>
              </w:rPr>
              <w:t>.</w:t>
            </w:r>
            <w:r w:rsidRPr="009F4B69">
              <w:rPr>
                <w:rFonts w:ascii="仿宋" w:eastAsia="仿宋" w:hAnsi="仿宋" w:cs="仿宋" w:hint="eastAsia"/>
                <w:bCs/>
                <w:sz w:val="24"/>
                <w:szCs w:val="24"/>
              </w:rPr>
              <w:t>焊接工艺为二氧保护焊，表面焊点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需</w:t>
            </w:r>
            <w:r w:rsidRPr="009F4B69">
              <w:rPr>
                <w:rFonts w:ascii="仿宋" w:eastAsia="仿宋" w:hAnsi="仿宋" w:cs="仿宋" w:hint="eastAsia"/>
                <w:bCs/>
                <w:sz w:val="24"/>
                <w:szCs w:val="24"/>
              </w:rPr>
              <w:t>经打磨处理；上色工艺</w:t>
            </w:r>
            <w:r w:rsidR="003416D2">
              <w:rPr>
                <w:rFonts w:ascii="仿宋" w:eastAsia="仿宋" w:hAnsi="仿宋" w:cs="仿宋" w:hint="eastAsia"/>
                <w:bCs/>
                <w:sz w:val="24"/>
                <w:szCs w:val="24"/>
              </w:rPr>
              <w:t>要求</w:t>
            </w:r>
            <w:r w:rsidRPr="009F4B69">
              <w:rPr>
                <w:rFonts w:ascii="仿宋" w:eastAsia="仿宋" w:hAnsi="仿宋" w:cs="仿宋" w:hint="eastAsia"/>
                <w:bCs/>
                <w:sz w:val="24"/>
                <w:szCs w:val="24"/>
              </w:rPr>
              <w:t>为静电喷涂，表面</w:t>
            </w:r>
            <w:r w:rsidR="003416D2">
              <w:rPr>
                <w:rFonts w:ascii="仿宋" w:eastAsia="仿宋" w:hAnsi="仿宋" w:cs="仿宋" w:hint="eastAsia"/>
                <w:bCs/>
                <w:sz w:val="24"/>
                <w:szCs w:val="24"/>
              </w:rPr>
              <w:t>要求</w:t>
            </w:r>
            <w:r w:rsidRPr="009F4B69">
              <w:rPr>
                <w:rFonts w:ascii="仿宋" w:eastAsia="仿宋" w:hAnsi="仿宋" w:cs="仿宋" w:hint="eastAsia"/>
                <w:bCs/>
                <w:sz w:val="24"/>
                <w:szCs w:val="24"/>
              </w:rPr>
              <w:t>经钢砂打磨除锈处理，钢管粉末</w:t>
            </w:r>
            <w:r w:rsidR="003416D2">
              <w:rPr>
                <w:rFonts w:ascii="仿宋" w:eastAsia="仿宋" w:hAnsi="仿宋" w:cs="仿宋" w:hint="eastAsia"/>
                <w:bCs/>
                <w:sz w:val="24"/>
                <w:szCs w:val="24"/>
              </w:rPr>
              <w:t>要求</w:t>
            </w:r>
            <w:r w:rsidRPr="009F4B69">
              <w:rPr>
                <w:rFonts w:ascii="仿宋" w:eastAsia="仿宋" w:hAnsi="仿宋" w:cs="仿宋" w:hint="eastAsia"/>
                <w:bCs/>
                <w:sz w:val="24"/>
                <w:szCs w:val="24"/>
              </w:rPr>
              <w:t>经高温箱烘烤定型，上色后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要求</w:t>
            </w:r>
            <w:r w:rsidRPr="009F4B69">
              <w:rPr>
                <w:rFonts w:ascii="仿宋" w:eastAsia="仿宋" w:hAnsi="仿宋" w:cs="仿宋" w:hint="eastAsia"/>
                <w:bCs/>
                <w:sz w:val="24"/>
                <w:szCs w:val="24"/>
              </w:rPr>
              <w:t>表面光滑，不易褪色。</w:t>
            </w:r>
          </w:p>
          <w:p w:rsidR="0018364C" w:rsidRPr="00C568A1" w:rsidRDefault="0018364C" w:rsidP="009A2BBE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sz w:val="24"/>
                <w:szCs w:val="24"/>
              </w:rPr>
              <w:t>6</w:t>
            </w:r>
            <w:r w:rsidRPr="00C568A1">
              <w:rPr>
                <w:rFonts w:ascii="仿宋" w:eastAsia="仿宋" w:hAnsi="仿宋" w:cs="仿宋" w:hint="eastAsia"/>
                <w:bCs/>
                <w:sz w:val="24"/>
                <w:szCs w:val="24"/>
              </w:rPr>
              <w:t>、背板尺寸440mm*460mm，座板尺寸420mm*440mm。厚度</w:t>
            </w:r>
            <w:r w:rsidR="003416D2">
              <w:rPr>
                <w:rFonts w:ascii="仿宋" w:eastAsia="仿宋" w:hAnsi="仿宋" w:cs="仿宋" w:hint="eastAsia"/>
                <w:bCs/>
                <w:sz w:val="24"/>
                <w:szCs w:val="24"/>
              </w:rPr>
              <w:t>≥</w:t>
            </w:r>
            <w:r w:rsidRPr="00C568A1">
              <w:rPr>
                <w:rFonts w:ascii="仿宋" w:eastAsia="仿宋" w:hAnsi="仿宋" w:cs="仿宋" w:hint="eastAsia"/>
                <w:bCs/>
                <w:sz w:val="24"/>
                <w:szCs w:val="24"/>
              </w:rPr>
              <w:t>13mm，材质为多层板压制而成，表面贴防火板。</w:t>
            </w:r>
          </w:p>
          <w:p w:rsidR="0018364C" w:rsidRPr="00C568A1" w:rsidRDefault="0018364C" w:rsidP="009A2BBE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sz w:val="24"/>
                <w:szCs w:val="24"/>
              </w:rPr>
              <w:t>7</w:t>
            </w:r>
            <w:r w:rsidRPr="00C568A1">
              <w:rPr>
                <w:rFonts w:ascii="仿宋" w:eastAsia="仿宋" w:hAnsi="仿宋" w:cs="仿宋" w:hint="eastAsia"/>
                <w:bCs/>
                <w:sz w:val="24"/>
                <w:szCs w:val="24"/>
              </w:rPr>
              <w:t>、回位机构：人站起来座板自动回位，根据重力原理采用自重回位方式，无明显噪音、成本低，故障率更低。翻转铁件</w:t>
            </w:r>
            <w:r w:rsidR="00A35A31">
              <w:rPr>
                <w:rFonts w:ascii="仿宋" w:eastAsia="仿宋" w:hAnsi="仿宋" w:cs="仿宋" w:hint="eastAsia"/>
                <w:bCs/>
                <w:sz w:val="24"/>
                <w:szCs w:val="24"/>
              </w:rPr>
              <w:t>≥</w:t>
            </w:r>
            <w:r w:rsidRPr="00C568A1">
              <w:rPr>
                <w:rFonts w:ascii="仿宋" w:eastAsia="仿宋" w:hAnsi="仿宋" w:cs="仿宋" w:hint="eastAsia"/>
                <w:bCs/>
                <w:sz w:val="24"/>
                <w:szCs w:val="24"/>
              </w:rPr>
              <w:t>2.5mm。</w:t>
            </w:r>
          </w:p>
          <w:bookmarkEnd w:id="0"/>
          <w:bookmarkEnd w:id="1"/>
          <w:p w:rsidR="0018364C" w:rsidRPr="00C568A1" w:rsidRDefault="0018364C" w:rsidP="009A2BBE">
            <w:pPr>
              <w:jc w:val="left"/>
              <w:rPr>
                <w:rFonts w:ascii="仿宋_GB2312" w:eastAsia="仿宋_GB2312" w:hAnsi="宋体" w:cs="宋体"/>
                <w:sz w:val="24"/>
              </w:rPr>
            </w:pPr>
          </w:p>
          <w:p w:rsidR="0018364C" w:rsidRPr="00C568A1" w:rsidRDefault="0018364C" w:rsidP="009A2BBE">
            <w:pPr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四、五联排阶梯排椅（后排）：</w:t>
            </w:r>
          </w:p>
          <w:p w:rsidR="0018364C" w:rsidRPr="00184591" w:rsidRDefault="0018364C" w:rsidP="009A2BBE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noProof/>
                <w:sz w:val="24"/>
                <w:szCs w:val="24"/>
              </w:rPr>
              <w:lastRenderedPageBreak/>
              <w:drawing>
                <wp:inline distT="0" distB="0" distL="0" distR="0" wp14:anchorId="08914A88" wp14:editId="48E4E5E0">
                  <wp:extent cx="4686300" cy="281940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后排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0" cy="281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364C" w:rsidRDefault="0018364C" w:rsidP="009A2BBE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.按设计要求选用基材及面材，结构牢固，各部件尺寸标准及封边应严密、平整、光洁，不允许脱胶和明显透胶、鼓泡，表面无划伤、压痕、裂纹、崩角；贴面的纹理、图案应相似，保质期内不允许出现表面开裂现象。</w:t>
            </w:r>
          </w:p>
          <w:p w:rsidR="0018364C" w:rsidRDefault="0018364C" w:rsidP="009A2BBE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2.凡用连接螺栓的，伸出螺帽后的部分须采用圆形封闭保护螺帽等安全防护措施；</w:t>
            </w:r>
          </w:p>
          <w:p w:rsidR="0018364C" w:rsidRPr="00C568A1" w:rsidRDefault="0018364C" w:rsidP="009A2BBE">
            <w:pPr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bCs/>
                <w:sz w:val="24"/>
                <w:szCs w:val="24"/>
              </w:rPr>
              <w:t>.</w:t>
            </w:r>
            <w:r w:rsidR="00A35A31" w:rsidRPr="00C568A1">
              <w:rPr>
                <w:rFonts w:ascii="仿宋" w:eastAsia="仿宋" w:hAnsi="仿宋" w:cs="仿宋" w:hint="eastAsia"/>
                <w:bCs/>
                <w:sz w:val="24"/>
                <w:szCs w:val="24"/>
              </w:rPr>
              <w:t>背座板：背板尺寸440mm*460mm，座板尺寸420mm*440mm</w:t>
            </w:r>
            <w:r w:rsidR="00A35A31">
              <w:rPr>
                <w:rFonts w:ascii="仿宋" w:eastAsia="仿宋" w:hAnsi="仿宋" w:cs="仿宋" w:hint="eastAsia"/>
                <w:bCs/>
                <w:sz w:val="24"/>
                <w:szCs w:val="24"/>
              </w:rPr>
              <w:t>。厚度≥</w:t>
            </w:r>
            <w:r w:rsidR="00A35A31" w:rsidRPr="00C568A1">
              <w:rPr>
                <w:rFonts w:ascii="仿宋" w:eastAsia="仿宋" w:hAnsi="仿宋" w:cs="仿宋" w:hint="eastAsia"/>
                <w:bCs/>
                <w:sz w:val="24"/>
                <w:szCs w:val="24"/>
              </w:rPr>
              <w:t>13mm，材质为多层板压制而成，表面贴防火板。</w:t>
            </w:r>
          </w:p>
          <w:p w:rsidR="0018364C" w:rsidRDefault="0018364C" w:rsidP="009A2BBE">
            <w:pPr>
              <w:jc w:val="left"/>
              <w:rPr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.</w:t>
            </w:r>
            <w:r w:rsidR="00A35A31">
              <w:rPr>
                <w:rFonts w:ascii="仿宋" w:eastAsia="仿宋" w:hAnsi="仿宋" w:cs="仿宋" w:hint="eastAsia"/>
                <w:bCs/>
                <w:sz w:val="24"/>
                <w:szCs w:val="24"/>
              </w:rPr>
              <w:t>各零部件和五金配件牢固，使用灵活，各配件不得少件、漏件、透钉等现象。</w:t>
            </w:r>
            <w:r w:rsidR="00A35A31" w:rsidRPr="00BD3786">
              <w:rPr>
                <w:rFonts w:ascii="仿宋" w:eastAsia="仿宋" w:hAnsi="仿宋" w:cs="仿宋" w:hint="eastAsia"/>
                <w:bCs/>
                <w:sz w:val="24"/>
                <w:szCs w:val="24"/>
              </w:rPr>
              <w:t>地脚</w:t>
            </w:r>
            <w:r w:rsidR="00A35A31">
              <w:rPr>
                <w:rFonts w:ascii="仿宋" w:eastAsia="仿宋" w:hAnsi="仿宋" w:cs="仿宋" w:hint="eastAsia"/>
                <w:bCs/>
                <w:sz w:val="24"/>
                <w:szCs w:val="24"/>
              </w:rPr>
              <w:t>要求</w:t>
            </w:r>
            <w:r w:rsidR="00A35A31" w:rsidRPr="00BD3786">
              <w:rPr>
                <w:rFonts w:ascii="仿宋" w:eastAsia="仿宋" w:hAnsi="仿宋" w:cs="仿宋" w:hint="eastAsia"/>
                <w:bCs/>
                <w:sz w:val="24"/>
                <w:szCs w:val="24"/>
              </w:rPr>
              <w:t>采用</w:t>
            </w:r>
            <w:r w:rsidR="00A35A31">
              <w:rPr>
                <w:rFonts w:ascii="仿宋" w:eastAsia="仿宋" w:hAnsi="仿宋" w:cs="仿宋" w:hint="eastAsia"/>
                <w:bCs/>
                <w:sz w:val="24"/>
                <w:szCs w:val="24"/>
              </w:rPr>
              <w:t>厚度≥</w:t>
            </w:r>
            <w:r w:rsidR="00A35A31" w:rsidRPr="00BD3786">
              <w:rPr>
                <w:rFonts w:ascii="仿宋" w:eastAsia="仿宋" w:hAnsi="仿宋" w:cs="仿宋" w:hint="eastAsia"/>
                <w:bCs/>
                <w:sz w:val="24"/>
                <w:szCs w:val="24"/>
              </w:rPr>
              <w:t>2.0mm钢板经磨具一次冲压成型，</w:t>
            </w:r>
            <w:r w:rsidR="00A35A31">
              <w:rPr>
                <w:rFonts w:ascii="仿宋" w:eastAsia="仿宋" w:hAnsi="仿宋" w:cs="仿宋" w:hint="eastAsia"/>
                <w:bCs/>
                <w:sz w:val="24"/>
                <w:szCs w:val="24"/>
              </w:rPr>
              <w:t>要求</w:t>
            </w:r>
            <w:r w:rsidR="00A35A31" w:rsidRPr="00BD3786">
              <w:rPr>
                <w:rFonts w:ascii="仿宋" w:eastAsia="仿宋" w:hAnsi="仿宋" w:cs="仿宋" w:hint="eastAsia"/>
                <w:bCs/>
                <w:sz w:val="24"/>
                <w:szCs w:val="24"/>
              </w:rPr>
              <w:t>承重力强，美观耐用，规格：长270mm*70mm宽，眼距195mm</w:t>
            </w:r>
            <w:r w:rsidR="00A35A31">
              <w:rPr>
                <w:rFonts w:ascii="仿宋" w:eastAsia="仿宋" w:hAnsi="仿宋" w:cs="仿宋" w:hint="eastAsia"/>
                <w:bCs/>
                <w:sz w:val="24"/>
                <w:szCs w:val="24"/>
              </w:rPr>
              <w:t>。</w:t>
            </w:r>
            <w:r w:rsidR="00A35A31" w:rsidRPr="00C568A1">
              <w:rPr>
                <w:rFonts w:ascii="仿宋" w:eastAsia="仿宋" w:hAnsi="仿宋" w:cs="仿宋" w:hint="eastAsia"/>
                <w:bCs/>
                <w:sz w:val="24"/>
                <w:szCs w:val="24"/>
              </w:rPr>
              <w:t>支撑腿</w:t>
            </w:r>
            <w:r w:rsidR="00A35A31">
              <w:rPr>
                <w:rFonts w:ascii="仿宋" w:eastAsia="仿宋" w:hAnsi="仿宋" w:cs="仿宋" w:hint="eastAsia"/>
                <w:bCs/>
                <w:sz w:val="24"/>
                <w:szCs w:val="24"/>
              </w:rPr>
              <w:t>要求</w:t>
            </w:r>
            <w:r w:rsidR="00A35A31" w:rsidRPr="00C568A1">
              <w:rPr>
                <w:rFonts w:ascii="仿宋" w:eastAsia="仿宋" w:hAnsi="仿宋" w:cs="仿宋" w:hint="eastAsia"/>
                <w:bCs/>
                <w:sz w:val="24"/>
                <w:szCs w:val="24"/>
              </w:rPr>
              <w:t>采用30mm*80mm</w:t>
            </w:r>
            <w:r w:rsidR="00A35A31">
              <w:rPr>
                <w:rFonts w:ascii="仿宋" w:eastAsia="仿宋" w:hAnsi="仿宋" w:cs="仿宋" w:hint="eastAsia"/>
                <w:bCs/>
                <w:sz w:val="24"/>
                <w:szCs w:val="24"/>
              </w:rPr>
              <w:t>，厚度≥</w:t>
            </w:r>
            <w:r w:rsidR="00A35A31" w:rsidRPr="00C568A1">
              <w:rPr>
                <w:rFonts w:ascii="仿宋" w:eastAsia="仿宋" w:hAnsi="仿宋" w:cs="仿宋" w:hint="eastAsia"/>
                <w:bCs/>
                <w:sz w:val="24"/>
                <w:szCs w:val="24"/>
              </w:rPr>
              <w:t>1.35mm扁圆钢管，支撑机构</w:t>
            </w:r>
            <w:r w:rsidR="00A35A31">
              <w:rPr>
                <w:rFonts w:ascii="仿宋" w:eastAsia="仿宋" w:hAnsi="仿宋" w:cs="仿宋" w:hint="eastAsia"/>
                <w:bCs/>
                <w:sz w:val="24"/>
                <w:szCs w:val="24"/>
              </w:rPr>
              <w:t>要求</w:t>
            </w:r>
            <w:r w:rsidR="00A35A31" w:rsidRPr="00C568A1">
              <w:rPr>
                <w:rFonts w:ascii="仿宋" w:eastAsia="仿宋" w:hAnsi="仿宋" w:cs="仿宋" w:hint="eastAsia"/>
                <w:bCs/>
                <w:sz w:val="24"/>
                <w:szCs w:val="24"/>
              </w:rPr>
              <w:t>采用冲床一次冲压成型，</w:t>
            </w:r>
            <w:r w:rsidR="00A35A31">
              <w:rPr>
                <w:rFonts w:ascii="仿宋" w:eastAsia="仿宋" w:hAnsi="仿宋" w:cs="仿宋" w:hint="eastAsia"/>
                <w:bCs/>
                <w:sz w:val="24"/>
                <w:szCs w:val="24"/>
              </w:rPr>
              <w:t>厚度≥1</w:t>
            </w:r>
            <w:r w:rsidR="00A35A31">
              <w:rPr>
                <w:rFonts w:ascii="仿宋" w:eastAsia="仿宋" w:hAnsi="仿宋" w:cs="仿宋"/>
                <w:bCs/>
                <w:sz w:val="24"/>
                <w:szCs w:val="24"/>
              </w:rPr>
              <w:t>.5</w:t>
            </w:r>
            <w:r w:rsidR="00A35A31">
              <w:rPr>
                <w:rFonts w:ascii="仿宋" w:eastAsia="仿宋" w:hAnsi="仿宋" w:cs="仿宋" w:hint="eastAsia"/>
                <w:bCs/>
                <w:sz w:val="24"/>
                <w:szCs w:val="24"/>
              </w:rPr>
              <w:t>mm</w:t>
            </w:r>
            <w:r w:rsidR="00A35A31" w:rsidRPr="00C568A1">
              <w:rPr>
                <w:rFonts w:ascii="仿宋" w:eastAsia="仿宋" w:hAnsi="仿宋" w:cs="仿宋" w:hint="eastAsia"/>
                <w:bCs/>
                <w:sz w:val="24"/>
                <w:szCs w:val="24"/>
              </w:rPr>
              <w:t>，</w:t>
            </w:r>
            <w:r w:rsidR="00A35A31">
              <w:rPr>
                <w:rFonts w:ascii="仿宋" w:eastAsia="仿宋" w:hAnsi="仿宋" w:cs="仿宋" w:hint="eastAsia"/>
                <w:bCs/>
                <w:sz w:val="24"/>
                <w:szCs w:val="24"/>
              </w:rPr>
              <w:t>要求</w:t>
            </w:r>
            <w:r w:rsidR="00A35A31" w:rsidRPr="00C568A1">
              <w:rPr>
                <w:rFonts w:ascii="仿宋" w:eastAsia="仿宋" w:hAnsi="仿宋" w:cs="仿宋" w:hint="eastAsia"/>
                <w:bCs/>
                <w:sz w:val="24"/>
                <w:szCs w:val="24"/>
              </w:rPr>
              <w:t>承重力强，美观耐用。</w:t>
            </w:r>
          </w:p>
          <w:p w:rsidR="0018364C" w:rsidRDefault="0018364C" w:rsidP="009A2BBE">
            <w:pPr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sz w:val="24"/>
              </w:rPr>
              <w:t>.</w:t>
            </w:r>
            <w:r w:rsidRPr="009F4B69">
              <w:rPr>
                <w:rFonts w:ascii="仿宋" w:eastAsia="仿宋" w:hAnsi="仿宋" w:cs="仿宋" w:hint="eastAsia"/>
                <w:bCs/>
                <w:sz w:val="24"/>
                <w:szCs w:val="24"/>
              </w:rPr>
              <w:t>焊接工艺为二氧保护焊，表面焊点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需</w:t>
            </w:r>
            <w:r w:rsidRPr="009F4B69">
              <w:rPr>
                <w:rFonts w:ascii="仿宋" w:eastAsia="仿宋" w:hAnsi="仿宋" w:cs="仿宋" w:hint="eastAsia"/>
                <w:bCs/>
                <w:sz w:val="24"/>
                <w:szCs w:val="24"/>
              </w:rPr>
              <w:t>经打磨处理；上色工艺</w:t>
            </w:r>
            <w:r w:rsidR="003416D2">
              <w:rPr>
                <w:rFonts w:ascii="仿宋" w:eastAsia="仿宋" w:hAnsi="仿宋" w:cs="仿宋" w:hint="eastAsia"/>
                <w:bCs/>
                <w:sz w:val="24"/>
                <w:szCs w:val="24"/>
              </w:rPr>
              <w:t>要求</w:t>
            </w:r>
            <w:r w:rsidRPr="009F4B69">
              <w:rPr>
                <w:rFonts w:ascii="仿宋" w:eastAsia="仿宋" w:hAnsi="仿宋" w:cs="仿宋" w:hint="eastAsia"/>
                <w:bCs/>
                <w:sz w:val="24"/>
                <w:szCs w:val="24"/>
              </w:rPr>
              <w:t>为静电喷涂，表面</w:t>
            </w:r>
            <w:r w:rsidR="003416D2">
              <w:rPr>
                <w:rFonts w:ascii="仿宋" w:eastAsia="仿宋" w:hAnsi="仿宋" w:cs="仿宋" w:hint="eastAsia"/>
                <w:bCs/>
                <w:sz w:val="24"/>
                <w:szCs w:val="24"/>
              </w:rPr>
              <w:t>要求</w:t>
            </w:r>
            <w:r w:rsidRPr="009F4B69">
              <w:rPr>
                <w:rFonts w:ascii="仿宋" w:eastAsia="仿宋" w:hAnsi="仿宋" w:cs="仿宋" w:hint="eastAsia"/>
                <w:bCs/>
                <w:sz w:val="24"/>
                <w:szCs w:val="24"/>
              </w:rPr>
              <w:t>经钢砂打磨除锈处理，钢管粉末</w:t>
            </w:r>
            <w:r w:rsidR="003416D2">
              <w:rPr>
                <w:rFonts w:ascii="仿宋" w:eastAsia="仿宋" w:hAnsi="仿宋" w:cs="仿宋" w:hint="eastAsia"/>
                <w:bCs/>
                <w:sz w:val="24"/>
                <w:szCs w:val="24"/>
              </w:rPr>
              <w:t>要求</w:t>
            </w:r>
            <w:r w:rsidRPr="009F4B69">
              <w:rPr>
                <w:rFonts w:ascii="仿宋" w:eastAsia="仿宋" w:hAnsi="仿宋" w:cs="仿宋" w:hint="eastAsia"/>
                <w:bCs/>
                <w:sz w:val="24"/>
                <w:szCs w:val="24"/>
              </w:rPr>
              <w:t>经高温箱烘烤定型，上色后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要求</w:t>
            </w:r>
            <w:r w:rsidRPr="009F4B69">
              <w:rPr>
                <w:rFonts w:ascii="仿宋" w:eastAsia="仿宋" w:hAnsi="仿宋" w:cs="仿宋" w:hint="eastAsia"/>
                <w:bCs/>
                <w:sz w:val="24"/>
                <w:szCs w:val="24"/>
              </w:rPr>
              <w:t>表面光滑，不易褪色。</w:t>
            </w:r>
          </w:p>
          <w:p w:rsidR="00A35A31" w:rsidRPr="00C568A1" w:rsidRDefault="00A35A31" w:rsidP="00A35A31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sz w:val="24"/>
                <w:szCs w:val="24"/>
              </w:rPr>
              <w:t>6</w:t>
            </w:r>
            <w:r w:rsidRPr="00C568A1">
              <w:rPr>
                <w:rFonts w:ascii="仿宋" w:eastAsia="仿宋" w:hAnsi="仿宋" w:cs="仿宋" w:hint="eastAsia"/>
                <w:bCs/>
                <w:sz w:val="24"/>
                <w:szCs w:val="24"/>
              </w:rPr>
              <w:t>、背板尺寸440mm*460mm，座板尺寸420mm*440mm。厚度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≥</w:t>
            </w:r>
            <w:r w:rsidRPr="00C568A1">
              <w:rPr>
                <w:rFonts w:ascii="仿宋" w:eastAsia="仿宋" w:hAnsi="仿宋" w:cs="仿宋" w:hint="eastAsia"/>
                <w:bCs/>
                <w:sz w:val="24"/>
                <w:szCs w:val="24"/>
              </w:rPr>
              <w:t>13mm，材质为多层板压制而成，表面贴防火板。</w:t>
            </w:r>
          </w:p>
          <w:p w:rsidR="0018364C" w:rsidRPr="00C568A1" w:rsidRDefault="00A35A31" w:rsidP="00A35A31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sz w:val="24"/>
                <w:szCs w:val="24"/>
              </w:rPr>
              <w:t>7</w:t>
            </w:r>
            <w:r w:rsidRPr="00C568A1">
              <w:rPr>
                <w:rFonts w:ascii="仿宋" w:eastAsia="仿宋" w:hAnsi="仿宋" w:cs="仿宋" w:hint="eastAsia"/>
                <w:bCs/>
                <w:sz w:val="24"/>
                <w:szCs w:val="24"/>
              </w:rPr>
              <w:t>、回位机构：人站起来座板自动回位，根据重力原理采用自重回位方式，无明显噪音、成本低，故障率更低。翻转铁件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≥</w:t>
            </w:r>
            <w:r w:rsidRPr="00C568A1">
              <w:rPr>
                <w:rFonts w:ascii="仿宋" w:eastAsia="仿宋" w:hAnsi="仿宋" w:cs="仿宋" w:hint="eastAsia"/>
                <w:bCs/>
                <w:sz w:val="24"/>
                <w:szCs w:val="24"/>
              </w:rPr>
              <w:t>2.5mm。</w:t>
            </w:r>
          </w:p>
        </w:tc>
      </w:tr>
    </w:tbl>
    <w:p w:rsidR="0018364C" w:rsidRDefault="0018364C"/>
    <w:sectPr w:rsidR="00183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769" w:rsidRDefault="004E3769" w:rsidP="0018364C">
      <w:r>
        <w:separator/>
      </w:r>
    </w:p>
  </w:endnote>
  <w:endnote w:type="continuationSeparator" w:id="0">
    <w:p w:rsidR="004E3769" w:rsidRDefault="004E3769" w:rsidP="0018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769" w:rsidRDefault="004E3769" w:rsidP="0018364C">
      <w:r>
        <w:separator/>
      </w:r>
    </w:p>
  </w:footnote>
  <w:footnote w:type="continuationSeparator" w:id="0">
    <w:p w:rsidR="004E3769" w:rsidRDefault="004E3769" w:rsidP="0018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2088"/>
    <w:multiLevelType w:val="hybridMultilevel"/>
    <w:tmpl w:val="6D802F22"/>
    <w:lvl w:ilvl="0" w:tplc="1C346126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8CE46912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099"/>
    <w:rsid w:val="0018364C"/>
    <w:rsid w:val="00201099"/>
    <w:rsid w:val="00280AA3"/>
    <w:rsid w:val="002A045F"/>
    <w:rsid w:val="002C3D4D"/>
    <w:rsid w:val="003416D2"/>
    <w:rsid w:val="004E3769"/>
    <w:rsid w:val="009C42EF"/>
    <w:rsid w:val="00A35A31"/>
    <w:rsid w:val="00DF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BDA42"/>
  <w15:chartTrackingRefBased/>
  <w15:docId w15:val="{59A2CB94-6F90-48A3-840A-779A67B8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6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36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36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364C"/>
    <w:rPr>
      <w:sz w:val="18"/>
      <w:szCs w:val="18"/>
    </w:rPr>
  </w:style>
  <w:style w:type="paragraph" w:styleId="a7">
    <w:name w:val="List Paragraph"/>
    <w:basedOn w:val="a"/>
    <w:uiPriority w:val="99"/>
    <w:rsid w:val="0018364C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A35A3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35A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3</Pages>
  <Words>252</Words>
  <Characters>1439</Characters>
  <Application>Microsoft Office Word</Application>
  <DocSecurity>0</DocSecurity>
  <Lines>11</Lines>
  <Paragraphs>3</Paragraphs>
  <ScaleCrop>false</ScaleCrop>
  <Company>P R C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2025-07-08T08:00:00Z</cp:lastPrinted>
  <dcterms:created xsi:type="dcterms:W3CDTF">2025-06-18T01:58:00Z</dcterms:created>
  <dcterms:modified xsi:type="dcterms:W3CDTF">2025-07-08T08:15:00Z</dcterms:modified>
</cp:coreProperties>
</file>