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E6" w:rsidRDefault="00F616E6" w:rsidP="00F616E6">
      <w:pPr>
        <w:spacing w:line="276" w:lineRule="auto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常州大学怀德学院重大经济合同</w:t>
      </w:r>
      <w:proofErr w:type="gramStart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会签审批</w:t>
      </w:r>
      <w:proofErr w:type="gramEnd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page" w:horzAnchor="page" w:tblpX="1485" w:tblpY="2605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3371"/>
        <w:gridCol w:w="1470"/>
        <w:gridCol w:w="2468"/>
      </w:tblGrid>
      <w:tr w:rsidR="00F616E6" w:rsidTr="00EE3262">
        <w:trPr>
          <w:trHeight w:val="5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经费名称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主办部门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乙方单位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乙方负责人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sz w:val="24"/>
              </w:rPr>
              <w:t>：              元</w:t>
            </w:r>
          </w:p>
        </w:tc>
      </w:tr>
      <w:tr w:rsidR="00F616E6" w:rsidTr="00EE3262">
        <w:trPr>
          <w:trHeight w:val="63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大写：人民币 圆整</w:t>
            </w:r>
          </w:p>
        </w:tc>
      </w:tr>
      <w:tr w:rsidR="00F616E6" w:rsidTr="00EE3262">
        <w:trPr>
          <w:trHeight w:val="209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6" w:rsidRDefault="00F616E6" w:rsidP="00EE3262">
            <w:pPr>
              <w:widowControl/>
              <w:spacing w:line="5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本项目委托          代理采购（或由          部门组织自行采购），采用     采购方式，履行了常州大学怀德学院采购与招投标管理办法规定程序。经审查，合同内容和条款与发包文件和投标文件主要条款一致，可签订合同，无异议。</w:t>
            </w:r>
          </w:p>
          <w:p w:rsidR="00F616E6" w:rsidRDefault="00F616E6" w:rsidP="00EE3262">
            <w:pPr>
              <w:spacing w:line="520" w:lineRule="exact"/>
              <w:ind w:firstLineChars="440" w:firstLine="10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项目负责人：              年   月   日</w:t>
            </w:r>
          </w:p>
        </w:tc>
      </w:tr>
      <w:tr w:rsidR="00F616E6" w:rsidTr="00EE3262">
        <w:trPr>
          <w:cantSplit/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直接管理部门</w:t>
            </w:r>
          </w:p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616E6" w:rsidRDefault="00AE1060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F616E6">
              <w:rPr>
                <w:rFonts w:ascii="仿宋_GB2312" w:eastAsia="仿宋_GB2312" w:hint="eastAsia"/>
                <w:sz w:val="24"/>
              </w:rPr>
              <w:t>负责人签名：           年   月   日</w:t>
            </w:r>
          </w:p>
        </w:tc>
      </w:tr>
      <w:tr w:rsidR="00F616E6" w:rsidTr="00EE3262">
        <w:trPr>
          <w:cantSplit/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:rsidR="00F616E6" w:rsidRDefault="00F616E6" w:rsidP="00EE326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审核意见（50万以上）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AE1060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资产处</w:t>
            </w:r>
          </w:p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项目分管院领导审批意见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Pr="003114C3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AE1060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分管采购院领导审批意见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AE1060">
            <w:pPr>
              <w:ind w:firstLineChars="1400" w:firstLine="3360"/>
              <w:jc w:val="right"/>
              <w:rPr>
                <w:rFonts w:ascii="仿宋_GB2312" w:eastAsia="仿宋_GB2312"/>
                <w:sz w:val="24"/>
              </w:rPr>
            </w:pPr>
          </w:p>
          <w:p w:rsidR="00F616E6" w:rsidRDefault="00F616E6" w:rsidP="00AE106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</w:tbl>
    <w:p w:rsidR="00F616E6" w:rsidRDefault="00F616E6" w:rsidP="00F616E6">
      <w:pPr>
        <w:widowControl/>
        <w:adjustRightIn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注：重大采购合同为（1）金额大于10万元（含）采购合同；（2）建筑面积大于10</w:t>
      </w:r>
      <w:r>
        <w:rPr>
          <w:rFonts w:ascii="仿宋_GB2312" w:eastAsia="仿宋_GB2312" w:hint="eastAsia"/>
          <w:szCs w:val="21"/>
        </w:rPr>
        <w:t>0</w:t>
      </w:r>
      <w:r>
        <w:rPr>
          <w:rFonts w:ascii="仿宋_GB2312" w:eastAsia="仿宋_GB2312" w:hAnsi="宋体" w:cs="宋体" w:hint="eastAsia"/>
          <w:kern w:val="0"/>
          <w:szCs w:val="21"/>
        </w:rPr>
        <w:t>m</w:t>
      </w:r>
      <w:r>
        <w:rPr>
          <w:rFonts w:ascii="宋体" w:hAnsi="宋体" w:cs="宋体" w:hint="eastAsia"/>
          <w:kern w:val="0"/>
          <w:szCs w:val="21"/>
        </w:rPr>
        <w:t>²</w:t>
      </w:r>
      <w:r>
        <w:rPr>
          <w:rFonts w:ascii="仿宋_GB2312" w:eastAsia="仿宋_GB2312" w:hint="eastAsia"/>
        </w:rPr>
        <w:t>（含）</w:t>
      </w:r>
      <w:bookmarkStart w:id="0" w:name="_GoBack"/>
      <w:bookmarkEnd w:id="0"/>
    </w:p>
    <w:p w:rsidR="00F616E6" w:rsidRDefault="00F616E6" w:rsidP="00F616E6">
      <w:pPr>
        <w:widowControl/>
        <w:adjustRightIn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房屋出租（借）合同；（3）金融服务类合同；（4）经院党委会、院长办公会审议的采购事项合同。</w:t>
      </w:r>
    </w:p>
    <w:p w:rsidR="00895159" w:rsidRPr="00F616E6" w:rsidRDefault="00895159"/>
    <w:sectPr w:rsidR="00895159" w:rsidRPr="00F6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E6"/>
    <w:rsid w:val="00895159"/>
    <w:rsid w:val="00AE1060"/>
    <w:rsid w:val="00F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P R 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资产处</cp:lastModifiedBy>
  <cp:revision>2</cp:revision>
  <dcterms:created xsi:type="dcterms:W3CDTF">2023-03-14T06:50:00Z</dcterms:created>
  <dcterms:modified xsi:type="dcterms:W3CDTF">2023-03-14T06:57:00Z</dcterms:modified>
</cp:coreProperties>
</file>