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28"/>
        <w:gridCol w:w="646"/>
        <w:gridCol w:w="10418"/>
        <w:gridCol w:w="2676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" w:hRule="atLeast"/>
        </w:trPr>
        <w:tc>
          <w:tcPr>
            <w:tcW w:w="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MS Mincho" w:cs="Times New Roman"/>
                <w:kern w:val="0"/>
                <w:sz w:val="18"/>
                <w:szCs w:val="18"/>
              </w:rPr>
              <w:t>​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2" w:hRule="atLeast"/>
        </w:trPr>
        <w:tc>
          <w:tcPr>
            <w:tcW w:w="15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瓷砖维修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学生公寓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号楼A幢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地砖：509-2（60*60cm）共计：2块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室内贴脚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线脱落：426-3、415-3、410-4、418-5、419-3、421-4、422-4、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(12*60cm )共26块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学生公寓3号楼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室内贴脚线：422-6、335-4、318-6、216-8、219-6、225-4、239-6、411-6、(12*60cm)共计46块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阳台地砖：312-3、308-5、301-3、213-4、212-2、426-4、417-3、339-5、337-3、335-3、336-4、333-2、331-3、329-4、234-2、308-3、318-5、(60*60cm)共计58块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室内地砖：432-4（60*60cm)共计4块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学生公寓4号楼：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室内贴脚线：201-6、205-6、301-4(12*60cm)共计16块</w:t>
            </w:r>
            <w:bookmarkStart w:id="0" w:name="_GoBack"/>
            <w:bookmarkEnd w:id="0"/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阳台地砖：104-4(60*60cm)共计4块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宿舍过道：216-8、404-6（60*60cm)共计14块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学生公寓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号楼：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地砖：4楼梯口-2（60*60cm)共计2块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学生公寓6号楼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过道：（423-430）-90、（432-439）-101、409-6、东北楼梯过道-6、（527-541）-210、505-12、503-12、621-6、603-4、625-9（60*60cm）共456块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阳台贴脚线：239-3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(12*60cm)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共计3块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室内贴脚线:106-6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(12*60cm)共计6块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阳台地砖：219-4、232-4、242-6（60*60cm）共计14块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室内地砖：223-6、227-4、229-6（60*60cm）共计16块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厕所地砖：215-4、219-4、222-6、223-4、226-4、227-4、228-4、239-6、241-6（30*30cm)共计42块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厕所墙砖：201-4、203-4、208-6、212-4、214-6、217-4、231-4、233-4、236-6、240-6、241-3、242-4、244-4、251-4（30*60cm)共计63块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学生公寓7号楼：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过道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地砖：（222-237）-78、（301-345）-290、（421-429）-115、五楼弱电房-18、530-14、西南过道-58、604-4、605-4、西南过道-10，东北过道-4（60*60cm)共计595块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室内贴脚线：201-2、207-3、210-2、211-2、212-2、243-2、510-2、613-2、612-2、609-2、608-2、604-7、602-4、106-2、331-2、414-2、525-4、531-6、624-4、625-4、626-4、628-2、633-3（12*60cm)共计67块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阳台地砖：104-4、232-4、235-4、234-4、240-4、241-8、243-4、303-4、331-8、625-4、634-4、635-3、511-4、512-8、514-8、604-8、534-4、533-3、526-6（60*60cm)共计：96块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室内地砖：233-8、628-4（60*60cm)共计：12块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室内卫生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间地砖：218-4（30*30cm)共计：4块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学生公寓8号楼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室内贴脚线：358-3、362-3、447-2、541-4、625-5、462-4（12*60cm)共计：21块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阳台墙砖：258-6、261-6、359-4（30*60cm)共计：16块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清单说明：过道：（423-430）-90（60*60cm）代表423至430宿舍门口过道共需维修90块瓷砖，瓷砖规格为60*60cm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18"/>
                <w:szCs w:val="18"/>
                <w:lang w:val="en-US" w:eastAsia="zh-CN"/>
              </w:rPr>
              <w:t>行政楼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过道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地砖</w:t>
            </w:r>
            <w:r>
              <w:rPr>
                <w:rFonts w:hint="eastAsia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：116门口-4、118门口-4、4楼电梯门口-2、1105门口-2（80*80cm）共计：12块</w:t>
            </w:r>
          </w:p>
          <w:p>
            <w:pPr>
              <w:widowControl/>
              <w:spacing w:line="320" w:lineRule="exact"/>
              <w:jc w:val="left"/>
              <w:rPr>
                <w:rFonts w:hint="eastAsia" w:cs="Times New Roman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18"/>
                <w:szCs w:val="18"/>
                <w:lang w:val="en-US" w:eastAsia="zh-CN"/>
              </w:rPr>
              <w:t>大学生活动中心：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地砖：202-13（80*80cm）共计：13块</w:t>
            </w:r>
          </w:p>
          <w:p>
            <w:pPr>
              <w:widowControl/>
              <w:spacing w:line="320" w:lineRule="exact"/>
              <w:jc w:val="left"/>
              <w:rPr>
                <w:rFonts w:hint="default" w:cs="Times New Roman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  <w:lang w:eastAsia="zh-CN"/>
              </w:rPr>
              <w:t>一食堂</w:t>
            </w:r>
            <w:r>
              <w:rPr>
                <w:rFonts w:hint="eastAsia" w:cs="Times New Roman"/>
                <w:b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28块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0cm）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  <w:lang w:eastAsia="zh-CN"/>
              </w:rPr>
              <w:t>二食堂</w:t>
            </w:r>
            <w:r>
              <w:rPr>
                <w:rFonts w:hint="eastAsia" w:cs="Times New Roman"/>
                <w:b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42块（80*80cm）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2" w:hRule="atLeast"/>
        </w:trPr>
        <w:tc>
          <w:tcPr>
            <w:tcW w:w="1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合计：60*60cm共计127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 xml:space="preserve">      80*80cm共计95块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    30*30cm共计46块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30*60cm共计79块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    12*60cm共计18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总计：1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678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00000000"/>
    <w:rsid w:val="04625C1B"/>
    <w:rsid w:val="0907273C"/>
    <w:rsid w:val="0CD20EF1"/>
    <w:rsid w:val="0F701EAB"/>
    <w:rsid w:val="124340C8"/>
    <w:rsid w:val="1E036F4A"/>
    <w:rsid w:val="1EB95912"/>
    <w:rsid w:val="201C62A1"/>
    <w:rsid w:val="215605DC"/>
    <w:rsid w:val="21C3263D"/>
    <w:rsid w:val="284B5229"/>
    <w:rsid w:val="28DA492B"/>
    <w:rsid w:val="294046E5"/>
    <w:rsid w:val="29EA4E72"/>
    <w:rsid w:val="2BB5123B"/>
    <w:rsid w:val="2DF11961"/>
    <w:rsid w:val="322467A2"/>
    <w:rsid w:val="370670F9"/>
    <w:rsid w:val="3ADC27C1"/>
    <w:rsid w:val="3C1415DE"/>
    <w:rsid w:val="41FC45A8"/>
    <w:rsid w:val="4A1143B5"/>
    <w:rsid w:val="4CBD1B44"/>
    <w:rsid w:val="510D3E84"/>
    <w:rsid w:val="54A466C3"/>
    <w:rsid w:val="54DB1660"/>
    <w:rsid w:val="54E95839"/>
    <w:rsid w:val="5A88135A"/>
    <w:rsid w:val="5AB532C0"/>
    <w:rsid w:val="639E330F"/>
    <w:rsid w:val="6991646A"/>
    <w:rsid w:val="6FF00E32"/>
    <w:rsid w:val="71386C9E"/>
    <w:rsid w:val="74253DA8"/>
    <w:rsid w:val="753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1697</Characters>
  <Lines>0</Lines>
  <Paragraphs>0</Paragraphs>
  <TotalTime>14</TotalTime>
  <ScaleCrop>false</ScaleCrop>
  <LinksUpToDate>false</LinksUpToDate>
  <CharactersWithSpaces>1717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2021-07-07T02:41:00Z</dcterms:created>
  <dc:creator>Administrator</dc:creator>
  <cp:lastModifiedBy>Psi-_-Li</cp:lastModifiedBy>
  <cp:lastPrinted>2021-07-09T08:58:00Z</cp:lastPrinted>
  <dcterms:modified xsi:type="dcterms:W3CDTF">2022-07-05T02:54:12Z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F21B4D4FCA4E4AEFAEF32ECE8A8C45CC</vt:lpwstr>
  </property>
</Properties>
</file>