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常州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大学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怀德学院本科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省优论文推荐评选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考察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</w:rPr>
        <w:t>指标</w:t>
      </w:r>
      <w:bookmarkStart w:id="1" w:name="_GoBack"/>
      <w:bookmarkEnd w:id="1"/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59"/>
        <w:gridCol w:w="2977"/>
        <w:gridCol w:w="1275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评价指标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指标内涵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参考分值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bookmarkStart w:id="0" w:name="_Hlk169019118"/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论文发表与专利授权</w:t>
            </w:r>
            <w:bookmarkEnd w:id="0"/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有公开发表/录用的论文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SCI/SSCI/EI，一作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加分项考察点1，权重50%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52" w:type="dxa"/>
            <w:vMerge w:val="continue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SCI/SSCI/EI，二作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25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SCI/SSCI/EI，三作及以后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中文核心期刊，一作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中文核心期刊，二作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中文核心期刊，三作及以后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普通期刊，一作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普通期刊，二作及以后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论文投稿中（第一、二作者）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取得发明专利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第一完成人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30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第二完成人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第三完成人及以下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取得实用新型专利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第一完成人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20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第二完成人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第三完成人及以下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专利申请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提交专利申请并受理（第一、二完成人）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竞赛获奖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国家级学科竞赛/创新创业竞赛（排名前三）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第一奖次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15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加分项考察点2，权重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第二奖次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第三奖次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省级学科竞赛/创新创业竞赛（排名前三）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第一奖次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10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第二奖次及以下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52" w:type="dxa"/>
            <w:vMerge w:val="continue"/>
            <w:tcBorders>
              <w:left w:val="single" w:color="000000" w:sz="6" w:space="0"/>
              <w:bottom w:val="single" w:color="auto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auto" w:sz="2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校级及以下学科竞赛/创新创业竞赛（排名前三）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在各类校级及以下学科竞赛/创新创业竞赛中获奖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5</w:t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</w:rPr>
              <w:t>其他各类学术活动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highlight w:val="none"/>
              </w:rPr>
              <w:t>参加国内外学术会议、学术论坛（会议发言或入选会议论文）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val="en-US" w:eastAsia="zh-CN"/>
              </w:rPr>
              <w:t>10%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.鰊堡踅.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482B3178-C892-4AFA-9EE5-3AC6DDADB8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DE2MmFiOTIxZDUwYjllMDVhMWZlMGUyYjhmZGMifQ=="/>
  </w:docVars>
  <w:rsids>
    <w:rsidRoot w:val="00000000"/>
    <w:rsid w:val="022C00D0"/>
    <w:rsid w:val="03F636FB"/>
    <w:rsid w:val="04173C6C"/>
    <w:rsid w:val="04C11BB9"/>
    <w:rsid w:val="0504029C"/>
    <w:rsid w:val="08114650"/>
    <w:rsid w:val="08DD67E5"/>
    <w:rsid w:val="092D4D1C"/>
    <w:rsid w:val="0B183F48"/>
    <w:rsid w:val="0B5354FB"/>
    <w:rsid w:val="0C4249E5"/>
    <w:rsid w:val="0E26641E"/>
    <w:rsid w:val="0E796AAB"/>
    <w:rsid w:val="1182211B"/>
    <w:rsid w:val="11A42091"/>
    <w:rsid w:val="11C06894"/>
    <w:rsid w:val="126062A6"/>
    <w:rsid w:val="127777A6"/>
    <w:rsid w:val="145F04F1"/>
    <w:rsid w:val="166060CD"/>
    <w:rsid w:val="167F2A48"/>
    <w:rsid w:val="174235B9"/>
    <w:rsid w:val="184131B2"/>
    <w:rsid w:val="192D0BBE"/>
    <w:rsid w:val="19A211AE"/>
    <w:rsid w:val="1BA26563"/>
    <w:rsid w:val="1FB85D0A"/>
    <w:rsid w:val="201F77F4"/>
    <w:rsid w:val="21C67271"/>
    <w:rsid w:val="240D21CD"/>
    <w:rsid w:val="25513E86"/>
    <w:rsid w:val="25D56865"/>
    <w:rsid w:val="27E055AE"/>
    <w:rsid w:val="29116C1C"/>
    <w:rsid w:val="2B23193A"/>
    <w:rsid w:val="2CCB5BB9"/>
    <w:rsid w:val="30696369"/>
    <w:rsid w:val="32786F1B"/>
    <w:rsid w:val="327D62BB"/>
    <w:rsid w:val="32D1702D"/>
    <w:rsid w:val="33926F77"/>
    <w:rsid w:val="36DD1A1E"/>
    <w:rsid w:val="3B656C53"/>
    <w:rsid w:val="3B6B043D"/>
    <w:rsid w:val="3C4C6DCC"/>
    <w:rsid w:val="3D7F55DD"/>
    <w:rsid w:val="3F08775C"/>
    <w:rsid w:val="40750D6A"/>
    <w:rsid w:val="43B42189"/>
    <w:rsid w:val="45053C77"/>
    <w:rsid w:val="45A007E6"/>
    <w:rsid w:val="473F7B8B"/>
    <w:rsid w:val="47C63E08"/>
    <w:rsid w:val="48E74F59"/>
    <w:rsid w:val="4BB15F24"/>
    <w:rsid w:val="4BED1B67"/>
    <w:rsid w:val="4D312DC5"/>
    <w:rsid w:val="4DE6370C"/>
    <w:rsid w:val="4E526C3C"/>
    <w:rsid w:val="4E5F00F5"/>
    <w:rsid w:val="4F523893"/>
    <w:rsid w:val="507B60D8"/>
    <w:rsid w:val="541128AF"/>
    <w:rsid w:val="544E6C15"/>
    <w:rsid w:val="54B43966"/>
    <w:rsid w:val="56D976B4"/>
    <w:rsid w:val="583C1B35"/>
    <w:rsid w:val="59853AE4"/>
    <w:rsid w:val="5FBD2068"/>
    <w:rsid w:val="652F11FF"/>
    <w:rsid w:val="662E109F"/>
    <w:rsid w:val="69342E70"/>
    <w:rsid w:val="6934729E"/>
    <w:rsid w:val="6E182D60"/>
    <w:rsid w:val="6E71421E"/>
    <w:rsid w:val="6FB42615"/>
    <w:rsid w:val="745643E8"/>
    <w:rsid w:val="756E4A3E"/>
    <w:rsid w:val="77B95BF0"/>
    <w:rsid w:val="78805DD0"/>
    <w:rsid w:val="7AD65B35"/>
    <w:rsid w:val="7BAE3AF2"/>
    <w:rsid w:val="7BDC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鰊堡踅." w:eastAsia="仿宋.鰊堡踅." w:cs="仿宋.鰊堡踅.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2890</Words>
  <Characters>3060</Characters>
  <Lines>0</Lines>
  <Paragraphs>0</Paragraphs>
  <TotalTime>71</TotalTime>
  <ScaleCrop>false</ScaleCrop>
  <LinksUpToDate>false</LinksUpToDate>
  <CharactersWithSpaces>3062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2024-06-13T00:33:00Z</dcterms:created>
  <dc:creator>周雨婷</dc:creator>
  <cp:lastModifiedBy>瞿诗齐</cp:lastModifiedBy>
  <cp:lastPrinted>2024-06-25T07:33:00Z</cp:lastPrinted>
  <dcterms:modified xsi:type="dcterms:W3CDTF">2024-06-26T05:37:05Z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E469A220A26647B1A017E115253D4D28_13</vt:lpwstr>
  </property>
</Properties>
</file>