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68EE3" w14:textId="77777777" w:rsidR="00576A29" w:rsidRDefault="00000000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jc w:val="left"/>
        <w:textAlignment w:val="baseline"/>
        <w:rPr>
          <w:rFonts w:ascii="黑体" w:eastAsia="黑体" w:hAnsi="黑体" w:cs="黑体"/>
          <w:snapToGrid w:val="0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snapToGrid w:val="0"/>
          <w:color w:val="000000"/>
          <w:kern w:val="0"/>
          <w:sz w:val="32"/>
          <w:szCs w:val="32"/>
        </w:rPr>
        <w:t>附件：</w:t>
      </w:r>
    </w:p>
    <w:p w14:paraId="697477C0" w14:textId="77777777" w:rsidR="00576A29" w:rsidRDefault="00576A29">
      <w:pPr>
        <w:widowControl/>
        <w:kinsoku w:val="0"/>
        <w:autoSpaceDE w:val="0"/>
        <w:autoSpaceDN w:val="0"/>
        <w:adjustRightInd w:val="0"/>
        <w:snapToGrid w:val="0"/>
        <w:spacing w:before="106" w:line="219" w:lineRule="auto"/>
        <w:ind w:left="311"/>
        <w:jc w:val="center"/>
        <w:textAlignment w:val="baseline"/>
        <w:rPr>
          <w:rFonts w:ascii="宋体" w:eastAsia="宋体" w:hAnsi="宋体" w:cs="宋体"/>
          <w:snapToGrid w:val="0"/>
          <w:color w:val="000000"/>
          <w:spacing w:val="1"/>
          <w:kern w:val="0"/>
          <w:sz w:val="40"/>
          <w:szCs w:val="40"/>
          <w14:textOutline w14:w="7277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3422E00F" w14:textId="77777777" w:rsidR="00576A29" w:rsidRDefault="00000000">
      <w:pPr>
        <w:widowControl/>
        <w:kinsoku w:val="0"/>
        <w:autoSpaceDE w:val="0"/>
        <w:autoSpaceDN w:val="0"/>
        <w:adjustRightInd w:val="0"/>
        <w:snapToGrid w:val="0"/>
        <w:spacing w:before="106" w:line="219" w:lineRule="auto"/>
        <w:ind w:left="311"/>
        <w:jc w:val="center"/>
        <w:textAlignment w:val="baseline"/>
        <w:rPr>
          <w:rFonts w:ascii="宋体" w:eastAsia="宋体" w:hAnsi="宋体" w:cs="宋体"/>
          <w:snapToGrid w:val="0"/>
          <w:color w:val="000000"/>
          <w:kern w:val="0"/>
          <w:sz w:val="40"/>
          <w:szCs w:val="40"/>
        </w:rPr>
      </w:pPr>
      <w:r>
        <w:rPr>
          <w:rFonts w:ascii="宋体" w:eastAsia="宋体" w:hAnsi="宋体" w:cs="宋体" w:hint="eastAsia"/>
          <w:snapToGrid w:val="0"/>
          <w:color w:val="000000"/>
          <w:spacing w:val="1"/>
          <w:kern w:val="0"/>
          <w:sz w:val="40"/>
          <w:szCs w:val="40"/>
          <w14:textOutline w14:w="7277" w14:cap="sq" w14:cmpd="sng" w14:algn="ctr">
            <w14:solidFill>
              <w14:srgbClr w14:val="000000"/>
            </w14:solidFill>
            <w14:prstDash w14:val="solid"/>
            <w14:bevel/>
          </w14:textOutline>
        </w:rPr>
        <w:t>常州大学怀德</w:t>
      </w:r>
      <w:r>
        <w:rPr>
          <w:rFonts w:ascii="宋体" w:eastAsia="宋体" w:hAnsi="宋体" w:cs="宋体"/>
          <w:snapToGrid w:val="0"/>
          <w:color w:val="000000"/>
          <w:spacing w:val="1"/>
          <w:kern w:val="0"/>
          <w:sz w:val="40"/>
          <w:szCs w:val="40"/>
          <w14:textOutline w14:w="7277" w14:cap="sq" w14:cmpd="sng" w14:algn="ctr">
            <w14:solidFill>
              <w14:srgbClr w14:val="000000"/>
            </w14:solidFill>
            <w14:prstDash w14:val="solid"/>
            <w14:bevel/>
          </w14:textOutline>
        </w:rPr>
        <w:t>学院</w:t>
      </w:r>
      <w:r>
        <w:rPr>
          <w:rFonts w:ascii="宋体" w:eastAsia="宋体" w:hAnsi="宋体" w:cs="宋体"/>
          <w:snapToGrid w:val="0"/>
          <w:color w:val="000000"/>
          <w:spacing w:val="-92"/>
          <w:kern w:val="0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napToGrid w:val="0"/>
          <w:color w:val="000000"/>
          <w:spacing w:val="1"/>
          <w:kern w:val="0"/>
          <w:sz w:val="40"/>
          <w:szCs w:val="40"/>
        </w:rPr>
        <w:t>202</w:t>
      </w:r>
      <w:r>
        <w:rPr>
          <w:rFonts w:ascii="Times New Roman" w:eastAsia="宋体" w:hAnsi="Times New Roman" w:cs="Times New Roman" w:hint="eastAsia"/>
          <w:b/>
          <w:bCs/>
          <w:snapToGrid w:val="0"/>
          <w:color w:val="000000"/>
          <w:spacing w:val="1"/>
          <w:kern w:val="0"/>
          <w:sz w:val="40"/>
          <w:szCs w:val="40"/>
        </w:rPr>
        <w:t>4</w:t>
      </w:r>
      <w:r>
        <w:rPr>
          <w:rFonts w:ascii="宋体" w:eastAsia="宋体" w:hAnsi="宋体" w:cs="宋体"/>
          <w:snapToGrid w:val="0"/>
          <w:color w:val="000000"/>
          <w:spacing w:val="1"/>
          <w:kern w:val="0"/>
          <w:sz w:val="40"/>
          <w:szCs w:val="40"/>
          <w14:textOutline w14:w="7277" w14:cap="sq" w14:cmpd="sng" w14:algn="ctr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宋体" w:eastAsia="宋体" w:hAnsi="宋体" w:cs="宋体" w:hint="eastAsia"/>
          <w:snapToGrid w:val="0"/>
          <w:color w:val="000000"/>
          <w:spacing w:val="1"/>
          <w:kern w:val="0"/>
          <w:sz w:val="40"/>
          <w:szCs w:val="40"/>
          <w14:textOutline w14:w="7277" w14:cap="sq" w14:cmpd="sng" w14:algn="ctr">
            <w14:solidFill>
              <w14:srgbClr w14:val="000000"/>
            </w14:solidFill>
            <w14:prstDash w14:val="solid"/>
            <w14:bevel/>
          </w14:textOutline>
        </w:rPr>
        <w:t>暑假前</w:t>
      </w:r>
      <w:r>
        <w:rPr>
          <w:rFonts w:ascii="宋体" w:eastAsia="宋体" w:hAnsi="宋体" w:cs="宋体"/>
          <w:snapToGrid w:val="0"/>
          <w:color w:val="000000"/>
          <w:kern w:val="0"/>
          <w:sz w:val="40"/>
          <w:szCs w:val="40"/>
          <w14:textOutline w14:w="7277" w14:cap="sq" w14:cmpd="sng" w14:algn="ctr">
            <w14:solidFill>
              <w14:srgbClr w14:val="000000"/>
            </w14:solidFill>
            <w14:prstDash w14:val="solid"/>
            <w14:bevel/>
          </w14:textOutline>
        </w:rPr>
        <w:t>校园安全</w:t>
      </w:r>
      <w:r>
        <w:rPr>
          <w:rFonts w:ascii="宋体" w:eastAsia="宋体" w:hAnsi="宋体" w:cs="宋体" w:hint="eastAsia"/>
          <w:snapToGrid w:val="0"/>
          <w:color w:val="000000"/>
          <w:kern w:val="0"/>
          <w:sz w:val="40"/>
          <w:szCs w:val="40"/>
          <w14:textOutline w14:w="7277" w14:cap="sq" w14:cmpd="sng" w14:algn="ctr">
            <w14:solidFill>
              <w14:srgbClr w14:val="000000"/>
            </w14:solidFill>
            <w14:prstDash w14:val="solid"/>
            <w14:bevel/>
          </w14:textOutline>
        </w:rPr>
        <w:t>自查</w:t>
      </w:r>
      <w:r>
        <w:rPr>
          <w:rFonts w:ascii="宋体" w:eastAsia="宋体" w:hAnsi="宋体" w:cs="宋体"/>
          <w:snapToGrid w:val="0"/>
          <w:color w:val="000000"/>
          <w:kern w:val="0"/>
          <w:sz w:val="40"/>
          <w:szCs w:val="40"/>
          <w14:textOutline w14:w="7277" w14:cap="sq" w14:cmpd="sng" w14:algn="ctr">
            <w14:solidFill>
              <w14:srgbClr w14:val="000000"/>
            </w14:solidFill>
            <w14:prstDash w14:val="solid"/>
            <w14:bevel/>
          </w14:textOutline>
        </w:rPr>
        <w:t>情况反馈表</w:t>
      </w:r>
    </w:p>
    <w:p w14:paraId="38FA7B16" w14:textId="77777777" w:rsidR="00576A29" w:rsidRDefault="00576A29">
      <w:pPr>
        <w:widowControl/>
        <w:kinsoku w:val="0"/>
        <w:autoSpaceDE w:val="0"/>
        <w:autoSpaceDN w:val="0"/>
        <w:adjustRightInd w:val="0"/>
        <w:snapToGrid w:val="0"/>
        <w:spacing w:line="327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14:paraId="7C50DA73" w14:textId="77777777" w:rsidR="00576A29" w:rsidRDefault="00576A29">
      <w:pPr>
        <w:widowControl/>
        <w:kinsoku w:val="0"/>
        <w:autoSpaceDE w:val="0"/>
        <w:autoSpaceDN w:val="0"/>
        <w:adjustRightInd w:val="0"/>
        <w:snapToGrid w:val="0"/>
        <w:spacing w:line="327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14:paraId="44D9575A" w14:textId="77777777" w:rsidR="00576A29" w:rsidRDefault="00000000">
      <w:pPr>
        <w:kinsoku w:val="0"/>
        <w:autoSpaceDE w:val="0"/>
        <w:autoSpaceDN w:val="0"/>
        <w:adjustRightInd w:val="0"/>
        <w:snapToGrid w:val="0"/>
        <w:spacing w:before="91" w:line="222" w:lineRule="auto"/>
        <w:ind w:left="73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28"/>
          <w:szCs w:val="28"/>
          <w:lang w:eastAsia="en-US"/>
        </w:rPr>
      </w:pPr>
      <w:r>
        <w:rPr>
          <w:rFonts w:ascii="仿宋" w:eastAsia="仿宋" w:hAnsi="仿宋" w:cs="仿宋" w:hint="eastAsia"/>
          <w:snapToGrid w:val="0"/>
          <w:color w:val="000000"/>
          <w:spacing w:val="-4"/>
          <w:kern w:val="0"/>
          <w:sz w:val="28"/>
          <w:szCs w:val="28"/>
        </w:rPr>
        <w:t>系部</w:t>
      </w:r>
      <w:r>
        <w:rPr>
          <w:rFonts w:ascii="仿宋" w:eastAsia="仿宋" w:hAnsi="仿宋" w:cs="仿宋"/>
          <w:snapToGrid w:val="0"/>
          <w:color w:val="000000"/>
          <w:spacing w:val="-4"/>
          <w:kern w:val="0"/>
          <w:sz w:val="28"/>
          <w:szCs w:val="28"/>
          <w:lang w:eastAsia="en-US"/>
        </w:rPr>
        <w:t>、</w:t>
      </w:r>
      <w:proofErr w:type="spellStart"/>
      <w:r>
        <w:rPr>
          <w:rFonts w:ascii="仿宋" w:eastAsia="仿宋" w:hAnsi="仿宋" w:cs="仿宋"/>
          <w:snapToGrid w:val="0"/>
          <w:color w:val="000000"/>
          <w:spacing w:val="-4"/>
          <w:kern w:val="0"/>
          <w:sz w:val="28"/>
          <w:szCs w:val="28"/>
          <w:lang w:eastAsia="en-US"/>
        </w:rPr>
        <w:t>部门</w:t>
      </w:r>
      <w:proofErr w:type="spellEnd"/>
      <w:r>
        <w:rPr>
          <w:rFonts w:ascii="仿宋" w:eastAsia="仿宋" w:hAnsi="仿宋" w:cs="仿宋"/>
          <w:snapToGrid w:val="0"/>
          <w:color w:val="000000"/>
          <w:spacing w:val="-4"/>
          <w:kern w:val="0"/>
          <w:sz w:val="28"/>
          <w:szCs w:val="28"/>
          <w:lang w:eastAsia="en-US"/>
        </w:rPr>
        <w:t>：</w:t>
      </w:r>
      <w:r>
        <w:rPr>
          <w:rFonts w:ascii="仿宋" w:eastAsia="仿宋" w:hAnsi="仿宋" w:cs="仿宋"/>
          <w:snapToGrid w:val="0"/>
          <w:color w:val="000000"/>
          <w:kern w:val="0"/>
          <w:sz w:val="28"/>
          <w:szCs w:val="28"/>
          <w:u w:val="single"/>
          <w:lang w:eastAsia="en-US"/>
        </w:rPr>
        <w:t xml:space="preserve">                          </w:t>
      </w:r>
    </w:p>
    <w:p w14:paraId="60F8EEFC" w14:textId="77777777" w:rsidR="00576A29" w:rsidRDefault="00576A29">
      <w:pPr>
        <w:widowControl/>
        <w:kinsoku w:val="0"/>
        <w:autoSpaceDE w:val="0"/>
        <w:autoSpaceDN w:val="0"/>
        <w:adjustRightInd w:val="0"/>
        <w:snapToGrid w:val="0"/>
        <w:spacing w:before="46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  <w:lang w:eastAsia="en-US"/>
        </w:rPr>
      </w:pPr>
    </w:p>
    <w:p w14:paraId="48F52AD7" w14:textId="77777777" w:rsidR="00576A29" w:rsidRDefault="00576A29">
      <w:pPr>
        <w:widowControl/>
        <w:kinsoku w:val="0"/>
        <w:autoSpaceDE w:val="0"/>
        <w:autoSpaceDN w:val="0"/>
        <w:adjustRightInd w:val="0"/>
        <w:snapToGrid w:val="0"/>
        <w:spacing w:before="45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TableNormal"/>
        <w:tblW w:w="12195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7"/>
        <w:gridCol w:w="2373"/>
        <w:gridCol w:w="2161"/>
        <w:gridCol w:w="2585"/>
        <w:gridCol w:w="2374"/>
        <w:gridCol w:w="1705"/>
      </w:tblGrid>
      <w:tr w:rsidR="00576A29" w14:paraId="424CAD7B" w14:textId="77777777">
        <w:trPr>
          <w:trHeight w:val="650"/>
        </w:trPr>
        <w:tc>
          <w:tcPr>
            <w:tcW w:w="997" w:type="dxa"/>
          </w:tcPr>
          <w:p w14:paraId="00794629" w14:textId="77777777" w:rsidR="00576A29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1" w:line="224" w:lineRule="auto"/>
              <w:ind w:left="226"/>
              <w:jc w:val="left"/>
              <w:textAlignment w:val="baseline"/>
              <w:rPr>
                <w:rFonts w:ascii="黑体" w:eastAsia="黑体" w:hAnsi="黑体" w:cs="黑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黑体" w:eastAsia="黑体" w:hAnsi="黑体" w:cs="黑体"/>
                <w:snapToGrid w:val="0"/>
                <w:color w:val="000000"/>
                <w:spacing w:val="-5"/>
                <w:kern w:val="0"/>
                <w:sz w:val="28"/>
                <w:szCs w:val="28"/>
                <w:lang w:eastAsia="en-US"/>
              </w:rPr>
              <w:t>序号</w:t>
            </w:r>
            <w:proofErr w:type="spellEnd"/>
          </w:p>
        </w:tc>
        <w:tc>
          <w:tcPr>
            <w:tcW w:w="2373" w:type="dxa"/>
          </w:tcPr>
          <w:p w14:paraId="47855462" w14:textId="77777777" w:rsidR="00576A29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2" w:line="223" w:lineRule="auto"/>
              <w:ind w:left="353"/>
              <w:jc w:val="left"/>
              <w:textAlignment w:val="baseline"/>
              <w:rPr>
                <w:rFonts w:ascii="黑体" w:eastAsia="黑体" w:hAnsi="黑体" w:cs="黑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黑体" w:eastAsia="黑体" w:hAnsi="黑体" w:cs="黑体"/>
                <w:snapToGrid w:val="0"/>
                <w:color w:val="000000"/>
                <w:spacing w:val="-2"/>
                <w:kern w:val="0"/>
                <w:sz w:val="28"/>
                <w:szCs w:val="28"/>
                <w:lang w:eastAsia="en-US"/>
              </w:rPr>
              <w:t>地点（部位</w:t>
            </w:r>
            <w:proofErr w:type="spellEnd"/>
            <w:r>
              <w:rPr>
                <w:rFonts w:ascii="黑体" w:eastAsia="黑体" w:hAnsi="黑体" w:cs="黑体"/>
                <w:snapToGrid w:val="0"/>
                <w:color w:val="000000"/>
                <w:spacing w:val="-2"/>
                <w:kern w:val="0"/>
                <w:sz w:val="28"/>
                <w:szCs w:val="28"/>
                <w:lang w:eastAsia="en-US"/>
              </w:rPr>
              <w:t>）</w:t>
            </w:r>
          </w:p>
        </w:tc>
        <w:tc>
          <w:tcPr>
            <w:tcW w:w="2161" w:type="dxa"/>
          </w:tcPr>
          <w:p w14:paraId="61030400" w14:textId="77777777" w:rsidR="00576A29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2" w:line="223" w:lineRule="auto"/>
              <w:ind w:left="532"/>
              <w:jc w:val="left"/>
              <w:textAlignment w:val="baseline"/>
              <w:rPr>
                <w:rFonts w:ascii="黑体" w:eastAsia="黑体" w:hAnsi="黑体" w:cs="黑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黑体" w:eastAsia="黑体" w:hAnsi="黑体" w:cs="黑体"/>
                <w:snapToGrid w:val="0"/>
                <w:color w:val="000000"/>
                <w:spacing w:val="-4"/>
                <w:kern w:val="0"/>
                <w:sz w:val="28"/>
                <w:szCs w:val="28"/>
                <w:lang w:eastAsia="en-US"/>
              </w:rPr>
              <w:t>主要隐患</w:t>
            </w:r>
            <w:proofErr w:type="spellEnd"/>
          </w:p>
        </w:tc>
        <w:tc>
          <w:tcPr>
            <w:tcW w:w="2585" w:type="dxa"/>
          </w:tcPr>
          <w:p w14:paraId="4BBD557B" w14:textId="77777777" w:rsidR="00576A29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1" w:line="222" w:lineRule="auto"/>
              <w:ind w:left="179"/>
              <w:jc w:val="left"/>
              <w:textAlignment w:val="baseline"/>
              <w:rPr>
                <w:rFonts w:ascii="黑体" w:eastAsia="黑体" w:hAnsi="黑体" w:cs="黑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黑体" w:eastAsia="黑体" w:hAnsi="黑体" w:cs="黑体"/>
                <w:snapToGrid w:val="0"/>
                <w:color w:val="000000"/>
                <w:spacing w:val="-1"/>
                <w:kern w:val="0"/>
                <w:sz w:val="28"/>
                <w:szCs w:val="28"/>
                <w:lang w:eastAsia="en-US"/>
              </w:rPr>
              <w:t>整改措施（方案</w:t>
            </w:r>
            <w:proofErr w:type="spellEnd"/>
            <w:r>
              <w:rPr>
                <w:rFonts w:ascii="黑体" w:eastAsia="黑体" w:hAnsi="黑体" w:cs="黑体"/>
                <w:snapToGrid w:val="0"/>
                <w:color w:val="000000"/>
                <w:spacing w:val="-1"/>
                <w:kern w:val="0"/>
                <w:sz w:val="28"/>
                <w:szCs w:val="28"/>
                <w:lang w:eastAsia="en-US"/>
              </w:rPr>
              <w:t>）</w:t>
            </w:r>
          </w:p>
        </w:tc>
        <w:tc>
          <w:tcPr>
            <w:tcW w:w="2374" w:type="dxa"/>
          </w:tcPr>
          <w:p w14:paraId="39853596" w14:textId="77777777" w:rsidR="00576A29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1" w:line="222" w:lineRule="auto"/>
              <w:ind w:left="354"/>
              <w:jc w:val="left"/>
              <w:textAlignment w:val="baseline"/>
              <w:rPr>
                <w:rFonts w:ascii="黑体" w:eastAsia="黑体" w:hAnsi="黑体" w:cs="黑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黑体" w:eastAsia="黑体" w:hAnsi="黑体" w:cs="黑体"/>
                <w:snapToGrid w:val="0"/>
                <w:color w:val="000000"/>
                <w:spacing w:val="-2"/>
                <w:kern w:val="0"/>
                <w:sz w:val="28"/>
                <w:szCs w:val="28"/>
                <w:lang w:eastAsia="en-US"/>
              </w:rPr>
              <w:t>整改完成时限</w:t>
            </w:r>
            <w:proofErr w:type="spellEnd"/>
          </w:p>
        </w:tc>
        <w:tc>
          <w:tcPr>
            <w:tcW w:w="1705" w:type="dxa"/>
          </w:tcPr>
          <w:p w14:paraId="46659688" w14:textId="77777777" w:rsidR="00576A29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1" w:line="222" w:lineRule="auto"/>
              <w:ind w:left="447"/>
              <w:jc w:val="left"/>
              <w:textAlignment w:val="baseline"/>
              <w:rPr>
                <w:rFonts w:ascii="黑体" w:eastAsia="黑体" w:hAnsi="黑体" w:cs="黑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黑体" w:eastAsia="黑体" w:hAnsi="黑体" w:cs="黑体"/>
                <w:snapToGrid w:val="0"/>
                <w:color w:val="000000"/>
                <w:spacing w:val="-5"/>
                <w:kern w:val="0"/>
                <w:sz w:val="28"/>
                <w:szCs w:val="28"/>
                <w:lang w:eastAsia="en-US"/>
              </w:rPr>
              <w:t>责任人</w:t>
            </w:r>
            <w:proofErr w:type="spellEnd"/>
          </w:p>
        </w:tc>
      </w:tr>
      <w:tr w:rsidR="00576A29" w14:paraId="2548C3A6" w14:textId="77777777">
        <w:trPr>
          <w:trHeight w:val="645"/>
        </w:trPr>
        <w:tc>
          <w:tcPr>
            <w:tcW w:w="997" w:type="dxa"/>
          </w:tcPr>
          <w:p w14:paraId="12A82BDE" w14:textId="77777777" w:rsidR="00576A29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91" w:line="184" w:lineRule="auto"/>
              <w:ind w:left="451"/>
              <w:jc w:val="left"/>
              <w:textAlignment w:val="baseline"/>
              <w:rPr>
                <w:rFonts w:ascii="黑体" w:eastAsia="黑体" w:hAnsi="黑体" w:cs="黑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黑体" w:eastAsia="黑体" w:hAnsi="黑体" w:cs="黑体"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73" w:type="dxa"/>
          </w:tcPr>
          <w:p w14:paraId="58A79181" w14:textId="77777777" w:rsidR="00576A29" w:rsidRDefault="00576A29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2161" w:type="dxa"/>
          </w:tcPr>
          <w:p w14:paraId="2F85E1FF" w14:textId="77777777" w:rsidR="00576A29" w:rsidRDefault="00576A29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2585" w:type="dxa"/>
          </w:tcPr>
          <w:p w14:paraId="3E3BCF33" w14:textId="77777777" w:rsidR="00576A29" w:rsidRDefault="00576A29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2374" w:type="dxa"/>
          </w:tcPr>
          <w:p w14:paraId="1788B005" w14:textId="77777777" w:rsidR="00576A29" w:rsidRDefault="00576A29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705" w:type="dxa"/>
          </w:tcPr>
          <w:p w14:paraId="71D57725" w14:textId="77777777" w:rsidR="00576A29" w:rsidRDefault="00576A29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:rsidR="00576A29" w14:paraId="6B9BADC7" w14:textId="77777777">
        <w:trPr>
          <w:trHeight w:val="645"/>
        </w:trPr>
        <w:tc>
          <w:tcPr>
            <w:tcW w:w="997" w:type="dxa"/>
          </w:tcPr>
          <w:p w14:paraId="73867EDC" w14:textId="77777777" w:rsidR="00576A29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91" w:line="186" w:lineRule="auto"/>
              <w:ind w:left="435"/>
              <w:jc w:val="left"/>
              <w:textAlignment w:val="baseline"/>
              <w:rPr>
                <w:rFonts w:ascii="黑体" w:eastAsia="黑体" w:hAnsi="黑体" w:cs="黑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黑体" w:eastAsia="黑体" w:hAnsi="黑体" w:cs="黑体"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73" w:type="dxa"/>
          </w:tcPr>
          <w:p w14:paraId="09BDA9AC" w14:textId="77777777" w:rsidR="00576A29" w:rsidRDefault="00576A29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2161" w:type="dxa"/>
          </w:tcPr>
          <w:p w14:paraId="4C22E6C1" w14:textId="77777777" w:rsidR="00576A29" w:rsidRDefault="00576A29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2585" w:type="dxa"/>
          </w:tcPr>
          <w:p w14:paraId="71FB4796" w14:textId="77777777" w:rsidR="00576A29" w:rsidRDefault="00576A29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2374" w:type="dxa"/>
          </w:tcPr>
          <w:p w14:paraId="4FF63EA7" w14:textId="77777777" w:rsidR="00576A29" w:rsidRDefault="00576A29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705" w:type="dxa"/>
          </w:tcPr>
          <w:p w14:paraId="34CE5B92" w14:textId="77777777" w:rsidR="00576A29" w:rsidRDefault="00576A29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:rsidR="00576A29" w14:paraId="0EF4209C" w14:textId="77777777">
        <w:trPr>
          <w:trHeight w:val="645"/>
        </w:trPr>
        <w:tc>
          <w:tcPr>
            <w:tcW w:w="997" w:type="dxa"/>
          </w:tcPr>
          <w:p w14:paraId="4E669EE8" w14:textId="77777777" w:rsidR="00576A29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91" w:line="186" w:lineRule="auto"/>
              <w:ind w:left="437"/>
              <w:jc w:val="left"/>
              <w:textAlignment w:val="baseline"/>
              <w:rPr>
                <w:rFonts w:ascii="黑体" w:eastAsia="黑体" w:hAnsi="黑体" w:cs="黑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黑体" w:eastAsia="黑体" w:hAnsi="黑体" w:cs="黑体"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73" w:type="dxa"/>
          </w:tcPr>
          <w:p w14:paraId="51EB0E9C" w14:textId="77777777" w:rsidR="00576A29" w:rsidRDefault="00576A29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2161" w:type="dxa"/>
          </w:tcPr>
          <w:p w14:paraId="419C58D4" w14:textId="77777777" w:rsidR="00576A29" w:rsidRDefault="00576A29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2585" w:type="dxa"/>
          </w:tcPr>
          <w:p w14:paraId="260894E9" w14:textId="77777777" w:rsidR="00576A29" w:rsidRDefault="00576A29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2374" w:type="dxa"/>
          </w:tcPr>
          <w:p w14:paraId="32456498" w14:textId="77777777" w:rsidR="00576A29" w:rsidRDefault="00576A29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705" w:type="dxa"/>
          </w:tcPr>
          <w:p w14:paraId="2B30ECAB" w14:textId="77777777" w:rsidR="00576A29" w:rsidRDefault="00576A29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:rsidR="00576A29" w14:paraId="412C0FDE" w14:textId="77777777">
        <w:trPr>
          <w:trHeight w:val="649"/>
        </w:trPr>
        <w:tc>
          <w:tcPr>
            <w:tcW w:w="997" w:type="dxa"/>
          </w:tcPr>
          <w:p w14:paraId="4693B4E6" w14:textId="77777777" w:rsidR="00576A29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95" w:line="184" w:lineRule="auto"/>
              <w:ind w:left="429"/>
              <w:jc w:val="left"/>
              <w:textAlignment w:val="baseline"/>
              <w:rPr>
                <w:rFonts w:ascii="黑体" w:eastAsia="黑体" w:hAnsi="黑体" w:cs="黑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黑体" w:eastAsia="黑体" w:hAnsi="黑体" w:cs="黑体"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373" w:type="dxa"/>
          </w:tcPr>
          <w:p w14:paraId="2B8FA62F" w14:textId="77777777" w:rsidR="00576A29" w:rsidRDefault="00576A29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2161" w:type="dxa"/>
          </w:tcPr>
          <w:p w14:paraId="40E72F9E" w14:textId="77777777" w:rsidR="00576A29" w:rsidRDefault="00576A29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2585" w:type="dxa"/>
          </w:tcPr>
          <w:p w14:paraId="001A9260" w14:textId="77777777" w:rsidR="00576A29" w:rsidRDefault="00576A29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2374" w:type="dxa"/>
          </w:tcPr>
          <w:p w14:paraId="166E156A" w14:textId="77777777" w:rsidR="00576A29" w:rsidRDefault="00576A29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705" w:type="dxa"/>
          </w:tcPr>
          <w:p w14:paraId="18384141" w14:textId="77777777" w:rsidR="00576A29" w:rsidRDefault="00576A29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</w:tbl>
    <w:p w14:paraId="52699EF4" w14:textId="7E0740A6" w:rsidR="00576A29" w:rsidRDefault="00000000">
      <w:pPr>
        <w:kinsoku w:val="0"/>
        <w:autoSpaceDE w:val="0"/>
        <w:autoSpaceDN w:val="0"/>
        <w:adjustRightInd w:val="0"/>
        <w:snapToGrid w:val="0"/>
        <w:spacing w:before="208" w:line="559" w:lineRule="exact"/>
        <w:ind w:left="63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28"/>
          <w:szCs w:val="28"/>
        </w:rPr>
      </w:pPr>
      <w:r>
        <w:rPr>
          <w:rFonts w:ascii="仿宋" w:eastAsia="仿宋" w:hAnsi="仿宋" w:cs="仿宋"/>
          <w:snapToGrid w:val="0"/>
          <w:color w:val="000000"/>
          <w:spacing w:val="-1"/>
          <w:kern w:val="0"/>
          <w:position w:val="2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备注：</w:t>
      </w:r>
      <w:r>
        <w:rPr>
          <w:rFonts w:ascii="仿宋" w:eastAsia="仿宋" w:hAnsi="仿宋" w:cs="仿宋"/>
          <w:snapToGrid w:val="0"/>
          <w:color w:val="000000"/>
          <w:spacing w:val="-1"/>
          <w:kern w:val="0"/>
          <w:position w:val="21"/>
          <w:sz w:val="28"/>
          <w:szCs w:val="28"/>
        </w:rPr>
        <w:t>此表一式两份，</w:t>
      </w:r>
      <w:proofErr w:type="gramStart"/>
      <w:r>
        <w:rPr>
          <w:rFonts w:ascii="仿宋" w:eastAsia="仿宋" w:hAnsi="仿宋" w:cs="仿宋"/>
          <w:snapToGrid w:val="0"/>
          <w:color w:val="000000"/>
          <w:spacing w:val="-1"/>
          <w:kern w:val="0"/>
          <w:position w:val="21"/>
          <w:sz w:val="28"/>
          <w:szCs w:val="28"/>
        </w:rPr>
        <w:t>由</w:t>
      </w:r>
      <w:r>
        <w:rPr>
          <w:rFonts w:ascii="仿宋" w:eastAsia="仿宋" w:hAnsi="仿宋" w:cs="仿宋" w:hint="eastAsia"/>
          <w:snapToGrid w:val="0"/>
          <w:color w:val="000000"/>
          <w:spacing w:val="-1"/>
          <w:kern w:val="0"/>
          <w:position w:val="21"/>
          <w:sz w:val="28"/>
          <w:szCs w:val="28"/>
        </w:rPr>
        <w:t>系部</w:t>
      </w:r>
      <w:proofErr w:type="gramEnd"/>
      <w:r>
        <w:rPr>
          <w:rFonts w:ascii="仿宋" w:eastAsia="仿宋" w:hAnsi="仿宋" w:cs="仿宋" w:hint="eastAsia"/>
          <w:snapToGrid w:val="0"/>
          <w:color w:val="000000"/>
          <w:spacing w:val="-1"/>
          <w:kern w:val="0"/>
          <w:position w:val="21"/>
          <w:sz w:val="28"/>
          <w:szCs w:val="28"/>
        </w:rPr>
        <w:t>/</w:t>
      </w:r>
      <w:r>
        <w:rPr>
          <w:rFonts w:ascii="仿宋" w:eastAsia="仿宋" w:hAnsi="仿宋" w:cs="仿宋"/>
          <w:snapToGrid w:val="0"/>
          <w:color w:val="000000"/>
          <w:spacing w:val="-1"/>
          <w:kern w:val="0"/>
          <w:position w:val="21"/>
          <w:sz w:val="28"/>
          <w:szCs w:val="28"/>
        </w:rPr>
        <w:t>部门和</w:t>
      </w:r>
      <w:r w:rsidR="0085691E">
        <w:rPr>
          <w:rFonts w:ascii="仿宋" w:eastAsia="仿宋" w:hAnsi="仿宋" w:cs="仿宋" w:hint="eastAsia"/>
          <w:snapToGrid w:val="0"/>
          <w:color w:val="000000"/>
          <w:spacing w:val="-1"/>
          <w:kern w:val="0"/>
          <w:position w:val="21"/>
          <w:sz w:val="28"/>
          <w:szCs w:val="28"/>
        </w:rPr>
        <w:t>安全</w:t>
      </w:r>
      <w:r>
        <w:rPr>
          <w:rFonts w:ascii="仿宋" w:eastAsia="仿宋" w:hAnsi="仿宋" w:cs="仿宋"/>
          <w:snapToGrid w:val="0"/>
          <w:color w:val="000000"/>
          <w:spacing w:val="-1"/>
          <w:kern w:val="0"/>
          <w:position w:val="21"/>
          <w:sz w:val="28"/>
          <w:szCs w:val="28"/>
        </w:rPr>
        <w:t>保卫处各存一份。</w:t>
      </w:r>
    </w:p>
    <w:p w14:paraId="3903EADB" w14:textId="77777777" w:rsidR="00576A29" w:rsidRDefault="00000000">
      <w:pPr>
        <w:kinsoku w:val="0"/>
        <w:autoSpaceDE w:val="0"/>
        <w:autoSpaceDN w:val="0"/>
        <w:adjustRightInd w:val="0"/>
        <w:snapToGrid w:val="0"/>
        <w:spacing w:before="1" w:line="224" w:lineRule="auto"/>
        <w:ind w:left="69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28"/>
          <w:szCs w:val="28"/>
        </w:rPr>
      </w:pPr>
      <w:r>
        <w:rPr>
          <w:rFonts w:ascii="仿宋" w:eastAsia="仿宋" w:hAnsi="仿宋" w:cs="仿宋"/>
          <w:snapToGrid w:val="0"/>
          <w:color w:val="000000"/>
          <w:spacing w:val="-4"/>
          <w:kern w:val="0"/>
          <w:sz w:val="28"/>
          <w:szCs w:val="28"/>
        </w:rPr>
        <w:t>负责人:（签名）</w:t>
      </w:r>
    </w:p>
    <w:p w14:paraId="6655A2D5" w14:textId="77777777" w:rsidR="00576A29" w:rsidRDefault="00000000">
      <w:pPr>
        <w:kinsoku w:val="0"/>
        <w:autoSpaceDE w:val="0"/>
        <w:autoSpaceDN w:val="0"/>
        <w:adjustRightInd w:val="0"/>
        <w:snapToGrid w:val="0"/>
        <w:spacing w:before="218" w:line="221" w:lineRule="auto"/>
        <w:ind w:left="63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28"/>
          <w:szCs w:val="28"/>
        </w:rPr>
      </w:pPr>
      <w:r>
        <w:rPr>
          <w:rFonts w:ascii="仿宋" w:eastAsia="仿宋" w:hAnsi="仿宋" w:cs="仿宋"/>
          <w:snapToGrid w:val="0"/>
          <w:color w:val="000000"/>
          <w:spacing w:val="-4"/>
          <w:kern w:val="0"/>
          <w:sz w:val="28"/>
          <w:szCs w:val="28"/>
        </w:rPr>
        <w:t>检查人员：</w:t>
      </w:r>
      <w:r>
        <w:rPr>
          <w:rFonts w:ascii="仿宋" w:eastAsia="仿宋" w:hAnsi="仿宋" w:cs="仿宋"/>
          <w:snapToGrid w:val="0"/>
          <w:color w:val="000000"/>
          <w:kern w:val="0"/>
          <w:sz w:val="28"/>
          <w:szCs w:val="28"/>
          <w:u w:val="single"/>
        </w:rPr>
        <w:t xml:space="preserve">                      </w:t>
      </w:r>
      <w:r>
        <w:rPr>
          <w:rFonts w:ascii="仿宋" w:eastAsia="仿宋" w:hAnsi="仿宋" w:cs="仿宋"/>
          <w:snapToGrid w:val="0"/>
          <w:color w:val="000000"/>
          <w:spacing w:val="1"/>
          <w:kern w:val="0"/>
          <w:sz w:val="28"/>
          <w:szCs w:val="28"/>
        </w:rPr>
        <w:t xml:space="preserve">                     </w:t>
      </w:r>
      <w:r>
        <w:rPr>
          <w:rFonts w:ascii="仿宋" w:eastAsia="仿宋" w:hAnsi="仿宋" w:cs="仿宋"/>
          <w:snapToGrid w:val="0"/>
          <w:color w:val="000000"/>
          <w:kern w:val="0"/>
          <w:sz w:val="28"/>
          <w:szCs w:val="28"/>
        </w:rPr>
        <w:t xml:space="preserve">         </w:t>
      </w:r>
      <w:r>
        <w:rPr>
          <w:rFonts w:ascii="仿宋" w:eastAsia="仿宋" w:hAnsi="仿宋" w:cs="仿宋"/>
          <w:snapToGrid w:val="0"/>
          <w:color w:val="000000"/>
          <w:spacing w:val="-4"/>
          <w:kern w:val="0"/>
          <w:sz w:val="28"/>
          <w:szCs w:val="28"/>
        </w:rPr>
        <w:t>检查日期：</w:t>
      </w:r>
      <w:r>
        <w:rPr>
          <w:rFonts w:ascii="仿宋" w:eastAsia="仿宋" w:hAnsi="仿宋" w:cs="仿宋"/>
          <w:snapToGrid w:val="0"/>
          <w:color w:val="000000"/>
          <w:spacing w:val="-4"/>
          <w:kern w:val="0"/>
          <w:sz w:val="28"/>
          <w:szCs w:val="28"/>
          <w:u w:val="single"/>
        </w:rPr>
        <w:t xml:space="preserve">        </w:t>
      </w:r>
      <w:r>
        <w:rPr>
          <w:rFonts w:ascii="仿宋" w:eastAsia="仿宋" w:hAnsi="仿宋" w:cs="仿宋"/>
          <w:snapToGrid w:val="0"/>
          <w:color w:val="000000"/>
          <w:spacing w:val="-114"/>
          <w:kern w:val="0"/>
          <w:sz w:val="28"/>
          <w:szCs w:val="28"/>
        </w:rPr>
        <w:t xml:space="preserve"> </w:t>
      </w:r>
      <w:r>
        <w:rPr>
          <w:rFonts w:ascii="仿宋" w:eastAsia="仿宋" w:hAnsi="仿宋" w:cs="仿宋"/>
          <w:snapToGrid w:val="0"/>
          <w:color w:val="000000"/>
          <w:spacing w:val="-4"/>
          <w:kern w:val="0"/>
          <w:sz w:val="28"/>
          <w:szCs w:val="28"/>
        </w:rPr>
        <w:t>年</w:t>
      </w:r>
      <w:r>
        <w:rPr>
          <w:rFonts w:ascii="仿宋" w:eastAsia="仿宋" w:hAnsi="仿宋" w:cs="仿宋"/>
          <w:snapToGrid w:val="0"/>
          <w:color w:val="000000"/>
          <w:spacing w:val="-4"/>
          <w:kern w:val="0"/>
          <w:sz w:val="28"/>
          <w:szCs w:val="28"/>
          <w:u w:val="single"/>
        </w:rPr>
        <w:t xml:space="preserve">    </w:t>
      </w:r>
      <w:r>
        <w:rPr>
          <w:rFonts w:ascii="仿宋" w:eastAsia="仿宋" w:hAnsi="仿宋" w:cs="仿宋"/>
          <w:snapToGrid w:val="0"/>
          <w:color w:val="000000"/>
          <w:spacing w:val="-107"/>
          <w:kern w:val="0"/>
          <w:sz w:val="28"/>
          <w:szCs w:val="28"/>
        </w:rPr>
        <w:t xml:space="preserve"> </w:t>
      </w:r>
      <w:r>
        <w:rPr>
          <w:rFonts w:ascii="仿宋" w:eastAsia="仿宋" w:hAnsi="仿宋" w:cs="仿宋"/>
          <w:snapToGrid w:val="0"/>
          <w:color w:val="000000"/>
          <w:spacing w:val="-4"/>
          <w:kern w:val="0"/>
          <w:sz w:val="28"/>
          <w:szCs w:val="28"/>
        </w:rPr>
        <w:t>月</w:t>
      </w:r>
      <w:r>
        <w:rPr>
          <w:rFonts w:ascii="仿宋" w:eastAsia="仿宋" w:hAnsi="仿宋" w:cs="仿宋"/>
          <w:snapToGrid w:val="0"/>
          <w:color w:val="000000"/>
          <w:spacing w:val="46"/>
          <w:kern w:val="0"/>
          <w:sz w:val="28"/>
          <w:szCs w:val="28"/>
          <w:u w:val="single"/>
        </w:rPr>
        <w:t xml:space="preserve">   </w:t>
      </w:r>
      <w:r>
        <w:rPr>
          <w:rFonts w:ascii="仿宋" w:eastAsia="仿宋" w:hAnsi="仿宋" w:cs="仿宋"/>
          <w:snapToGrid w:val="0"/>
          <w:color w:val="000000"/>
          <w:spacing w:val="-62"/>
          <w:kern w:val="0"/>
          <w:sz w:val="28"/>
          <w:szCs w:val="28"/>
        </w:rPr>
        <w:t xml:space="preserve"> </w:t>
      </w:r>
      <w:r>
        <w:rPr>
          <w:rFonts w:ascii="仿宋" w:eastAsia="仿宋" w:hAnsi="仿宋" w:cs="仿宋"/>
          <w:snapToGrid w:val="0"/>
          <w:color w:val="000000"/>
          <w:spacing w:val="-4"/>
          <w:kern w:val="0"/>
          <w:sz w:val="28"/>
          <w:szCs w:val="28"/>
        </w:rPr>
        <w:t>日</w:t>
      </w:r>
    </w:p>
    <w:p w14:paraId="7E54A5F5" w14:textId="77777777" w:rsidR="00576A29" w:rsidRDefault="00576A29">
      <w:pPr>
        <w:spacing w:line="600" w:lineRule="exact"/>
      </w:pPr>
    </w:p>
    <w:p w14:paraId="106FAD61" w14:textId="77777777" w:rsidR="00576A29" w:rsidRDefault="00576A29"/>
    <w:sectPr w:rsidR="00576A29">
      <w:pgSz w:w="16839" w:h="11906"/>
      <w:pgMar w:top="1012" w:right="1398" w:bottom="0" w:left="139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llY2NhZTFiNzMzZmE4OTczNDg1OWQ4NjY1ODc0YzYifQ=="/>
  </w:docVars>
  <w:rsids>
    <w:rsidRoot w:val="7DC801C0"/>
    <w:rsid w:val="000B6945"/>
    <w:rsid w:val="00576A29"/>
    <w:rsid w:val="0085691E"/>
    <w:rsid w:val="0B063FB4"/>
    <w:rsid w:val="331C63F1"/>
    <w:rsid w:val="372270BA"/>
    <w:rsid w:val="58FA7CC2"/>
    <w:rsid w:val="7DC8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058AA0"/>
  <w15:docId w15:val="{608E3822-F013-41DB-B683-D5505752B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いち</dc:creator>
  <cp:lastModifiedBy>会议室2</cp:lastModifiedBy>
  <cp:revision>2</cp:revision>
  <dcterms:created xsi:type="dcterms:W3CDTF">2024-06-25T06:09:00Z</dcterms:created>
  <dcterms:modified xsi:type="dcterms:W3CDTF">2024-07-04T05:21:00Z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D1050BAE65A449D98C21DA9A0EA474A7_11</vt:lpwstr>
  </property>
</Properties>
</file>