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年学生</w:t>
      </w:r>
      <w:r>
        <w:rPr>
          <w:rFonts w:hint="eastAsia"/>
          <w:b/>
          <w:sz w:val="30"/>
          <w:szCs w:val="30"/>
          <w:lang w:val="en-US" w:eastAsia="zh-CN"/>
        </w:rPr>
        <w:t>羽毛球团体</w:t>
      </w:r>
      <w:r>
        <w:rPr>
          <w:rFonts w:hint="eastAsia"/>
          <w:b/>
          <w:sz w:val="30"/>
          <w:szCs w:val="30"/>
        </w:rPr>
        <w:t>赛报名表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rPr>
          <w:sz w:val="24"/>
          <w:u w:val="single"/>
        </w:rPr>
      </w:pPr>
      <w:r>
        <w:rPr>
          <w:rFonts w:hint="eastAsia"/>
          <w:b/>
          <w:sz w:val="24"/>
        </w:rPr>
        <w:t>系部：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  教练：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>领队：</w:t>
      </w:r>
      <w:r>
        <w:rPr>
          <w:rFonts w:hint="eastAsia"/>
          <w:sz w:val="24"/>
          <w:u w:val="single"/>
        </w:rPr>
        <w:t xml:space="preserve">             </w:t>
      </w:r>
    </w:p>
    <w:p>
      <w:pPr>
        <w:rPr>
          <w:sz w:val="24"/>
          <w:u w:val="single"/>
        </w:rPr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788"/>
        <w:gridCol w:w="275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各代表队联系人： 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联系电话：</w:t>
      </w:r>
      <w:r>
        <w:rPr>
          <w:rFonts w:hint="eastAsia"/>
          <w:b/>
          <w:sz w:val="24"/>
          <w:u w:val="single"/>
        </w:rPr>
        <w:t xml:space="preserve">                  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备注：</w:t>
      </w:r>
    </w:p>
    <w:p>
      <w:pPr>
        <w:adjustRightInd w:val="0"/>
        <w:snapToGrid w:val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</w:t>
      </w:r>
      <w:r>
        <w:rPr>
          <w:rFonts w:hint="eastAsia" w:ascii="楷体_GB2312" w:hAnsi="宋体" w:eastAsia="楷体_GB2312" w:cs="宋体"/>
          <w:bCs/>
          <w:kern w:val="0"/>
          <w:sz w:val="24"/>
        </w:rPr>
        <w:t>.比赛中</w:t>
      </w:r>
      <w:r>
        <w:rPr>
          <w:rFonts w:hint="eastAsia" w:ascii="楷体_GB2312" w:eastAsia="楷体_GB2312"/>
          <w:sz w:val="24"/>
        </w:rPr>
        <w:t>各队教练员不到场比赛判负。</w:t>
      </w:r>
    </w:p>
    <w:p>
      <w:pPr>
        <w:adjustRightInd w:val="0"/>
        <w:snapToGrid w:val="0"/>
        <w:ind w:left="1190" w:hanging="1190" w:hangingChars="496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</w:t>
      </w:r>
      <w:r>
        <w:rPr>
          <w:rFonts w:hint="eastAsia" w:ascii="楷体_GB2312" w:hAnsi="宋体" w:eastAsia="楷体_GB2312" w:cs="宋体"/>
          <w:bCs/>
          <w:kern w:val="0"/>
          <w:sz w:val="24"/>
        </w:rPr>
        <w:t>.</w:t>
      </w:r>
      <w:r>
        <w:rPr>
          <w:rFonts w:hint="eastAsia" w:ascii="楷体_GB2312" w:eastAsia="楷体_GB2312"/>
          <w:sz w:val="24"/>
        </w:rPr>
        <w:t>报名运动员必须身体健康，无疾病；报名表必须系部辅导员签名确认。</w:t>
      </w:r>
    </w:p>
    <w:p>
      <w:pPr>
        <w:widowControl/>
        <w:adjustRightInd w:val="0"/>
        <w:snapToGrid w:val="0"/>
        <w:spacing w:after="50"/>
        <w:ind w:right="26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</w:t>
      </w:r>
      <w:r>
        <w:rPr>
          <w:rFonts w:hint="eastAsia" w:ascii="楷体_GB2312" w:hAnsi="宋体" w:eastAsia="楷体_GB2312" w:cs="宋体"/>
          <w:bCs/>
          <w:kern w:val="0"/>
          <w:sz w:val="24"/>
        </w:rPr>
        <w:t>.</w:t>
      </w:r>
      <w:r>
        <w:rPr>
          <w:rFonts w:hint="eastAsia" w:ascii="楷体_GB2312" w:eastAsia="楷体_GB2312"/>
          <w:sz w:val="24"/>
        </w:rPr>
        <w:t>务必将报名表（纸质表）于201</w:t>
      </w:r>
      <w:r>
        <w:rPr>
          <w:rFonts w:hint="eastAsia" w:ascii="楷体_GB2312" w:eastAsia="楷体_GB2312"/>
          <w:sz w:val="24"/>
          <w:lang w:val="en-US" w:eastAsia="zh-CN"/>
        </w:rPr>
        <w:t>8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6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8</w:t>
      </w:r>
      <w:r>
        <w:rPr>
          <w:rFonts w:hint="eastAsia" w:ascii="楷体_GB2312" w:eastAsia="楷体_GB2312"/>
          <w:sz w:val="24"/>
        </w:rPr>
        <w:t>日下午</w:t>
      </w:r>
      <w:r>
        <w:rPr>
          <w:rFonts w:hint="eastAsia" w:ascii="楷体_GB2312" w:eastAsia="楷体_GB2312"/>
          <w:sz w:val="24"/>
          <w:lang w:val="en-US" w:eastAsia="zh-CN"/>
        </w:rPr>
        <w:t>15</w:t>
      </w:r>
      <w:r>
        <w:rPr>
          <w:rFonts w:hint="eastAsia" w:ascii="楷体_GB2312" w:eastAsia="楷体_GB2312"/>
          <w:sz w:val="24"/>
        </w:rPr>
        <w:t>点</w:t>
      </w:r>
      <w:r>
        <w:rPr>
          <w:rFonts w:hint="eastAsia" w:ascii="楷体_GB2312" w:eastAsia="楷体_GB2312"/>
          <w:sz w:val="24"/>
          <w:lang w:val="en-US" w:eastAsia="zh-CN"/>
        </w:rPr>
        <w:t>后</w:t>
      </w:r>
      <w:r>
        <w:rPr>
          <w:rFonts w:hint="eastAsia" w:ascii="楷体_GB2312" w:eastAsia="楷体_GB2312"/>
          <w:sz w:val="24"/>
        </w:rPr>
        <w:t>交到体育</w:t>
      </w:r>
      <w:r>
        <w:rPr>
          <w:rFonts w:hint="eastAsia" w:ascii="楷体_GB2312" w:eastAsia="楷体_GB2312"/>
          <w:sz w:val="24"/>
          <w:lang w:val="en-US" w:eastAsia="zh-CN"/>
        </w:rPr>
        <w:t>馆105</w:t>
      </w:r>
      <w:r>
        <w:rPr>
          <w:rFonts w:hint="eastAsia" w:ascii="楷体_GB2312" w:eastAsia="楷体_GB2312"/>
          <w:sz w:val="24"/>
        </w:rPr>
        <w:t>办公室，并将电子稿以附件形式发送至（</w:t>
      </w:r>
      <w:r>
        <w:rPr>
          <w:rFonts w:hint="eastAsia" w:ascii="楷体_GB2312" w:eastAsia="楷体_GB2312"/>
          <w:sz w:val="24"/>
          <w:lang w:val="en-US" w:eastAsia="zh-CN"/>
        </w:rPr>
        <w:t>867333641@qq.com</w:t>
      </w:r>
      <w:r>
        <w:rPr>
          <w:rFonts w:hint="eastAsia" w:ascii="楷体_GB2312" w:eastAsia="楷体_GB2312"/>
          <w:sz w:val="24"/>
        </w:rPr>
        <w:t>）邮箱，逾期不予受理。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C261E"/>
    <w:rsid w:val="096C261E"/>
    <w:rsid w:val="36904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2017-05-23T08:08:00Z</dcterms:created>
  <dc:creator>sy</dc:creator>
  <cp:lastModifiedBy>sy</cp:lastModifiedBy>
  <dcterms:modified xsi:type="dcterms:W3CDTF">2018-05-24T07:20:38Z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