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常州大学怀德学院广场宣传栏展架更换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03470E30"/>
    <w:rsid w:val="1E1008B9"/>
    <w:rsid w:val="255D289B"/>
    <w:rsid w:val="3A9012BB"/>
    <w:rsid w:val="47B05DB3"/>
    <w:rsid w:val="59041866"/>
    <w:rsid w:val="59087786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2021-10-21T08:17:31Z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E9A53F1F7AFA45818456EFCA509F3446</vt:lpwstr>
  </property>
</Properties>
</file>