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B60D" w14:textId="77777777" w:rsidR="00C74D2E" w:rsidRDefault="00000000">
      <w:pPr>
        <w:pStyle w:val="2"/>
        <w:jc w:val="center"/>
      </w:pPr>
      <w:r>
        <w:rPr>
          <w:rFonts w:hint="eastAsia"/>
        </w:rPr>
        <w:t>人脸采集流程说明</w:t>
      </w:r>
    </w:p>
    <w:p w14:paraId="3A32E5B1" w14:textId="77777777" w:rsidR="00C74D2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第一步：连接指定校园网。</w:t>
      </w:r>
    </w:p>
    <w:p w14:paraId="4DA29064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使用手机连接校园无线网络，在列表中选择名为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“</w:t>
      </w:r>
      <w:r>
        <w:rPr>
          <w:rFonts w:hint="eastAsia"/>
          <w:sz w:val="28"/>
          <w:szCs w:val="36"/>
        </w:rPr>
        <w:t>CCZU-HDC</w:t>
      </w:r>
      <w:r>
        <w:rPr>
          <w:rFonts w:hint="eastAsia"/>
          <w:sz w:val="28"/>
          <w:szCs w:val="36"/>
        </w:rPr>
        <w:t>”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的</w:t>
      </w:r>
      <w:proofErr w:type="spellStart"/>
      <w:r>
        <w:rPr>
          <w:rFonts w:hint="eastAsia"/>
          <w:sz w:val="28"/>
          <w:szCs w:val="36"/>
        </w:rPr>
        <w:t>WiFi</w:t>
      </w:r>
      <w:proofErr w:type="spellEnd"/>
      <w:r>
        <w:rPr>
          <w:rFonts w:hint="eastAsia"/>
          <w:sz w:val="28"/>
          <w:szCs w:val="36"/>
        </w:rPr>
        <w:t>；进入登录界面后，输入个人账号及密码完成连接。</w:t>
      </w:r>
    </w:p>
    <w:p w14:paraId="708A250A" w14:textId="77777777" w:rsidR="00C74D2E" w:rsidRDefault="00000000">
      <w:r>
        <w:rPr>
          <w:noProof/>
        </w:rPr>
        <w:drawing>
          <wp:inline distT="0" distB="0" distL="114300" distR="114300" wp14:anchorId="56D58BD3" wp14:editId="5961FD7C">
            <wp:extent cx="2156460" cy="4794250"/>
            <wp:effectExtent l="0" t="0" r="15240" b="635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1F46641A" wp14:editId="6A7AFC0E">
            <wp:extent cx="2163445" cy="4809490"/>
            <wp:effectExtent l="0" t="0" r="8255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F33B" w14:textId="77777777" w:rsidR="00C74D2E" w:rsidRDefault="00C74D2E"/>
    <w:p w14:paraId="0B6F0F5B" w14:textId="77777777" w:rsidR="00C74D2E" w:rsidRDefault="00C74D2E"/>
    <w:p w14:paraId="3EACBF58" w14:textId="77777777" w:rsidR="00C74D2E" w:rsidRDefault="00C74D2E"/>
    <w:p w14:paraId="04357009" w14:textId="77777777" w:rsidR="00C74D2E" w:rsidRDefault="00C74D2E"/>
    <w:p w14:paraId="1117AD50" w14:textId="77777777" w:rsidR="00C74D2E" w:rsidRDefault="00C74D2E"/>
    <w:p w14:paraId="546097B3" w14:textId="77777777" w:rsidR="00C74D2E" w:rsidRDefault="00C74D2E"/>
    <w:p w14:paraId="18A88C5D" w14:textId="77777777" w:rsidR="00C74D2E" w:rsidRDefault="00C74D2E"/>
    <w:p w14:paraId="151D9990" w14:textId="77777777" w:rsidR="00C74D2E" w:rsidRDefault="00C74D2E"/>
    <w:p w14:paraId="2B98F19F" w14:textId="77777777" w:rsidR="00C74D2E" w:rsidRDefault="00C74D2E"/>
    <w:p w14:paraId="257A1F1B" w14:textId="77777777" w:rsidR="00C74D2E" w:rsidRDefault="00C74D2E"/>
    <w:p w14:paraId="59080714" w14:textId="77777777" w:rsidR="00C74D2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第二步：进入人脸采集应用</w:t>
      </w:r>
    </w:p>
    <w:p w14:paraId="240473EB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打开“企业微信”；</w:t>
      </w:r>
    </w:p>
    <w:p w14:paraId="59DFB631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进入【工作台】—选择【公共服务】—点击【人脸采集】功能。</w:t>
      </w:r>
    </w:p>
    <w:p w14:paraId="765D5C00" w14:textId="77777777" w:rsidR="00C74D2E" w:rsidRDefault="00000000">
      <w:r>
        <w:rPr>
          <w:noProof/>
        </w:rPr>
        <w:drawing>
          <wp:inline distT="0" distB="0" distL="114300" distR="114300" wp14:anchorId="0B249149" wp14:editId="14E65C16">
            <wp:extent cx="2312670" cy="5141595"/>
            <wp:effectExtent l="0" t="0" r="11430" b="190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6467852B" wp14:editId="726C9FE7">
            <wp:extent cx="2312670" cy="5140325"/>
            <wp:effectExtent l="0" t="0" r="11430" b="317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5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62E8" w14:textId="77777777" w:rsidR="00C74D2E" w:rsidRDefault="00C74D2E"/>
    <w:p w14:paraId="5BA268AC" w14:textId="77777777" w:rsidR="00C74D2E" w:rsidRDefault="00C74D2E">
      <w:pPr>
        <w:rPr>
          <w:sz w:val="28"/>
          <w:szCs w:val="36"/>
        </w:rPr>
      </w:pPr>
    </w:p>
    <w:p w14:paraId="00967B36" w14:textId="77777777" w:rsidR="00C74D2E" w:rsidRDefault="00C74D2E">
      <w:pPr>
        <w:rPr>
          <w:sz w:val="28"/>
          <w:szCs w:val="36"/>
        </w:rPr>
      </w:pPr>
    </w:p>
    <w:p w14:paraId="2801693C" w14:textId="77777777" w:rsidR="00C74D2E" w:rsidRDefault="00C74D2E">
      <w:pPr>
        <w:rPr>
          <w:sz w:val="28"/>
          <w:szCs w:val="36"/>
        </w:rPr>
      </w:pPr>
    </w:p>
    <w:p w14:paraId="592EF97D" w14:textId="77777777" w:rsidR="00C74D2E" w:rsidRDefault="00C74D2E">
      <w:pPr>
        <w:rPr>
          <w:sz w:val="28"/>
          <w:szCs w:val="36"/>
        </w:rPr>
      </w:pPr>
    </w:p>
    <w:p w14:paraId="7A261BD1" w14:textId="77777777" w:rsidR="00C74D2E" w:rsidRDefault="00C74D2E">
      <w:pPr>
        <w:rPr>
          <w:sz w:val="28"/>
          <w:szCs w:val="36"/>
        </w:rPr>
      </w:pPr>
    </w:p>
    <w:p w14:paraId="23061C8F" w14:textId="77777777" w:rsidR="00C74D2E" w:rsidRDefault="00C74D2E">
      <w:pPr>
        <w:rPr>
          <w:sz w:val="28"/>
          <w:szCs w:val="36"/>
        </w:rPr>
      </w:pPr>
    </w:p>
    <w:p w14:paraId="3C8268B3" w14:textId="77777777" w:rsidR="00C74D2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第三步：登录系统并修改密码</w:t>
      </w:r>
    </w:p>
    <w:p w14:paraId="71F77131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在人脸采集登录页面输入用户名（学号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工号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员工编号）及初始密码：</w:t>
      </w:r>
      <w:r>
        <w:rPr>
          <w:rFonts w:hint="eastAsia"/>
          <w:sz w:val="28"/>
          <w:szCs w:val="36"/>
        </w:rPr>
        <w:t>Abc112233</w:t>
      </w:r>
      <w:r>
        <w:rPr>
          <w:rFonts w:hint="eastAsia"/>
          <w:sz w:val="28"/>
          <w:szCs w:val="36"/>
        </w:rPr>
        <w:t>；</w:t>
      </w:r>
    </w:p>
    <w:p w14:paraId="3CBE60A8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首次登录后，系统将强制要求修改密码，请按提示设置新密码；</w:t>
      </w:r>
    </w:p>
    <w:p w14:paraId="6E8EF09C" w14:textId="77777777" w:rsidR="00C74D2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使用新密码重新登录系统。</w:t>
      </w:r>
    </w:p>
    <w:p w14:paraId="7CB179DE" w14:textId="77777777" w:rsidR="00C74D2E" w:rsidRDefault="00000000">
      <w:r>
        <w:rPr>
          <w:noProof/>
        </w:rPr>
        <w:drawing>
          <wp:inline distT="0" distB="0" distL="114300" distR="114300" wp14:anchorId="4C3F6697" wp14:editId="374F8A7E">
            <wp:extent cx="2374900" cy="5280025"/>
            <wp:effectExtent l="0" t="0" r="6350" b="1587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 wp14:anchorId="0180E33C" wp14:editId="489A3802">
            <wp:extent cx="2378710" cy="5287645"/>
            <wp:effectExtent l="0" t="0" r="2540" b="825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3AC0" w14:textId="77777777" w:rsidR="00C74D2E" w:rsidRDefault="00C74D2E"/>
    <w:p w14:paraId="0DE3B065" w14:textId="77777777" w:rsidR="00C74D2E" w:rsidRDefault="00C74D2E">
      <w:pPr>
        <w:rPr>
          <w:sz w:val="28"/>
          <w:szCs w:val="36"/>
        </w:rPr>
      </w:pPr>
    </w:p>
    <w:p w14:paraId="72F2C198" w14:textId="77777777" w:rsidR="00C74D2E" w:rsidRDefault="00C74D2E">
      <w:pPr>
        <w:rPr>
          <w:sz w:val="28"/>
          <w:szCs w:val="36"/>
        </w:rPr>
      </w:pPr>
    </w:p>
    <w:p w14:paraId="65F9D92E" w14:textId="77777777" w:rsidR="00C74D2E" w:rsidRDefault="00C74D2E">
      <w:pPr>
        <w:rPr>
          <w:sz w:val="28"/>
          <w:szCs w:val="36"/>
        </w:rPr>
      </w:pPr>
    </w:p>
    <w:p w14:paraId="3D0DA861" w14:textId="77777777" w:rsidR="00C74D2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第四步：确认用户告知书</w:t>
      </w:r>
    </w:p>
    <w:p w14:paraId="500175F1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登录后选择“人脸采集”功能，仔细阅读用户告知书；如同意采集，请在指定位置签署本人姓名，并点击“同意”进入下一步。</w:t>
      </w:r>
    </w:p>
    <w:p w14:paraId="63167D2F" w14:textId="77777777" w:rsidR="00C74D2E" w:rsidRDefault="00000000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5F637BF1" wp14:editId="0696C258">
            <wp:extent cx="1689735" cy="3760470"/>
            <wp:effectExtent l="0" t="0" r="5715" b="1143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36"/>
        </w:rPr>
        <w:drawing>
          <wp:inline distT="0" distB="0" distL="114300" distR="114300" wp14:anchorId="60AA4BC2" wp14:editId="00294E9C">
            <wp:extent cx="1690370" cy="3758565"/>
            <wp:effectExtent l="0" t="0" r="5080" b="13335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36"/>
        </w:rPr>
        <w:drawing>
          <wp:inline distT="0" distB="0" distL="114300" distR="114300" wp14:anchorId="4BB9772F" wp14:editId="251E2EFA">
            <wp:extent cx="1693545" cy="3764915"/>
            <wp:effectExtent l="0" t="0" r="1905" b="6985"/>
            <wp:docPr id="13" name="图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5DB8" w14:textId="77777777" w:rsidR="00C74D2E" w:rsidRDefault="0000000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第五步：完成人脸采集</w:t>
      </w:r>
    </w:p>
    <w:p w14:paraId="11916065" w14:textId="77777777" w:rsidR="00C74D2E" w:rsidRDefault="0000000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进入采集界面后，请按提示做好准备工作（如确保光线适宜、面部无遮挡、面部</w:t>
      </w:r>
      <w:proofErr w:type="gramStart"/>
      <w:r>
        <w:rPr>
          <w:rFonts w:hint="eastAsia"/>
          <w:sz w:val="28"/>
          <w:szCs w:val="36"/>
        </w:rPr>
        <w:t>占照片</w:t>
      </w:r>
      <w:proofErr w:type="gramEnd"/>
      <w:r>
        <w:rPr>
          <w:rFonts w:hint="eastAsia"/>
          <w:sz w:val="28"/>
          <w:szCs w:val="36"/>
        </w:rPr>
        <w:t>高度</w:t>
      </w:r>
      <w:r>
        <w:rPr>
          <w:rFonts w:hint="eastAsia"/>
          <w:sz w:val="28"/>
          <w:szCs w:val="36"/>
        </w:rPr>
        <w:t>2/3</w:t>
      </w:r>
      <w:r>
        <w:rPr>
          <w:rFonts w:hint="eastAsia"/>
          <w:sz w:val="28"/>
          <w:szCs w:val="36"/>
        </w:rPr>
        <w:t>等）；点击“现在采集”按钮，按系统指引完成人脸录入。</w:t>
      </w:r>
    </w:p>
    <w:p w14:paraId="112BC29C" w14:textId="77777777" w:rsidR="00C74D2E" w:rsidRDefault="00C74D2E">
      <w:pPr>
        <w:rPr>
          <w:sz w:val="28"/>
          <w:szCs w:val="36"/>
        </w:rPr>
      </w:pPr>
    </w:p>
    <w:sectPr w:rsidR="00C7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2E"/>
    <w:rsid w:val="00701576"/>
    <w:rsid w:val="00B92CE5"/>
    <w:rsid w:val="00C74D2E"/>
    <w:rsid w:val="02BC4D9E"/>
    <w:rsid w:val="051B7331"/>
    <w:rsid w:val="13E7095B"/>
    <w:rsid w:val="17971C81"/>
    <w:rsid w:val="1AAF1645"/>
    <w:rsid w:val="1B283D33"/>
    <w:rsid w:val="1C6C298A"/>
    <w:rsid w:val="23902209"/>
    <w:rsid w:val="25A40D64"/>
    <w:rsid w:val="26187E58"/>
    <w:rsid w:val="26E11435"/>
    <w:rsid w:val="2D6055AE"/>
    <w:rsid w:val="32191556"/>
    <w:rsid w:val="33DA2892"/>
    <w:rsid w:val="3B2744BB"/>
    <w:rsid w:val="5032576D"/>
    <w:rsid w:val="56807EC7"/>
    <w:rsid w:val="62A2462A"/>
    <w:rsid w:val="6DA2484C"/>
    <w:rsid w:val="76BB279C"/>
    <w:rsid w:val="7D6C607B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8C2D7"/>
  <w15:docId w15:val="{17086772-FF87-4ACB-93AA-907D7F0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1300424427@qq.com</cp:lastModifiedBy>
  <cp:revision>2</cp:revision>
  <dcterms:created xsi:type="dcterms:W3CDTF">2026-03-09T08:08:00Z</dcterms:created>
  <dcterms:modified xsi:type="dcterms:W3CDTF">2026-03-09T08:08:00Z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eyJoZGlkIjoiZWE4MmExNGRmZWM3MzYwMzJmNTdhMmZiYTFmY2E4MGYiLCJ1c2VySWQiOiIzMTg1Mjc2ODMifQ==</vt:lpwstr>
  </property>
  <property fmtid="{D5CDD505-2E9C-101B-9397-08002B2CF9AE}" pid="4" name="ICV">
    <vt:lpwstr>DFD12AC2B0624062BE7C64EED9A341F8_12</vt:lpwstr>
  </property>
</Properties>
</file>