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3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9165"/>
        <w:gridCol w:w="1325"/>
        <w:gridCol w:w="1325"/>
        <w:gridCol w:w="1325"/>
        <w:gridCol w:w="236"/>
      </w:tblGrid>
      <w:tr w14:paraId="1725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7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01349">
            <w:pPr>
              <w:pStyle w:val="4"/>
              <w:widowControl/>
              <w:spacing w:before="150" w:beforeAutospacing="0" w:afterAutospacing="0" w:line="360" w:lineRule="auto"/>
              <w:rPr>
                <w:rFonts w:hint="eastAsia" w:ascii="宋体" w:hAnsi="宋体" w:cs="宋体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hd w:val="clear" w:color="auto" w:fill="FFFFFF"/>
              </w:rPr>
              <w:t>附件四：</w:t>
            </w:r>
          </w:p>
          <w:p w14:paraId="1CC8A78E">
            <w:pPr>
              <w:widowControl/>
              <w:jc w:val="center"/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常州大学怀德学院新生</w:t>
            </w:r>
            <w:r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</w:rPr>
              <w:t>宿舍清洁用品</w:t>
            </w:r>
            <w:r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采购项目</w:t>
            </w:r>
            <w:r>
              <w:rPr>
                <w:rFonts w:hint="eastAsia"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报价单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EAC2A">
            <w:pPr>
              <w:widowControl/>
              <w:jc w:val="center"/>
              <w:rPr>
                <w:rFonts w:ascii="华文楷体" w:hAnsi="华文楷体" w:eastAsia="华文楷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595F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1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A42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6D2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9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90A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规格要求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75E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82B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81A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总价（元）</w:t>
            </w:r>
          </w:p>
        </w:tc>
      </w:tr>
      <w:tr w14:paraId="531D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12C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拖把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533B5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全棉拖把，材质：松木（无覆膜原色实木杆），杆直径：30mm，总长120cm。                      </w:t>
            </w:r>
          </w:p>
          <w:p w14:paraId="2170473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拖把头材质：纯棉棉纱，棉头蓬松直径：24cm-26cm。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01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750把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79D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90A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74B2D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D568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6E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224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纸篓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6F87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纸篓：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材质: PP塑料，一体注塑成型。</w:t>
            </w:r>
          </w:p>
          <w:p w14:paraId="5974227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高度：35cm</w:t>
            </w:r>
          </w:p>
          <w:p w14:paraId="4C0608FC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口径：28cm 底部：22cm         镂空无盖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E5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1500个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630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0D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69D8378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185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EDC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75B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抹布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11D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抹布：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产品规格：30cm*70cm，材质：超细涤纶+锦纶复合纤维（80/20配比）。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134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1500条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9D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277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247B22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9B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AD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096E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衣叉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00E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衣叉：</w:t>
            </w:r>
            <w:r>
              <w:rPr>
                <w:rFonts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叉头材质：加厚塑料Y形插头。   杆身材质：304不锈钢圆管，管径：22cm，底部手柄：加厚塑料。    总长：120cm。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85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750个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D40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6C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D5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E7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262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扫把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簸箕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2D78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扫把总高度：89cm，扫把头宽度：30cm，刷毛高度：8cm，刷毛材质：硬质pp塑料丝，加密植毛。杆身：304不锈钢圆管，管径：22mm。                     </w:t>
            </w:r>
          </w:p>
          <w:p w14:paraId="636F16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簸箕参数：总高度80cm，簸箕上口宽25.5cm，高度：10cm，杆身：304不锈钢，管径：22cm。材质：PP原料，一体注塑成型。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7B2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750套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2E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399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89E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48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0A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68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便刷</w:t>
            </w:r>
          </w:p>
        </w:tc>
        <w:tc>
          <w:tcPr>
            <w:tcW w:w="9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9420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刷头材质：尼龙软纤维蓬松软毛头，刷头直径：11cm，刷丝长度;4.5cm。                   </w:t>
            </w:r>
          </w:p>
          <w:p w14:paraId="21A1B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手柄：一体成型pp塑料防水杆，手柄长度：38cm。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59D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750把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5C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EB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81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63" w:hRule="atLeast"/>
        </w:trPr>
        <w:tc>
          <w:tcPr>
            <w:tcW w:w="147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846C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bidi="ar"/>
              </w:rPr>
              <w:t>合计（元）：</w:t>
            </w: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bidi="ar"/>
              </w:rPr>
              <w:t>小写：</w:t>
            </w: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val="en-US" w:eastAsia="zh-CN" w:bidi="ar"/>
              </w:rPr>
              <w:t xml:space="preserve">           </w:t>
            </w: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bidi="ar"/>
              </w:rPr>
              <w:t>大写：</w:t>
            </w:r>
            <w:r>
              <w:rPr>
                <w:rStyle w:val="9"/>
                <w:rFonts w:hint="eastAsia" w:ascii="宋体" w:hAnsi="宋体" w:cs="宋体" w:eastAsiaTheme="minorEastAsia"/>
                <w:bCs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Style w:val="9"/>
                <w:rFonts w:hint="eastAsia" w:ascii="宋体" w:hAnsi="宋体" w:cs="宋体"/>
                <w:bCs/>
                <w:sz w:val="24"/>
                <w:lang w:bidi="ar"/>
              </w:rPr>
              <w:t>本单位承诺提供的物品与项目清单上的</w:t>
            </w:r>
            <w:r>
              <w:rPr>
                <w:rStyle w:val="9"/>
                <w:rFonts w:hint="eastAsia" w:ascii="宋体" w:hAnsi="宋体" w:cs="宋体"/>
                <w:bCs/>
                <w:sz w:val="24"/>
                <w:lang w:eastAsia="zh-CN" w:bidi="ar"/>
              </w:rPr>
              <w:t>规</w:t>
            </w:r>
            <w:r>
              <w:rPr>
                <w:rStyle w:val="9"/>
                <w:rFonts w:hint="eastAsia" w:ascii="宋体" w:hAnsi="宋体" w:cs="宋体"/>
                <w:bCs/>
                <w:sz w:val="24"/>
                <w:lang w:bidi="ar"/>
              </w:rPr>
              <w:t>格型号、技术参数一致。</w:t>
            </w:r>
          </w:p>
        </w:tc>
      </w:tr>
    </w:tbl>
    <w:p w14:paraId="38045E29">
      <w:pPr>
        <w:rPr>
          <w:rFonts w:hint="eastAsia" w:ascii="宋体" w:hAnsi="宋体" w:cs="宋体"/>
          <w:b/>
          <w:bCs/>
          <w:color w:val="000000"/>
          <w:kern w:val="0"/>
          <w:sz w:val="24"/>
          <w:shd w:val="clear" w:color="auto" w:fill="FFFFFF"/>
          <w:lang w:bidi="ar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06"/>
    <w:rsid w:val="000273B9"/>
    <w:rsid w:val="000A5199"/>
    <w:rsid w:val="00221D0C"/>
    <w:rsid w:val="00356421"/>
    <w:rsid w:val="00360D06"/>
    <w:rsid w:val="004244E4"/>
    <w:rsid w:val="004700BD"/>
    <w:rsid w:val="004E1E9D"/>
    <w:rsid w:val="00511854"/>
    <w:rsid w:val="005611CC"/>
    <w:rsid w:val="006969E3"/>
    <w:rsid w:val="007B780A"/>
    <w:rsid w:val="008469C6"/>
    <w:rsid w:val="0091442C"/>
    <w:rsid w:val="00967AD1"/>
    <w:rsid w:val="00981CB8"/>
    <w:rsid w:val="009F724B"/>
    <w:rsid w:val="00A05089"/>
    <w:rsid w:val="00AA2412"/>
    <w:rsid w:val="00AC7151"/>
    <w:rsid w:val="00BF7A88"/>
    <w:rsid w:val="00C121D1"/>
    <w:rsid w:val="00C435E1"/>
    <w:rsid w:val="00C43E09"/>
    <w:rsid w:val="00C83F27"/>
    <w:rsid w:val="00D066CA"/>
    <w:rsid w:val="00E24CE8"/>
    <w:rsid w:val="00E268C0"/>
    <w:rsid w:val="00EA1570"/>
    <w:rsid w:val="00EE3292"/>
    <w:rsid w:val="00FB6F33"/>
    <w:rsid w:val="35A7111C"/>
    <w:rsid w:val="3E5720B6"/>
    <w:rsid w:val="469A5713"/>
    <w:rsid w:val="67D53EC8"/>
    <w:rsid w:val="6B6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article_title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424</Words>
  <Characters>527</Characters>
  <Lines>4</Lines>
  <Paragraphs>1</Paragraphs>
  <TotalTime>8</TotalTime>
  <ScaleCrop>false</ScaleCrop>
  <LinksUpToDate>false</LinksUpToDate>
  <CharactersWithSpaces>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2026-07-10T08:25:00Z</dcterms:created>
  <dc:creator>PC</dc:creator>
  <cp:lastModifiedBy>怀德资产处</cp:lastModifiedBy>
  <dcterms:modified xsi:type="dcterms:W3CDTF">2026-07-12T10:11:36Z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eyJoZGlkIjoiOTk3ODJjNTM1ZjI4NGQxNDkzMzA0OTlkMWE5OTlkYTciLCJ1c2VySWQiOiI0ODc4MzkyNDMifQ==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9E1849180172417DBA5992C5EDE3D1CF_12</vt:lpwstr>
  </property>
</Properties>
</file>