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2045"/>
        <w:gridCol w:w="2593"/>
        <w:gridCol w:w="4638"/>
      </w:tblGrid>
      <w:tr w:rsidR="008900EF" w:rsidTr="004E3A78">
        <w:trPr>
          <w:trHeight w:val="1134"/>
          <w:tblHeader/>
          <w:jc w:val="center"/>
        </w:trPr>
        <w:tc>
          <w:tcPr>
            <w:tcW w:w="9276" w:type="dxa"/>
            <w:gridSpan w:val="3"/>
            <w:tcBorders>
              <w:bottom w:val="single" w:sz="12" w:space="0" w:color="auto"/>
            </w:tcBorders>
          </w:tcPr>
          <w:p w:rsidR="008900EF" w:rsidRDefault="00824A8D" w:rsidP="00A70D8F">
            <w:pPr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常州大学怀德学院</w:t>
            </w:r>
            <w:r w:rsidR="00A70D8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服务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A70D8F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验收单</w:t>
            </w:r>
          </w:p>
          <w:p w:rsidR="00A70D8F" w:rsidRPr="00A70D8F" w:rsidRDefault="00A70D8F" w:rsidP="00A70D8F">
            <w:pPr>
              <w:pStyle w:val="Default"/>
              <w:jc w:val="right"/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 xml:space="preserve">验收日期：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theme="majorEastAsia"/>
                <w:color w:val="000000" w:themeColor="text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</w:rPr>
              <w:t>日</w:t>
            </w:r>
          </w:p>
        </w:tc>
      </w:tr>
      <w:tr w:rsidR="004E3A78" w:rsidTr="004F0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7"/>
          <w:jc w:val="center"/>
        </w:trPr>
        <w:tc>
          <w:tcPr>
            <w:tcW w:w="92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3A78" w:rsidRDefault="004E3A78">
            <w:pPr>
              <w:pStyle w:val="a3"/>
              <w:ind w:firstLine="0"/>
              <w:rPr>
                <w:rFonts w:asciiTheme="majorEastAsia" w:eastAsiaTheme="majorEastAsia" w:hAnsiTheme="majorEastAsia" w:cstheme="majorEastAsia"/>
                <w:bCs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4"/>
              </w:rPr>
              <w:t>项目名称：</w:t>
            </w:r>
          </w:p>
        </w:tc>
      </w:tr>
      <w:tr w:rsidR="004F0BFC" w:rsidTr="004F0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7"/>
          <w:jc w:val="center"/>
        </w:trPr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C" w:rsidRDefault="004F0BFC">
            <w:pPr>
              <w:pStyle w:val="a3"/>
              <w:ind w:firstLine="0"/>
              <w:rPr>
                <w:rFonts w:asciiTheme="majorEastAsia" w:hAnsiTheme="majorEastAsia" w:cstheme="majorEastAsia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Cs w:val="24"/>
              </w:rPr>
              <w:t>项目合同编号：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FC" w:rsidRDefault="004F0BFC">
            <w:pPr>
              <w:pStyle w:val="a3"/>
              <w:ind w:firstLine="0"/>
              <w:rPr>
                <w:rFonts w:asciiTheme="majorEastAsia" w:hAnsiTheme="majorEastAsia" w:cstheme="majorEastAsia"/>
                <w:szCs w:val="24"/>
              </w:rPr>
            </w:pPr>
            <w:r>
              <w:rPr>
                <w:rFonts w:asciiTheme="majorEastAsia" w:hAnsiTheme="majorEastAsia" w:cstheme="majorEastAsia" w:hint="eastAsia"/>
                <w:szCs w:val="24"/>
              </w:rPr>
              <w:t>合同金额：</w:t>
            </w:r>
          </w:p>
        </w:tc>
      </w:tr>
      <w:tr w:rsidR="008900EF" w:rsidTr="004E3A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19"/>
          <w:jc w:val="center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0EF" w:rsidRDefault="00824A8D">
            <w:pPr>
              <w:spacing w:line="300" w:lineRule="auto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 xml:space="preserve">甲方单位： </w:t>
            </w:r>
            <w:bookmarkStart w:id="0" w:name="_GoBack"/>
            <w:bookmarkEnd w:id="0"/>
          </w:p>
          <w:p w:rsidR="008900EF" w:rsidRDefault="00824A8D">
            <w:pPr>
              <w:spacing w:line="360" w:lineRule="auto"/>
              <w:ind w:rightChars="-327" w:right="-687"/>
              <w:outlineLvl w:val="0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乙方单位：</w:t>
            </w:r>
            <w:r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8900EF" w:rsidTr="004E3A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69"/>
          <w:jc w:val="center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0EF" w:rsidRDefault="00824A8D">
            <w:pPr>
              <w:spacing w:line="300" w:lineRule="auto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验收类别：</w:t>
            </w:r>
            <w:r w:rsidR="00A70D8F">
              <w:rPr>
                <w:rFonts w:asciiTheme="majorEastAsia" w:eastAsiaTheme="majorEastAsia" w:hAnsiTheme="majorEastAsia" w:cstheme="majorEastAsia" w:hint="eastAsia"/>
                <w:kern w:val="0"/>
                <w:sz w:val="24"/>
                <w:szCs w:val="24"/>
              </w:rPr>
              <w:t>服务验收</w:t>
            </w:r>
          </w:p>
        </w:tc>
      </w:tr>
      <w:tr w:rsidR="004F0BFC" w:rsidTr="00F755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93"/>
          <w:jc w:val="center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BFC" w:rsidRPr="00A70D8F" w:rsidRDefault="004F0BFC" w:rsidP="00A70D8F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 xml:space="preserve">服务期限： 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 xml:space="preserve">日 －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</w:t>
            </w:r>
            <w:r w:rsidRPr="00A70D8F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8900EF" w:rsidTr="004E3A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99"/>
          <w:jc w:val="center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0EF" w:rsidRDefault="00A70D8F">
            <w:pPr>
              <w:spacing w:line="30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服务</w:t>
            </w:r>
            <w:r w:rsidR="00824A8D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内容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确认</w:t>
            </w:r>
            <w:r w:rsidR="00824A8D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（服务内容清单可另附）</w:t>
            </w:r>
          </w:p>
          <w:p w:rsidR="008900EF" w:rsidRDefault="008900EF" w:rsidP="004F0BFC">
            <w:pPr>
              <w:spacing w:line="30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F0BFC" w:rsidRDefault="004F0BFC" w:rsidP="004F0BFC">
            <w:pPr>
              <w:pStyle w:val="Default"/>
            </w:pPr>
          </w:p>
          <w:p w:rsidR="004F0BFC" w:rsidRPr="004F0BFC" w:rsidRDefault="004F0BFC" w:rsidP="004F0BFC">
            <w:pPr>
              <w:pStyle w:val="Default"/>
            </w:pPr>
          </w:p>
        </w:tc>
      </w:tr>
      <w:tr w:rsidR="008900EF" w:rsidTr="004F0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03"/>
          <w:jc w:val="center"/>
        </w:trPr>
        <w:tc>
          <w:tcPr>
            <w:tcW w:w="9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BFC" w:rsidRDefault="004F0BFC" w:rsidP="004F0BFC">
            <w:pPr>
              <w:spacing w:line="30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4F0BFC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验收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意见及评价：</w:t>
            </w:r>
          </w:p>
          <w:p w:rsidR="00A70D8F" w:rsidRPr="00A70D8F" w:rsidRDefault="00A70D8F" w:rsidP="004F0BFC">
            <w:pPr>
              <w:spacing w:line="300" w:lineRule="auto"/>
            </w:pPr>
            <w:r>
              <w:rPr>
                <w:rFonts w:hint="eastAsia"/>
              </w:rPr>
              <w:t>请在以下验收内容后的“是”或“否”内的“□”打“√”</w:t>
            </w:r>
          </w:p>
          <w:p w:rsidR="00A70D8F" w:rsidRPr="00A70D8F" w:rsidRDefault="00A70D8F" w:rsidP="00A70D8F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70D8F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服务单位是否已完整履行采购合同有关服务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： 是 □ ；否 □</w:t>
            </w:r>
          </w:p>
          <w:p w:rsidR="008900EF" w:rsidRDefault="00A70D8F" w:rsidP="00A70D8F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 w:rsidRPr="00A70D8F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服务是否符合采购文件、合同约定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：         是 □ ；否 □</w:t>
            </w:r>
          </w:p>
          <w:p w:rsidR="00A70D8F" w:rsidRDefault="00A70D8F" w:rsidP="00A70D8F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服务质量是否符合国家、行业相关标准：     是 □ ；否 □</w:t>
            </w:r>
          </w:p>
          <w:p w:rsidR="00A70D8F" w:rsidRDefault="00A70D8F" w:rsidP="00A70D8F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对服务过程、质量、接受服务的满意度等的综合评价</w:t>
            </w:r>
            <w:r w:rsidR="0044660D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（</w:t>
            </w:r>
            <w:r w:rsidR="0044660D" w:rsidRPr="0044660D"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可附满意度调查表</w:t>
            </w:r>
            <w:r w:rsidR="0044660D" w:rsidRPr="0044660D"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：</w:t>
            </w:r>
          </w:p>
          <w:p w:rsidR="00A70D8F" w:rsidRDefault="00A70D8F" w:rsidP="00A70D8F">
            <w:pPr>
              <w:spacing w:line="300" w:lineRule="auto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  <w:p w:rsidR="004F0BFC" w:rsidRPr="004F0BFC" w:rsidRDefault="004F0BFC" w:rsidP="004F0BFC">
            <w:pPr>
              <w:pStyle w:val="Default"/>
            </w:pPr>
          </w:p>
          <w:p w:rsidR="00A70D8F" w:rsidRDefault="00A70D8F" w:rsidP="00A70D8F">
            <w:pPr>
              <w:pStyle w:val="Default"/>
            </w:pPr>
          </w:p>
          <w:p w:rsidR="004E3A78" w:rsidRDefault="004F0BFC" w:rsidP="00A70D8F">
            <w:pPr>
              <w:pStyle w:val="Default"/>
            </w:pPr>
            <w:r>
              <w:rPr>
                <w:rFonts w:hint="eastAsia"/>
              </w:rPr>
              <w:t>5、验收结论：（“通过”或“不通过”）</w:t>
            </w:r>
          </w:p>
          <w:p w:rsidR="00A70D8F" w:rsidRPr="004F0BFC" w:rsidRDefault="00A70D8F" w:rsidP="00A70D8F">
            <w:pPr>
              <w:pStyle w:val="Default"/>
            </w:pPr>
          </w:p>
        </w:tc>
      </w:tr>
      <w:tr w:rsidR="004F0BFC" w:rsidTr="004F0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90"/>
          <w:jc w:val="center"/>
        </w:trPr>
        <w:tc>
          <w:tcPr>
            <w:tcW w:w="2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FC" w:rsidRDefault="004F0BFC">
            <w:pPr>
              <w:pStyle w:val="Default"/>
              <w:rPr>
                <w:rFonts w:ascii="Calibri" w:hAnsi="Calibri" w:cs="Calibri"/>
                <w:color w:val="auto"/>
                <w:kern w:val="2"/>
              </w:rPr>
            </w:pPr>
            <w:r>
              <w:rPr>
                <w:rFonts w:ascii="Calibri" w:hAnsi="Calibri" w:cs="Calibri" w:hint="eastAsia"/>
                <w:color w:val="auto"/>
                <w:kern w:val="2"/>
              </w:rPr>
              <w:t>验收人员签字：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BFC" w:rsidRDefault="004F0BFC">
            <w:pPr>
              <w:spacing w:line="480" w:lineRule="auto"/>
              <w:rPr>
                <w:sz w:val="24"/>
                <w:szCs w:val="24"/>
              </w:rPr>
            </w:pPr>
          </w:p>
          <w:p w:rsidR="004F0BFC" w:rsidRPr="004F0BFC" w:rsidRDefault="004F0BFC" w:rsidP="004F0BFC">
            <w:pPr>
              <w:pStyle w:val="Default"/>
            </w:pPr>
          </w:p>
          <w:p w:rsidR="004F0BFC" w:rsidRDefault="004F0BFC" w:rsidP="004E3A78">
            <w:pPr>
              <w:pStyle w:val="Default"/>
            </w:pPr>
          </w:p>
          <w:p w:rsidR="004F0BFC" w:rsidRPr="004E3A78" w:rsidRDefault="004F0BFC" w:rsidP="004E3A78">
            <w:pPr>
              <w:pStyle w:val="Default"/>
            </w:pPr>
          </w:p>
        </w:tc>
      </w:tr>
      <w:tr w:rsidR="004E3A78" w:rsidTr="004F0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20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A78" w:rsidRDefault="004E3A78" w:rsidP="004E3A78">
            <w:pPr>
              <w:pStyle w:val="Default"/>
              <w:rPr>
                <w:rFonts w:ascii="Calibri" w:hAnsi="Calibri" w:cs="Calibri"/>
                <w:color w:val="auto"/>
                <w:kern w:val="2"/>
              </w:rPr>
            </w:pPr>
            <w:r>
              <w:rPr>
                <w:rFonts w:ascii="Calibri" w:hAnsi="Calibri" w:cs="Calibri" w:hint="eastAsia"/>
                <w:color w:val="auto"/>
                <w:kern w:val="2"/>
              </w:rPr>
              <w:t>项目负责人意见：</w:t>
            </w:r>
          </w:p>
        </w:tc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BFC" w:rsidRDefault="004F0BFC" w:rsidP="004F0BFC">
            <w:pPr>
              <w:pStyle w:val="Default"/>
              <w:rPr>
                <w:rFonts w:ascii="Calibri" w:hAnsi="Calibri" w:cs="Calibri"/>
                <w:color w:val="auto"/>
                <w:kern w:val="2"/>
              </w:rPr>
            </w:pPr>
          </w:p>
          <w:p w:rsidR="004F0BFC" w:rsidRDefault="004F0BFC" w:rsidP="004F0BFC">
            <w:pPr>
              <w:pStyle w:val="Default"/>
              <w:ind w:firstLineChars="1050" w:firstLine="2520"/>
              <w:rPr>
                <w:rFonts w:ascii="Calibri" w:hAnsi="Calibri" w:cs="Calibri"/>
                <w:color w:val="auto"/>
                <w:kern w:val="2"/>
              </w:rPr>
            </w:pPr>
          </w:p>
          <w:p w:rsidR="004F0BFC" w:rsidRPr="004F0BFC" w:rsidRDefault="004F0BFC" w:rsidP="004F0BFC">
            <w:pPr>
              <w:pStyle w:val="Default"/>
              <w:ind w:firstLineChars="1050" w:firstLine="2520"/>
              <w:rPr>
                <w:rFonts w:ascii="Calibri" w:hAnsi="Calibri" w:cs="Calibri"/>
                <w:color w:val="auto"/>
                <w:kern w:val="2"/>
              </w:rPr>
            </w:pPr>
            <w:r w:rsidRPr="004F0BFC">
              <w:rPr>
                <w:rFonts w:ascii="Calibri" w:hAnsi="Calibri" w:cs="Calibri" w:hint="eastAsia"/>
                <w:color w:val="auto"/>
                <w:kern w:val="2"/>
              </w:rPr>
              <w:t xml:space="preserve">项目负责人（签字）：　　</w:t>
            </w:r>
          </w:p>
          <w:p w:rsidR="004E3A78" w:rsidRDefault="004F0BFC" w:rsidP="004F0BFC">
            <w:pPr>
              <w:pStyle w:val="Default"/>
              <w:rPr>
                <w:rFonts w:ascii="Calibri" w:hAnsi="Calibri" w:cs="Calibri"/>
                <w:color w:val="auto"/>
                <w:kern w:val="2"/>
              </w:rPr>
            </w:pPr>
            <w:r w:rsidRPr="004F0BFC">
              <w:rPr>
                <w:rFonts w:ascii="Calibri" w:hAnsi="Calibri" w:cs="Calibri"/>
                <w:color w:val="auto"/>
                <w:kern w:val="2"/>
              </w:rPr>
              <w:t xml:space="preserve">                  </w:t>
            </w:r>
            <w:r>
              <w:rPr>
                <w:rFonts w:ascii="Calibri" w:hAnsi="Calibri" w:cs="Calibri"/>
                <w:color w:val="auto"/>
                <w:kern w:val="2"/>
              </w:rPr>
              <w:t xml:space="preserve">                        </w:t>
            </w:r>
            <w:r w:rsidRPr="004F0BFC">
              <w:rPr>
                <w:rFonts w:ascii="Calibri" w:hAnsi="Calibri" w:cs="Calibri"/>
                <w:color w:val="auto"/>
                <w:kern w:val="2"/>
              </w:rPr>
              <w:t xml:space="preserve">  </w:t>
            </w:r>
            <w:r w:rsidRPr="004F0BFC">
              <w:rPr>
                <w:rFonts w:ascii="Calibri" w:hAnsi="Calibri" w:cs="Calibri" w:hint="eastAsia"/>
                <w:color w:val="auto"/>
                <w:kern w:val="2"/>
              </w:rPr>
              <w:t>年</w:t>
            </w:r>
            <w:r w:rsidRPr="004F0BFC">
              <w:rPr>
                <w:rFonts w:ascii="Calibri" w:hAnsi="Calibri" w:cs="Calibri"/>
                <w:color w:val="auto"/>
                <w:kern w:val="2"/>
              </w:rPr>
              <w:t xml:space="preserve">    </w:t>
            </w:r>
            <w:r w:rsidRPr="004F0BFC">
              <w:rPr>
                <w:rFonts w:ascii="Calibri" w:hAnsi="Calibri" w:cs="Calibri" w:hint="eastAsia"/>
                <w:color w:val="auto"/>
                <w:kern w:val="2"/>
              </w:rPr>
              <w:t>月</w:t>
            </w:r>
            <w:r w:rsidRPr="004F0BFC">
              <w:rPr>
                <w:rFonts w:ascii="Calibri" w:hAnsi="Calibri" w:cs="Calibri"/>
                <w:color w:val="auto"/>
                <w:kern w:val="2"/>
              </w:rPr>
              <w:t xml:space="preserve">    </w:t>
            </w:r>
            <w:r w:rsidRPr="004F0BFC">
              <w:rPr>
                <w:rFonts w:ascii="Calibri" w:hAnsi="Calibri" w:cs="Calibri" w:hint="eastAsia"/>
                <w:color w:val="auto"/>
                <w:kern w:val="2"/>
              </w:rPr>
              <w:t>日</w:t>
            </w:r>
          </w:p>
        </w:tc>
      </w:tr>
    </w:tbl>
    <w:p w:rsidR="008900EF" w:rsidRDefault="008900EF">
      <w:pPr>
        <w:spacing w:line="20" w:lineRule="exact"/>
        <w:rPr>
          <w:rFonts w:cs="Times New Roman"/>
        </w:rPr>
      </w:pPr>
    </w:p>
    <w:sectPr w:rsidR="0089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EF" w:rsidRDefault="00E910EF" w:rsidP="00FE5724">
      <w:r>
        <w:separator/>
      </w:r>
    </w:p>
  </w:endnote>
  <w:endnote w:type="continuationSeparator" w:id="0">
    <w:p w:rsidR="00E910EF" w:rsidRDefault="00E910EF" w:rsidP="00F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EF" w:rsidRDefault="00E910EF" w:rsidP="00FE5724">
      <w:r>
        <w:separator/>
      </w:r>
    </w:p>
  </w:footnote>
  <w:footnote w:type="continuationSeparator" w:id="0">
    <w:p w:rsidR="00E910EF" w:rsidRDefault="00E910EF" w:rsidP="00FE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7B7"/>
    <w:multiLevelType w:val="hybridMultilevel"/>
    <w:tmpl w:val="EEBE86F0"/>
    <w:lvl w:ilvl="0" w:tplc="A49A4E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0F"/>
    <w:rsid w:val="00006D93"/>
    <w:rsid w:val="00015010"/>
    <w:rsid w:val="00033AAF"/>
    <w:rsid w:val="000430B2"/>
    <w:rsid w:val="00082BE3"/>
    <w:rsid w:val="000B6CA7"/>
    <w:rsid w:val="000D3EB2"/>
    <w:rsid w:val="000F4798"/>
    <w:rsid w:val="001368EA"/>
    <w:rsid w:val="00173A0D"/>
    <w:rsid w:val="001F3824"/>
    <w:rsid w:val="002176A2"/>
    <w:rsid w:val="0026533D"/>
    <w:rsid w:val="0027293D"/>
    <w:rsid w:val="00274354"/>
    <w:rsid w:val="002C41C7"/>
    <w:rsid w:val="00345182"/>
    <w:rsid w:val="003E1094"/>
    <w:rsid w:val="004320C7"/>
    <w:rsid w:val="0044660D"/>
    <w:rsid w:val="00490A45"/>
    <w:rsid w:val="004E3A78"/>
    <w:rsid w:val="004F0BFC"/>
    <w:rsid w:val="00504A3D"/>
    <w:rsid w:val="00530D07"/>
    <w:rsid w:val="0054206F"/>
    <w:rsid w:val="0056616E"/>
    <w:rsid w:val="00567AC4"/>
    <w:rsid w:val="005F6C2D"/>
    <w:rsid w:val="006633FF"/>
    <w:rsid w:val="00670820"/>
    <w:rsid w:val="00687FE3"/>
    <w:rsid w:val="00691FA0"/>
    <w:rsid w:val="006F0B22"/>
    <w:rsid w:val="00722A47"/>
    <w:rsid w:val="0077629C"/>
    <w:rsid w:val="007B2F54"/>
    <w:rsid w:val="007D5507"/>
    <w:rsid w:val="007F74F4"/>
    <w:rsid w:val="00824A8D"/>
    <w:rsid w:val="0084128B"/>
    <w:rsid w:val="00855E17"/>
    <w:rsid w:val="00863038"/>
    <w:rsid w:val="008900EF"/>
    <w:rsid w:val="00947C4F"/>
    <w:rsid w:val="009A6382"/>
    <w:rsid w:val="009C4A65"/>
    <w:rsid w:val="009E211C"/>
    <w:rsid w:val="00A23537"/>
    <w:rsid w:val="00A5063A"/>
    <w:rsid w:val="00A70D8F"/>
    <w:rsid w:val="00A959DE"/>
    <w:rsid w:val="00AA5F67"/>
    <w:rsid w:val="00AD16B7"/>
    <w:rsid w:val="00AF5873"/>
    <w:rsid w:val="00B82F36"/>
    <w:rsid w:val="00B83641"/>
    <w:rsid w:val="00B85A66"/>
    <w:rsid w:val="00BC0D03"/>
    <w:rsid w:val="00C54AAE"/>
    <w:rsid w:val="00C70A51"/>
    <w:rsid w:val="00C75836"/>
    <w:rsid w:val="00CF7FA0"/>
    <w:rsid w:val="00D17F35"/>
    <w:rsid w:val="00D17F3C"/>
    <w:rsid w:val="00D421E4"/>
    <w:rsid w:val="00D8066C"/>
    <w:rsid w:val="00D87647"/>
    <w:rsid w:val="00D9453B"/>
    <w:rsid w:val="00DA2391"/>
    <w:rsid w:val="00DB4BB0"/>
    <w:rsid w:val="00DB5105"/>
    <w:rsid w:val="00E151AF"/>
    <w:rsid w:val="00E309F5"/>
    <w:rsid w:val="00E46A40"/>
    <w:rsid w:val="00E910EF"/>
    <w:rsid w:val="00E966C0"/>
    <w:rsid w:val="00EC7E5F"/>
    <w:rsid w:val="00FB1696"/>
    <w:rsid w:val="00FC1933"/>
    <w:rsid w:val="00FD0E0F"/>
    <w:rsid w:val="00FE5724"/>
    <w:rsid w:val="039058E5"/>
    <w:rsid w:val="040C354A"/>
    <w:rsid w:val="05A930DF"/>
    <w:rsid w:val="06B9149D"/>
    <w:rsid w:val="06CC29C3"/>
    <w:rsid w:val="08026262"/>
    <w:rsid w:val="08207DEE"/>
    <w:rsid w:val="0AC51367"/>
    <w:rsid w:val="0B443012"/>
    <w:rsid w:val="0B6B04A6"/>
    <w:rsid w:val="0B8062ED"/>
    <w:rsid w:val="0BC40980"/>
    <w:rsid w:val="0D9911B6"/>
    <w:rsid w:val="0E0E362B"/>
    <w:rsid w:val="0F8B122D"/>
    <w:rsid w:val="0FAB77A8"/>
    <w:rsid w:val="0FFB0AE9"/>
    <w:rsid w:val="165A32C8"/>
    <w:rsid w:val="16C0599C"/>
    <w:rsid w:val="17E27008"/>
    <w:rsid w:val="180F35FB"/>
    <w:rsid w:val="190946AC"/>
    <w:rsid w:val="199107B0"/>
    <w:rsid w:val="1A2B345E"/>
    <w:rsid w:val="1CF30B98"/>
    <w:rsid w:val="23AD1030"/>
    <w:rsid w:val="24FE11ED"/>
    <w:rsid w:val="26323B55"/>
    <w:rsid w:val="265D6A42"/>
    <w:rsid w:val="28C13577"/>
    <w:rsid w:val="28ED7412"/>
    <w:rsid w:val="29EB6046"/>
    <w:rsid w:val="2B4244B7"/>
    <w:rsid w:val="2F9146B7"/>
    <w:rsid w:val="2FAC62B3"/>
    <w:rsid w:val="30C6081A"/>
    <w:rsid w:val="36923EC6"/>
    <w:rsid w:val="37144164"/>
    <w:rsid w:val="37424861"/>
    <w:rsid w:val="3EC1769D"/>
    <w:rsid w:val="403743EA"/>
    <w:rsid w:val="48BF60DC"/>
    <w:rsid w:val="490E0CB2"/>
    <w:rsid w:val="49F945A7"/>
    <w:rsid w:val="4C3A304D"/>
    <w:rsid w:val="4CAF06FD"/>
    <w:rsid w:val="53C32242"/>
    <w:rsid w:val="569E5222"/>
    <w:rsid w:val="573E43A4"/>
    <w:rsid w:val="577734FD"/>
    <w:rsid w:val="58756EDA"/>
    <w:rsid w:val="58BF046E"/>
    <w:rsid w:val="59A0341D"/>
    <w:rsid w:val="5A2C5FFE"/>
    <w:rsid w:val="5C8A2FB4"/>
    <w:rsid w:val="5CF11576"/>
    <w:rsid w:val="5D016023"/>
    <w:rsid w:val="5D1D4F0A"/>
    <w:rsid w:val="5E663DA8"/>
    <w:rsid w:val="60A66411"/>
    <w:rsid w:val="60EF25FF"/>
    <w:rsid w:val="620F0B3A"/>
    <w:rsid w:val="664029C7"/>
    <w:rsid w:val="669E503C"/>
    <w:rsid w:val="66BF2C74"/>
    <w:rsid w:val="69E820DB"/>
    <w:rsid w:val="6D526061"/>
    <w:rsid w:val="6D58470E"/>
    <w:rsid w:val="6D5F45FA"/>
    <w:rsid w:val="6F3620D6"/>
    <w:rsid w:val="705471C9"/>
    <w:rsid w:val="70593DFF"/>
    <w:rsid w:val="728D2332"/>
    <w:rsid w:val="73366AAB"/>
    <w:rsid w:val="74613C0B"/>
    <w:rsid w:val="749A59D0"/>
    <w:rsid w:val="77517186"/>
    <w:rsid w:val="7B0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Normal Indent"/>
    <w:basedOn w:val="a"/>
    <w:next w:val="a"/>
    <w:qFormat/>
    <w:pPr>
      <w:autoSpaceDE w:val="0"/>
      <w:autoSpaceDN w:val="0"/>
      <w:adjustRightInd w:val="0"/>
      <w:ind w:firstLine="420"/>
    </w:pPr>
    <w:rPr>
      <w:rFonts w:ascii="宋体"/>
      <w:kern w:val="0"/>
      <w:sz w:val="24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qFormat/>
    <w:rPr>
      <w:sz w:val="21"/>
      <w:szCs w:val="21"/>
    </w:rPr>
  </w:style>
  <w:style w:type="character" w:customStyle="1" w:styleId="Char0">
    <w:name w:val="页脚 Char"/>
    <w:basedOn w:val="a0"/>
    <w:link w:val="a6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locked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70D8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styleId="a3">
    <w:name w:val="Normal Indent"/>
    <w:basedOn w:val="a"/>
    <w:next w:val="a"/>
    <w:qFormat/>
    <w:pPr>
      <w:autoSpaceDE w:val="0"/>
      <w:autoSpaceDN w:val="0"/>
      <w:adjustRightInd w:val="0"/>
      <w:ind w:firstLine="420"/>
    </w:pPr>
    <w:rPr>
      <w:rFonts w:ascii="宋体"/>
      <w:kern w:val="0"/>
      <w:sz w:val="24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unhideWhenUsed/>
    <w:qFormat/>
    <w:rPr>
      <w:sz w:val="21"/>
      <w:szCs w:val="21"/>
    </w:rPr>
  </w:style>
  <w:style w:type="character" w:customStyle="1" w:styleId="Char0">
    <w:name w:val="页脚 Char"/>
    <w:basedOn w:val="a0"/>
    <w:link w:val="a6"/>
    <w:uiPriority w:val="99"/>
    <w:qFormat/>
    <w:locked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locked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A70D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资产处</cp:lastModifiedBy>
  <cp:revision>6</cp:revision>
  <cp:lastPrinted>2019-10-08T03:01:00Z</cp:lastPrinted>
  <dcterms:created xsi:type="dcterms:W3CDTF">2023-03-21T07:02:00Z</dcterms:created>
  <dcterms:modified xsi:type="dcterms:W3CDTF">2023-03-27T00:50:00Z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81051C06C7EC4A4594AB1C63A7EBA5B9</vt:lpwstr>
  </property>
</Properties>
</file>