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2603" w14:textId="77777777" w:rsidR="00BE06FA" w:rsidRDefault="001C00CB">
      <w:pPr>
        <w:spacing w:before="162" w:line="360" w:lineRule="auto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 w:hint="eastAsia"/>
          <w:sz w:val="40"/>
          <w:szCs w:val="40"/>
        </w:rPr>
        <w:t>附件1：</w:t>
      </w:r>
    </w:p>
    <w:p w14:paraId="2FC234A1" w14:textId="77777777" w:rsidR="00BE06FA" w:rsidRDefault="001C00CB">
      <w:pPr>
        <w:spacing w:before="137" w:line="360" w:lineRule="auto"/>
        <w:ind w:firstLineChars="200" w:firstLine="840"/>
        <w:jc w:val="center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 w:hint="eastAsia"/>
          <w:spacing w:val="10"/>
          <w:sz w:val="40"/>
          <w:szCs w:val="40"/>
        </w:rPr>
        <w:t>江苏高校百校万名</w:t>
      </w:r>
      <w:proofErr w:type="gramStart"/>
      <w:r>
        <w:rPr>
          <w:rFonts w:ascii="宋体" w:eastAsia="宋体" w:hAnsi="宋体" w:cs="宋体" w:hint="eastAsia"/>
          <w:spacing w:val="10"/>
          <w:sz w:val="40"/>
          <w:szCs w:val="40"/>
        </w:rPr>
        <w:t>团干部思政</w:t>
      </w:r>
      <w:r>
        <w:rPr>
          <w:rFonts w:ascii="宋体" w:eastAsia="宋体" w:hAnsi="宋体" w:cs="宋体" w:hint="eastAsia"/>
          <w:spacing w:val="9"/>
          <w:sz w:val="40"/>
          <w:szCs w:val="40"/>
        </w:rPr>
        <w:t>技能</w:t>
      </w:r>
      <w:proofErr w:type="gramEnd"/>
      <w:r>
        <w:rPr>
          <w:rFonts w:ascii="宋体" w:eastAsia="宋体" w:hAnsi="宋体" w:cs="宋体" w:hint="eastAsia"/>
          <w:spacing w:val="9"/>
          <w:sz w:val="40"/>
          <w:szCs w:val="40"/>
        </w:rPr>
        <w:t>大比  武</w:t>
      </w:r>
      <w:r>
        <w:rPr>
          <w:rFonts w:ascii="宋体" w:eastAsia="宋体" w:hAnsi="宋体" w:cs="宋体" w:hint="eastAsia"/>
          <w:spacing w:val="10"/>
          <w:sz w:val="40"/>
          <w:szCs w:val="40"/>
        </w:rPr>
        <w:t>基础理论测试备</w:t>
      </w:r>
      <w:r>
        <w:rPr>
          <w:rFonts w:ascii="宋体" w:eastAsia="宋体" w:hAnsi="宋体" w:cs="宋体" w:hint="eastAsia"/>
          <w:spacing w:val="9"/>
          <w:sz w:val="40"/>
          <w:szCs w:val="40"/>
        </w:rPr>
        <w:t>赛参考资料</w:t>
      </w:r>
    </w:p>
    <w:p w14:paraId="4869E1EC" w14:textId="77777777" w:rsidR="00BE06FA" w:rsidRDefault="001C00CB">
      <w:pPr>
        <w:spacing w:before="137" w:line="360" w:lineRule="auto"/>
        <w:ind w:firstLineChars="200" w:firstLine="65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3"/>
          <w:sz w:val="32"/>
          <w:szCs w:val="32"/>
        </w:rPr>
        <w:t>1</w:t>
      </w:r>
      <w:r>
        <w:rPr>
          <w:rFonts w:ascii="仿宋" w:eastAsia="仿宋" w:hAnsi="仿宋" w:cs="仿宋" w:hint="eastAsia"/>
          <w:spacing w:val="2"/>
          <w:sz w:val="32"/>
          <w:szCs w:val="32"/>
        </w:rPr>
        <w:t>.</w:t>
      </w:r>
      <w:r>
        <w:rPr>
          <w:rFonts w:ascii="仿宋" w:eastAsia="仿宋" w:hAnsi="仿宋" w:cs="仿宋" w:hint="eastAsia"/>
          <w:spacing w:val="4"/>
          <w:sz w:val="32"/>
          <w:szCs w:val="32"/>
        </w:rPr>
        <w:t>《习近平谈治国理政》</w:t>
      </w:r>
      <w:r>
        <w:rPr>
          <w:rFonts w:ascii="仿宋" w:eastAsia="仿宋" w:hAnsi="仿宋" w:cs="仿宋" w:hint="eastAsia"/>
          <w:spacing w:val="2"/>
          <w:sz w:val="32"/>
          <w:szCs w:val="32"/>
        </w:rPr>
        <w:t>1</w:t>
      </w:r>
      <w:r>
        <w:rPr>
          <w:rFonts w:ascii="仿宋" w:eastAsia="仿宋" w:hAnsi="仿宋" w:cs="仿宋" w:hint="eastAsia"/>
          <w:spacing w:val="1"/>
          <w:sz w:val="32"/>
          <w:szCs w:val="32"/>
        </w:rPr>
        <w:t>-</w:t>
      </w:r>
      <w:r>
        <w:rPr>
          <w:rFonts w:ascii="仿宋" w:eastAsia="仿宋" w:hAnsi="仿宋" w:cs="仿宋" w:hint="eastAsia"/>
          <w:spacing w:val="2"/>
          <w:sz w:val="32"/>
          <w:szCs w:val="32"/>
        </w:rPr>
        <w:t>3</w:t>
      </w:r>
      <w:r>
        <w:rPr>
          <w:rFonts w:ascii="仿宋" w:eastAsia="仿宋" w:hAnsi="仿宋" w:cs="仿宋" w:hint="eastAsia"/>
          <w:spacing w:val="3"/>
          <w:sz w:val="32"/>
          <w:szCs w:val="32"/>
        </w:rPr>
        <w:t>卷（外文出版社</w:t>
      </w:r>
      <w:r>
        <w:rPr>
          <w:rFonts w:ascii="仿宋" w:eastAsia="仿宋" w:hAnsi="仿宋" w:cs="仿宋" w:hint="eastAsia"/>
          <w:spacing w:val="5"/>
          <w:sz w:val="32"/>
          <w:szCs w:val="32"/>
        </w:rPr>
        <w:t>）</w:t>
      </w:r>
    </w:p>
    <w:p w14:paraId="210D07FB" w14:textId="77777777" w:rsidR="00BE06FA" w:rsidRDefault="001C00C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2.习近平《论中国共产党历史》（中央文献出版社</w:t>
      </w:r>
      <w:r>
        <w:rPr>
          <w:rFonts w:ascii="仿宋" w:eastAsia="仿宋" w:hAnsi="仿宋" w:cs="仿宋" w:hint="eastAsia"/>
          <w:spacing w:val="-124"/>
          <w:sz w:val="32"/>
          <w:szCs w:val="32"/>
        </w:rPr>
        <w:t>）</w:t>
      </w:r>
    </w:p>
    <w:p w14:paraId="0BF7FB95" w14:textId="77777777" w:rsidR="00BE06FA" w:rsidRDefault="001C00CB">
      <w:pPr>
        <w:spacing w:before="110" w:line="360" w:lineRule="auto"/>
        <w:ind w:right="235" w:firstLineChars="200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>3</w:t>
      </w:r>
      <w:r>
        <w:rPr>
          <w:rFonts w:ascii="仿宋" w:eastAsia="仿宋" w:hAnsi="仿宋" w:cs="仿宋" w:hint="eastAsia"/>
          <w:spacing w:val="3"/>
          <w:sz w:val="32"/>
          <w:szCs w:val="32"/>
        </w:rPr>
        <w:t>.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《毛泽东邓小平</w:t>
      </w:r>
      <w:r>
        <w:rPr>
          <w:rFonts w:ascii="仿宋" w:eastAsia="仿宋" w:hAnsi="仿宋" w:cs="仿宋" w:hint="eastAsia"/>
          <w:spacing w:val="9"/>
          <w:sz w:val="32"/>
          <w:szCs w:val="32"/>
        </w:rPr>
        <w:t>江泽民胡锦涛关于中国共产党历史论</w:t>
      </w:r>
      <w:r>
        <w:rPr>
          <w:rFonts w:ascii="仿宋" w:eastAsia="仿宋" w:hAnsi="仿宋" w:cs="仿宋" w:hint="eastAsia"/>
          <w:sz w:val="32"/>
          <w:szCs w:val="32"/>
        </w:rPr>
        <w:t>述摘编》（中央文献出版社</w:t>
      </w:r>
      <w:r>
        <w:rPr>
          <w:rFonts w:ascii="仿宋" w:eastAsia="仿宋" w:hAnsi="仿宋" w:cs="仿宋" w:hint="eastAsia"/>
          <w:spacing w:val="-151"/>
          <w:sz w:val="32"/>
          <w:szCs w:val="32"/>
        </w:rPr>
        <w:t>）</w:t>
      </w:r>
    </w:p>
    <w:p w14:paraId="437B3CF9" w14:textId="77777777" w:rsidR="00BE06FA" w:rsidRDefault="001C00CB">
      <w:pPr>
        <w:spacing w:before="1" w:line="360" w:lineRule="auto"/>
        <w:ind w:right="170" w:firstLineChars="200"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t>4.《习近平新时代中国特色社会</w:t>
      </w:r>
      <w:r>
        <w:rPr>
          <w:rFonts w:ascii="仿宋" w:eastAsia="仿宋" w:hAnsi="仿宋" w:cs="仿宋" w:hint="eastAsia"/>
          <w:sz w:val="32"/>
          <w:szCs w:val="32"/>
        </w:rPr>
        <w:t>主义思想学习问答》（学习出版社</w:t>
      </w:r>
      <w:r>
        <w:rPr>
          <w:rFonts w:ascii="仿宋" w:eastAsia="仿宋" w:hAnsi="仿宋" w:cs="仿宋" w:hint="eastAsia"/>
          <w:spacing w:val="-15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人民出版社</w:t>
      </w:r>
      <w:r>
        <w:rPr>
          <w:rFonts w:ascii="仿宋" w:eastAsia="仿宋" w:hAnsi="仿宋" w:cs="仿宋" w:hint="eastAsia"/>
          <w:spacing w:val="-15"/>
          <w:sz w:val="32"/>
          <w:szCs w:val="32"/>
        </w:rPr>
        <w:t>）</w:t>
      </w:r>
    </w:p>
    <w:p w14:paraId="69DEFEFC" w14:textId="77777777" w:rsidR="00BE06FA" w:rsidRDefault="001C00CB">
      <w:pPr>
        <w:spacing w:before="1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5.《中国共产党简史》（人民出版社、中共党史出版社）</w:t>
      </w:r>
    </w:p>
    <w:p w14:paraId="2AE90448" w14:textId="77777777" w:rsidR="00BE06FA" w:rsidRDefault="001C00CB">
      <w:pPr>
        <w:spacing w:before="111" w:line="360" w:lineRule="auto"/>
        <w:ind w:right="235" w:firstLineChars="200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>6</w:t>
      </w:r>
      <w:r>
        <w:rPr>
          <w:rFonts w:ascii="仿宋" w:eastAsia="仿宋" w:hAnsi="仿宋" w:cs="仿宋" w:hint="eastAsia"/>
          <w:spacing w:val="3"/>
          <w:sz w:val="32"/>
          <w:szCs w:val="32"/>
        </w:rPr>
        <w:t>.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《决胜全面建</w:t>
      </w:r>
      <w:r>
        <w:rPr>
          <w:rFonts w:ascii="仿宋" w:eastAsia="仿宋" w:hAnsi="仿宋" w:cs="仿宋" w:hint="eastAsia"/>
          <w:spacing w:val="9"/>
          <w:sz w:val="32"/>
          <w:szCs w:val="32"/>
        </w:rPr>
        <w:t>成小康社会夺取新时代中国特色社会主</w:t>
      </w:r>
      <w:r>
        <w:rPr>
          <w:rFonts w:ascii="仿宋" w:eastAsia="仿宋" w:hAnsi="仿宋" w:cs="仿宋" w:hint="eastAsia"/>
          <w:spacing w:val="8"/>
          <w:sz w:val="32"/>
          <w:szCs w:val="32"/>
        </w:rPr>
        <w:t>义伟大胜利—</w:t>
      </w:r>
      <w:r>
        <w:rPr>
          <w:rFonts w:ascii="仿宋" w:eastAsia="仿宋" w:hAnsi="仿宋" w:cs="仿宋" w:hint="eastAsia"/>
          <w:spacing w:val="7"/>
          <w:sz w:val="32"/>
          <w:szCs w:val="32"/>
        </w:rPr>
        <w:t>—在中国共产党第十九次全国代表大会上的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讲话</w:t>
      </w:r>
      <w:proofErr w:type="gramStart"/>
      <w:r>
        <w:rPr>
          <w:rFonts w:ascii="仿宋" w:eastAsia="仿宋" w:hAnsi="仿宋" w:cs="仿宋" w:hint="eastAsia"/>
          <w:spacing w:val="-1"/>
          <w:sz w:val="32"/>
          <w:szCs w:val="32"/>
        </w:rPr>
        <w:t>》</w:t>
      </w:r>
      <w:proofErr w:type="gramEnd"/>
      <w:r>
        <w:rPr>
          <w:rFonts w:ascii="仿宋" w:eastAsia="仿宋" w:hAnsi="仿宋" w:cs="仿宋" w:hint="eastAsia"/>
          <w:spacing w:val="-1"/>
          <w:sz w:val="32"/>
          <w:szCs w:val="32"/>
        </w:rPr>
        <w:t>（人民出版</w:t>
      </w:r>
      <w:r>
        <w:rPr>
          <w:rFonts w:ascii="仿宋" w:eastAsia="仿宋" w:hAnsi="仿宋" w:cs="仿宋" w:hint="eastAsia"/>
          <w:sz w:val="32"/>
          <w:szCs w:val="32"/>
        </w:rPr>
        <w:t>社</w:t>
      </w:r>
      <w:r>
        <w:rPr>
          <w:rFonts w:ascii="仿宋" w:eastAsia="仿宋" w:hAnsi="仿宋" w:cs="仿宋" w:hint="eastAsia"/>
          <w:spacing w:val="-156"/>
          <w:sz w:val="32"/>
          <w:szCs w:val="32"/>
        </w:rPr>
        <w:t>）</w:t>
      </w:r>
    </w:p>
    <w:p w14:paraId="485605DD" w14:textId="77777777" w:rsidR="00BE06FA" w:rsidRDefault="001C00CB">
      <w:pPr>
        <w:spacing w:before="2" w:line="360" w:lineRule="auto"/>
        <w:ind w:right="235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7.党的十九届一中</w:t>
      </w:r>
      <w:r>
        <w:rPr>
          <w:rFonts w:ascii="仿宋" w:eastAsia="仿宋" w:hAnsi="仿宋" w:cs="仿宋" w:hint="eastAsia"/>
          <w:spacing w:val="-27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二中</w:t>
      </w:r>
      <w:r>
        <w:rPr>
          <w:rFonts w:ascii="仿宋" w:eastAsia="仿宋" w:hAnsi="仿宋" w:cs="仿宋" w:hint="eastAsia"/>
          <w:spacing w:val="-27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三中</w:t>
      </w:r>
      <w:r>
        <w:rPr>
          <w:rFonts w:ascii="仿宋" w:eastAsia="仿宋" w:hAnsi="仿宋" w:cs="仿宋" w:hint="eastAsia"/>
          <w:spacing w:val="-27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四中</w:t>
      </w:r>
      <w:r>
        <w:rPr>
          <w:rFonts w:ascii="仿宋" w:eastAsia="仿宋" w:hAnsi="仿宋" w:cs="仿宋" w:hint="eastAsia"/>
          <w:spacing w:val="-27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五中</w:t>
      </w:r>
      <w:r>
        <w:rPr>
          <w:rFonts w:ascii="仿宋" w:eastAsia="仿宋" w:hAnsi="仿宋" w:cs="仿宋" w:hint="eastAsia"/>
          <w:spacing w:val="-27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六中全</w:t>
      </w:r>
      <w:r>
        <w:rPr>
          <w:rFonts w:ascii="仿宋" w:eastAsia="仿宋" w:hAnsi="仿宋" w:cs="仿宋" w:hint="eastAsia"/>
          <w:spacing w:val="4"/>
          <w:sz w:val="32"/>
          <w:szCs w:val="32"/>
        </w:rPr>
        <w:t>会报告</w:t>
      </w:r>
    </w:p>
    <w:p w14:paraId="272BC29B" w14:textId="77777777" w:rsidR="00BE06FA" w:rsidRDefault="001C00CB">
      <w:pPr>
        <w:spacing w:before="4" w:line="360" w:lineRule="auto"/>
        <w:ind w:right="235" w:firstLineChars="200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>8</w:t>
      </w:r>
      <w:r>
        <w:rPr>
          <w:rFonts w:ascii="仿宋" w:eastAsia="仿宋" w:hAnsi="仿宋" w:cs="仿宋" w:hint="eastAsia"/>
          <w:spacing w:val="3"/>
          <w:sz w:val="32"/>
          <w:szCs w:val="32"/>
        </w:rPr>
        <w:t>.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9"/>
          <w:sz w:val="32"/>
          <w:szCs w:val="32"/>
        </w:rPr>
        <w:t>中共中央关于党的百年奋斗重大成就和历史经验的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决议》（人民出版社</w:t>
      </w:r>
      <w:r>
        <w:rPr>
          <w:rFonts w:ascii="仿宋" w:eastAsia="仿宋" w:hAnsi="仿宋" w:cs="仿宋" w:hint="eastAsia"/>
          <w:spacing w:val="-156"/>
          <w:sz w:val="32"/>
          <w:szCs w:val="32"/>
        </w:rPr>
        <w:t>）</w:t>
      </w:r>
    </w:p>
    <w:p w14:paraId="54D58D8C" w14:textId="77777777" w:rsidR="00BE06FA" w:rsidRDefault="001C00CB">
      <w:pPr>
        <w:spacing w:before="3" w:line="360" w:lineRule="auto"/>
        <w:ind w:right="235" w:firstLineChars="200"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t>9.《习近平关于青少年和共青团</w:t>
      </w:r>
      <w:r>
        <w:rPr>
          <w:rFonts w:ascii="仿宋" w:eastAsia="仿宋" w:hAnsi="仿宋" w:cs="仿宋" w:hint="eastAsia"/>
          <w:sz w:val="32"/>
          <w:szCs w:val="32"/>
        </w:rPr>
        <w:t>工作论述摘编》（中央</w:t>
      </w:r>
      <w:r>
        <w:rPr>
          <w:rFonts w:ascii="仿宋" w:eastAsia="仿宋" w:hAnsi="仿宋" w:cs="仿宋" w:hint="eastAsia"/>
          <w:spacing w:val="6"/>
          <w:sz w:val="32"/>
          <w:szCs w:val="32"/>
        </w:rPr>
        <w:t>文献出版社</w:t>
      </w:r>
      <w:r>
        <w:rPr>
          <w:rFonts w:ascii="仿宋" w:eastAsia="仿宋" w:hAnsi="仿宋" w:cs="仿宋" w:hint="eastAsia"/>
          <w:spacing w:val="7"/>
          <w:sz w:val="32"/>
          <w:szCs w:val="32"/>
        </w:rPr>
        <w:t>）</w:t>
      </w:r>
    </w:p>
    <w:p w14:paraId="1FA41A83" w14:textId="77777777" w:rsidR="00BE06FA" w:rsidRDefault="001C00CB">
      <w:pPr>
        <w:spacing w:before="2" w:line="360" w:lineRule="auto"/>
        <w:ind w:left="36" w:right="167" w:firstLineChars="200" w:firstLine="6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"/>
          <w:sz w:val="32"/>
          <w:szCs w:val="32"/>
        </w:rPr>
        <w:lastRenderedPageBreak/>
        <w:t>10.《习近平与大学生朋友们》系列采</w:t>
      </w:r>
      <w:r>
        <w:rPr>
          <w:rFonts w:ascii="仿宋" w:eastAsia="仿宋" w:hAnsi="仿宋" w:cs="仿宋" w:hint="eastAsia"/>
          <w:sz w:val="32"/>
          <w:szCs w:val="32"/>
        </w:rPr>
        <w:t>访实录（中国青年</w:t>
      </w:r>
      <w:r>
        <w:rPr>
          <w:rFonts w:ascii="仿宋" w:eastAsia="仿宋" w:hAnsi="仿宋" w:cs="仿宋" w:hint="eastAsia"/>
          <w:spacing w:val="2"/>
          <w:sz w:val="32"/>
          <w:szCs w:val="32"/>
        </w:rPr>
        <w:t>报</w:t>
      </w:r>
      <w:r>
        <w:rPr>
          <w:rFonts w:ascii="仿宋" w:eastAsia="仿宋" w:hAnsi="仿宋" w:cs="仿宋" w:hint="eastAsia"/>
          <w:spacing w:val="3"/>
          <w:sz w:val="32"/>
          <w:szCs w:val="32"/>
        </w:rPr>
        <w:t>）</w:t>
      </w:r>
    </w:p>
    <w:p w14:paraId="7599E795" w14:textId="77777777" w:rsidR="00BE06FA" w:rsidRDefault="001C00CB">
      <w:pPr>
        <w:spacing w:before="2" w:line="360" w:lineRule="auto"/>
        <w:ind w:left="20" w:right="135" w:firstLineChars="200" w:firstLine="67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9"/>
          <w:sz w:val="32"/>
          <w:szCs w:val="32"/>
        </w:rPr>
        <w:t>11</w:t>
      </w:r>
      <w:r>
        <w:rPr>
          <w:rFonts w:ascii="仿宋" w:eastAsia="仿宋" w:hAnsi="仿宋" w:cs="仿宋" w:hint="eastAsia"/>
          <w:spacing w:val="5"/>
          <w:sz w:val="32"/>
          <w:szCs w:val="32"/>
        </w:rPr>
        <w:t>.</w:t>
      </w:r>
      <w:r>
        <w:rPr>
          <w:rFonts w:ascii="仿宋" w:eastAsia="仿宋" w:hAnsi="仿宋" w:cs="仿宋" w:hint="eastAsia"/>
          <w:spacing w:val="16"/>
          <w:sz w:val="32"/>
          <w:szCs w:val="32"/>
        </w:rPr>
        <w:t>推进党史学习教育常态化</w:t>
      </w:r>
      <w:proofErr w:type="gramStart"/>
      <w:r>
        <w:rPr>
          <w:rFonts w:ascii="仿宋" w:eastAsia="仿宋" w:hAnsi="仿宋" w:cs="仿宋" w:hint="eastAsia"/>
          <w:spacing w:val="15"/>
          <w:sz w:val="32"/>
          <w:szCs w:val="32"/>
        </w:rPr>
        <w:t>长效化</w:t>
      </w:r>
      <w:proofErr w:type="gramEnd"/>
      <w:r>
        <w:rPr>
          <w:rFonts w:ascii="仿宋" w:eastAsia="仿宋" w:hAnsi="仿宋" w:cs="仿宋" w:hint="eastAsia"/>
          <w:spacing w:val="17"/>
          <w:sz w:val="32"/>
          <w:szCs w:val="32"/>
        </w:rPr>
        <w:t>——</w:t>
      </w:r>
      <w:r>
        <w:rPr>
          <w:rFonts w:ascii="仿宋" w:eastAsia="仿宋" w:hAnsi="仿宋" w:cs="仿宋" w:hint="eastAsia"/>
          <w:spacing w:val="15"/>
          <w:sz w:val="32"/>
          <w:szCs w:val="32"/>
        </w:rPr>
        <w:t>论学习贯彻习</w:t>
      </w:r>
      <w:r>
        <w:rPr>
          <w:rFonts w:ascii="仿宋" w:eastAsia="仿宋" w:hAnsi="仿宋" w:cs="仿宋" w:hint="eastAsia"/>
          <w:spacing w:val="11"/>
          <w:sz w:val="32"/>
          <w:szCs w:val="32"/>
        </w:rPr>
        <w:t>近平总书记在省部级专题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研讨班上重要讲话（《人民日报》</w:t>
      </w:r>
      <w:r>
        <w:rPr>
          <w:rFonts w:ascii="仿宋" w:eastAsia="仿宋" w:hAnsi="仿宋" w:cs="仿宋" w:hint="eastAsia"/>
          <w:sz w:val="32"/>
          <w:szCs w:val="32"/>
        </w:rPr>
        <w:t>2022年1月17日1版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）</w:t>
      </w:r>
    </w:p>
    <w:p w14:paraId="2C5630B9" w14:textId="77777777" w:rsidR="00BE06FA" w:rsidRDefault="001C00CB">
      <w:pPr>
        <w:spacing w:before="2" w:line="360" w:lineRule="auto"/>
        <w:ind w:left="20" w:right="135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12.2021年7月1日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习近平在庆祝中国共产党成立100</w:t>
      </w:r>
      <w:r>
        <w:rPr>
          <w:rFonts w:ascii="仿宋" w:eastAsia="仿宋" w:hAnsi="仿宋" w:cs="仿宋" w:hint="eastAsia"/>
          <w:spacing w:val="8"/>
          <w:sz w:val="32"/>
          <w:szCs w:val="32"/>
        </w:rPr>
        <w:t>周年大会</w:t>
      </w:r>
      <w:r>
        <w:rPr>
          <w:rFonts w:ascii="仿宋" w:eastAsia="仿宋" w:hAnsi="仿宋" w:cs="仿宋" w:hint="eastAsia"/>
          <w:spacing w:val="7"/>
          <w:sz w:val="32"/>
          <w:szCs w:val="32"/>
        </w:rPr>
        <w:t>上的讲话</w:t>
      </w:r>
    </w:p>
    <w:p w14:paraId="0197EAC6" w14:textId="77777777" w:rsidR="00BE06FA" w:rsidRDefault="001C00CB">
      <w:pPr>
        <w:spacing w:before="3" w:line="360" w:lineRule="auto"/>
        <w:ind w:left="38" w:right="316" w:firstLineChars="200" w:firstLine="67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13</w:t>
      </w:r>
      <w:r>
        <w:rPr>
          <w:rFonts w:ascii="仿宋" w:eastAsia="仿宋" w:hAnsi="仿宋" w:cs="仿宋" w:hint="eastAsia"/>
          <w:spacing w:val="4"/>
          <w:sz w:val="32"/>
          <w:szCs w:val="32"/>
        </w:rPr>
        <w:t>.</w:t>
      </w:r>
      <w:r>
        <w:rPr>
          <w:rFonts w:ascii="仿宋" w:eastAsia="仿宋" w:hAnsi="仿宋" w:cs="仿宋" w:hint="eastAsia"/>
          <w:spacing w:val="15"/>
          <w:sz w:val="32"/>
          <w:szCs w:val="32"/>
        </w:rPr>
        <w:t>习近平总书记在中</w:t>
      </w:r>
      <w:r>
        <w:rPr>
          <w:rFonts w:ascii="仿宋" w:eastAsia="仿宋" w:hAnsi="仿宋" w:cs="仿宋" w:hint="eastAsia"/>
          <w:spacing w:val="14"/>
          <w:sz w:val="32"/>
          <w:szCs w:val="32"/>
        </w:rPr>
        <w:t>央党校中青年干部培训班开班式</w:t>
      </w:r>
      <w:r>
        <w:rPr>
          <w:rFonts w:ascii="仿宋" w:eastAsia="仿宋" w:hAnsi="仿宋" w:cs="仿宋" w:hint="eastAsia"/>
          <w:spacing w:val="9"/>
          <w:sz w:val="32"/>
          <w:szCs w:val="32"/>
        </w:rPr>
        <w:t>上的历次讲话（</w:t>
      </w:r>
      <w:r>
        <w:rPr>
          <w:rFonts w:ascii="仿宋" w:eastAsia="仿宋" w:hAnsi="仿宋" w:cs="仿宋" w:hint="eastAsia"/>
          <w:spacing w:val="4"/>
          <w:sz w:val="32"/>
          <w:szCs w:val="32"/>
        </w:rPr>
        <w:t>2019</w:t>
      </w:r>
      <w:r>
        <w:rPr>
          <w:rFonts w:ascii="仿宋" w:eastAsia="仿宋" w:hAnsi="仿宋" w:cs="仿宋" w:hint="eastAsia"/>
          <w:spacing w:val="2"/>
          <w:sz w:val="32"/>
          <w:szCs w:val="32"/>
        </w:rPr>
        <w:t>-</w:t>
      </w:r>
      <w:r>
        <w:rPr>
          <w:rFonts w:ascii="仿宋" w:eastAsia="仿宋" w:hAnsi="仿宋" w:cs="仿宋" w:hint="eastAsia"/>
          <w:spacing w:val="4"/>
          <w:sz w:val="32"/>
          <w:szCs w:val="32"/>
        </w:rPr>
        <w:t>2022</w:t>
      </w:r>
      <w:r>
        <w:rPr>
          <w:rFonts w:ascii="仿宋" w:eastAsia="仿宋" w:hAnsi="仿宋" w:cs="仿宋" w:hint="eastAsia"/>
          <w:spacing w:val="9"/>
          <w:sz w:val="32"/>
          <w:szCs w:val="32"/>
        </w:rPr>
        <w:t>）</w:t>
      </w:r>
    </w:p>
    <w:p w14:paraId="3C165EEF" w14:textId="77777777" w:rsidR="00BE06FA" w:rsidRDefault="001C00CB">
      <w:pPr>
        <w:spacing w:before="1" w:line="360" w:lineRule="auto"/>
        <w:ind w:left="35" w:right="316" w:firstLineChars="200" w:firstLine="67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9"/>
          <w:sz w:val="32"/>
          <w:szCs w:val="32"/>
        </w:rPr>
        <w:t>14</w:t>
      </w:r>
      <w:r>
        <w:rPr>
          <w:rFonts w:ascii="仿宋" w:eastAsia="仿宋" w:hAnsi="仿宋" w:cs="仿宋" w:hint="eastAsia"/>
          <w:spacing w:val="4"/>
          <w:sz w:val="32"/>
          <w:szCs w:val="32"/>
        </w:rPr>
        <w:t>.</w:t>
      </w:r>
      <w:r>
        <w:rPr>
          <w:rFonts w:ascii="仿宋" w:eastAsia="仿宋" w:hAnsi="仿宋" w:cs="仿宋" w:hint="eastAsia"/>
          <w:spacing w:val="18"/>
          <w:sz w:val="32"/>
          <w:szCs w:val="32"/>
        </w:rPr>
        <w:t>关于推动党史学习教育常态化</w:t>
      </w:r>
      <w:proofErr w:type="gramStart"/>
      <w:r>
        <w:rPr>
          <w:rFonts w:ascii="仿宋" w:eastAsia="仿宋" w:hAnsi="仿宋" w:cs="仿宋" w:hint="eastAsia"/>
          <w:spacing w:val="18"/>
          <w:sz w:val="32"/>
          <w:szCs w:val="32"/>
        </w:rPr>
        <w:t>长效化</w:t>
      </w:r>
      <w:proofErr w:type="gramEnd"/>
      <w:r>
        <w:rPr>
          <w:rFonts w:ascii="仿宋" w:eastAsia="仿宋" w:hAnsi="仿宋" w:cs="仿宋" w:hint="eastAsia"/>
          <w:spacing w:val="18"/>
          <w:sz w:val="32"/>
          <w:szCs w:val="32"/>
        </w:rPr>
        <w:t>的意见（新</w:t>
      </w:r>
      <w:r>
        <w:rPr>
          <w:rFonts w:ascii="仿宋" w:eastAsia="仿宋" w:hAnsi="仿宋" w:cs="仿宋" w:hint="eastAsia"/>
          <w:spacing w:val="17"/>
          <w:sz w:val="32"/>
          <w:szCs w:val="32"/>
        </w:rPr>
        <w:t>华</w:t>
      </w:r>
      <w:r>
        <w:rPr>
          <w:rFonts w:ascii="仿宋" w:eastAsia="仿宋" w:hAnsi="仿宋" w:cs="仿宋" w:hint="eastAsia"/>
          <w:spacing w:val="2"/>
          <w:sz w:val="32"/>
          <w:szCs w:val="32"/>
        </w:rPr>
        <w:t>社</w:t>
      </w:r>
      <w:r>
        <w:rPr>
          <w:rFonts w:ascii="仿宋" w:eastAsia="仿宋" w:hAnsi="仿宋" w:cs="仿宋" w:hint="eastAsia"/>
          <w:spacing w:val="4"/>
          <w:sz w:val="32"/>
          <w:szCs w:val="32"/>
        </w:rPr>
        <w:t>）</w:t>
      </w:r>
    </w:p>
    <w:p w14:paraId="4144C8B9" w14:textId="77777777" w:rsidR="00BE06FA" w:rsidRDefault="001C00CB">
      <w:pPr>
        <w:spacing w:before="4" w:line="360" w:lineRule="auto"/>
        <w:ind w:left="40" w:firstLineChars="200" w:firstLine="67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15</w:t>
      </w:r>
      <w:r>
        <w:rPr>
          <w:rFonts w:ascii="仿宋" w:eastAsia="仿宋" w:hAnsi="仿宋" w:cs="仿宋" w:hint="eastAsia"/>
          <w:spacing w:val="4"/>
          <w:sz w:val="32"/>
          <w:szCs w:val="32"/>
        </w:rPr>
        <w:t>.</w:t>
      </w:r>
      <w:r>
        <w:rPr>
          <w:rFonts w:ascii="仿宋" w:eastAsia="仿宋" w:hAnsi="仿宋" w:cs="仿宋" w:hint="eastAsia"/>
          <w:spacing w:val="15"/>
          <w:sz w:val="32"/>
          <w:szCs w:val="32"/>
        </w:rPr>
        <w:t>争当表率争做示范走在前列奋力谱写“强富</w:t>
      </w:r>
      <w:r>
        <w:rPr>
          <w:rFonts w:ascii="仿宋" w:eastAsia="仿宋" w:hAnsi="仿宋" w:cs="仿宋" w:hint="eastAsia"/>
          <w:spacing w:val="14"/>
          <w:sz w:val="32"/>
          <w:szCs w:val="32"/>
        </w:rPr>
        <w:t>美高”</w:t>
      </w:r>
      <w:r>
        <w:rPr>
          <w:rFonts w:ascii="仿宋" w:eastAsia="仿宋" w:hAnsi="仿宋" w:cs="仿宋" w:hint="eastAsia"/>
          <w:spacing w:val="16"/>
          <w:sz w:val="32"/>
          <w:szCs w:val="32"/>
        </w:rPr>
        <w:t>新江苏现</w:t>
      </w:r>
      <w:r>
        <w:rPr>
          <w:rFonts w:ascii="仿宋" w:eastAsia="仿宋" w:hAnsi="仿宋" w:cs="仿宋" w:hint="eastAsia"/>
          <w:spacing w:val="15"/>
          <w:sz w:val="32"/>
          <w:szCs w:val="32"/>
        </w:rPr>
        <w:t>代化建设新篇章</w:t>
      </w:r>
      <w:r>
        <w:rPr>
          <w:rFonts w:ascii="仿宋" w:eastAsia="仿宋" w:hAnsi="仿宋" w:cs="仿宋" w:hint="eastAsia"/>
          <w:spacing w:val="16"/>
          <w:sz w:val="32"/>
          <w:szCs w:val="32"/>
        </w:rPr>
        <w:t>——</w:t>
      </w:r>
      <w:r>
        <w:rPr>
          <w:rFonts w:ascii="仿宋" w:eastAsia="仿宋" w:hAnsi="仿宋" w:cs="仿宋" w:hint="eastAsia"/>
          <w:spacing w:val="15"/>
          <w:sz w:val="32"/>
          <w:szCs w:val="32"/>
        </w:rPr>
        <w:t>在中国共产党江苏省第十四</w:t>
      </w:r>
      <w:r>
        <w:rPr>
          <w:rFonts w:ascii="仿宋" w:eastAsia="仿宋" w:hAnsi="仿宋" w:cs="仿宋" w:hint="eastAsia"/>
          <w:spacing w:val="3"/>
          <w:sz w:val="32"/>
          <w:szCs w:val="32"/>
        </w:rPr>
        <w:t>次代表大会上</w:t>
      </w:r>
      <w:r>
        <w:rPr>
          <w:rFonts w:ascii="仿宋" w:eastAsia="仿宋" w:hAnsi="仿宋" w:cs="仿宋" w:hint="eastAsia"/>
          <w:spacing w:val="2"/>
          <w:sz w:val="32"/>
          <w:szCs w:val="32"/>
        </w:rPr>
        <w:t>的报告（</w:t>
      </w:r>
      <w:r>
        <w:rPr>
          <w:rFonts w:ascii="仿宋" w:eastAsia="仿宋" w:hAnsi="仿宋" w:cs="仿宋" w:hint="eastAsia"/>
          <w:spacing w:val="1"/>
          <w:sz w:val="32"/>
          <w:szCs w:val="32"/>
        </w:rPr>
        <w:t>2021</w:t>
      </w:r>
      <w:r>
        <w:rPr>
          <w:rFonts w:ascii="仿宋" w:eastAsia="仿宋" w:hAnsi="仿宋" w:cs="仿宋" w:hint="eastAsia"/>
          <w:spacing w:val="2"/>
          <w:sz w:val="32"/>
          <w:szCs w:val="32"/>
        </w:rPr>
        <w:t>年</w:t>
      </w:r>
      <w:r>
        <w:rPr>
          <w:rFonts w:ascii="仿宋" w:eastAsia="仿宋" w:hAnsi="仿宋" w:cs="仿宋" w:hint="eastAsia"/>
          <w:spacing w:val="1"/>
          <w:sz w:val="32"/>
          <w:szCs w:val="32"/>
        </w:rPr>
        <w:t>11</w:t>
      </w:r>
      <w:r>
        <w:rPr>
          <w:rFonts w:ascii="仿宋" w:eastAsia="仿宋" w:hAnsi="仿宋" w:cs="仿宋" w:hint="eastAsia"/>
          <w:spacing w:val="2"/>
          <w:sz w:val="32"/>
          <w:szCs w:val="32"/>
        </w:rPr>
        <w:t>月</w:t>
      </w:r>
      <w:r>
        <w:rPr>
          <w:rFonts w:ascii="仿宋" w:eastAsia="仿宋" w:hAnsi="仿宋" w:cs="仿宋" w:hint="eastAsia"/>
          <w:spacing w:val="1"/>
          <w:sz w:val="32"/>
          <w:szCs w:val="32"/>
        </w:rPr>
        <w:t>24</w:t>
      </w:r>
      <w:r>
        <w:rPr>
          <w:rFonts w:ascii="仿宋" w:eastAsia="仿宋" w:hAnsi="仿宋" w:cs="仿宋" w:hint="eastAsia"/>
          <w:spacing w:val="2"/>
          <w:sz w:val="32"/>
          <w:szCs w:val="32"/>
        </w:rPr>
        <w:t>日</w:t>
      </w:r>
      <w:r>
        <w:rPr>
          <w:rFonts w:ascii="仿宋" w:eastAsia="仿宋" w:hAnsi="仿宋" w:cs="仿宋" w:hint="eastAsia"/>
          <w:spacing w:val="3"/>
          <w:sz w:val="32"/>
          <w:szCs w:val="32"/>
        </w:rPr>
        <w:t>）</w:t>
      </w:r>
    </w:p>
    <w:p w14:paraId="06D5349B" w14:textId="77777777" w:rsidR="00BE06FA" w:rsidRDefault="001C00CB">
      <w:pPr>
        <w:spacing w:before="3" w:line="360" w:lineRule="auto"/>
        <w:ind w:left="29" w:right="435" w:firstLineChars="200" w:firstLine="640"/>
        <w:rPr>
          <w:rFonts w:ascii="仿宋" w:eastAsia="仿宋" w:hAnsi="仿宋" w:cs="仿宋"/>
          <w:spacing w:val="1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16.《中共江苏地方简史（1921-2021</w:t>
      </w:r>
      <w:r>
        <w:rPr>
          <w:rFonts w:ascii="仿宋" w:eastAsia="仿宋" w:hAnsi="仿宋" w:cs="仿宋" w:hint="eastAsia"/>
          <w:spacing w:val="-82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》（中共党史出</w:t>
      </w:r>
      <w:r>
        <w:rPr>
          <w:rFonts w:ascii="仿宋" w:eastAsia="仿宋" w:hAnsi="仿宋" w:cs="仿宋" w:hint="eastAsia"/>
          <w:spacing w:val="7"/>
          <w:sz w:val="32"/>
          <w:szCs w:val="32"/>
        </w:rPr>
        <w:t>版</w:t>
      </w:r>
      <w:r>
        <w:rPr>
          <w:rFonts w:ascii="仿宋" w:eastAsia="仿宋" w:hAnsi="仿宋" w:cs="仿宋" w:hint="eastAsia"/>
          <w:spacing w:val="6"/>
          <w:sz w:val="32"/>
          <w:szCs w:val="32"/>
        </w:rPr>
        <w:t>社</w:t>
      </w:r>
      <w:r>
        <w:rPr>
          <w:rFonts w:ascii="仿宋" w:eastAsia="仿宋" w:hAnsi="仿宋" w:cs="仿宋" w:hint="eastAsia"/>
          <w:spacing w:val="11"/>
          <w:sz w:val="32"/>
          <w:szCs w:val="32"/>
        </w:rPr>
        <w:t>）</w:t>
      </w:r>
    </w:p>
    <w:p w14:paraId="3C4FD827" w14:textId="77777777" w:rsidR="00BE06FA" w:rsidRDefault="001C00CB">
      <w:pPr>
        <w:spacing w:before="3" w:line="360" w:lineRule="auto"/>
        <w:ind w:left="29" w:right="435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17.《中国共青团史稿》（中国青年出版社</w:t>
      </w:r>
      <w:r>
        <w:rPr>
          <w:rFonts w:ascii="仿宋" w:eastAsia="仿宋" w:hAnsi="仿宋" w:cs="仿宋" w:hint="eastAsia"/>
          <w:spacing w:val="-113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1"/>
          <w:sz w:val="32"/>
          <w:szCs w:val="32"/>
        </w:rPr>
        <w:t>18.中国共产主义青年团章程（20</w:t>
      </w:r>
      <w:r>
        <w:rPr>
          <w:rFonts w:ascii="仿宋" w:eastAsia="仿宋" w:hAnsi="仿宋" w:cs="仿宋" w:hint="eastAsia"/>
          <w:sz w:val="32"/>
          <w:szCs w:val="32"/>
        </w:rPr>
        <w:t>18年6月29日通过</w:t>
      </w:r>
      <w:r>
        <w:rPr>
          <w:rFonts w:ascii="仿宋" w:eastAsia="仿宋" w:hAnsi="仿宋" w:cs="仿宋" w:hint="eastAsia"/>
          <w:spacing w:val="1"/>
          <w:sz w:val="32"/>
          <w:szCs w:val="32"/>
        </w:rPr>
        <w:t>）</w:t>
      </w:r>
    </w:p>
    <w:p w14:paraId="5E2432B2" w14:textId="77777777" w:rsidR="00BE06FA" w:rsidRDefault="001C00CB">
      <w:pPr>
        <w:spacing w:before="2" w:line="360" w:lineRule="auto"/>
        <w:ind w:left="37" w:right="315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19.中国共产主义青年团团旗</w:t>
      </w:r>
      <w:r>
        <w:rPr>
          <w:rFonts w:ascii="仿宋" w:eastAsia="仿宋" w:hAnsi="仿宋" w:cs="仿宋" w:hint="eastAsia"/>
          <w:spacing w:val="-30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团徽</w:t>
      </w:r>
      <w:r>
        <w:rPr>
          <w:rFonts w:ascii="仿宋" w:eastAsia="仿宋" w:hAnsi="仿宋" w:cs="仿宋" w:hint="eastAsia"/>
          <w:spacing w:val="-30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团歌制作使用管理规定（中青发〔2018〕12号</w:t>
      </w:r>
      <w:r>
        <w:rPr>
          <w:rFonts w:ascii="仿宋" w:eastAsia="仿宋" w:hAnsi="仿宋" w:cs="仿宋" w:hint="eastAsia"/>
          <w:spacing w:val="-53"/>
          <w:sz w:val="32"/>
          <w:szCs w:val="32"/>
        </w:rPr>
        <w:t>）</w:t>
      </w:r>
    </w:p>
    <w:p w14:paraId="2DB9D166" w14:textId="77777777" w:rsidR="00BE06FA" w:rsidRDefault="001C00CB">
      <w:pPr>
        <w:spacing w:before="3" w:line="360" w:lineRule="auto"/>
        <w:ind w:left="11" w:right="313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20.中国共产主义青年团支部工作条例（试行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（中青发〔2019〕8号</w:t>
      </w:r>
      <w:r>
        <w:rPr>
          <w:rFonts w:ascii="仿宋" w:eastAsia="仿宋" w:hAnsi="仿宋" w:cs="仿宋" w:hint="eastAsia"/>
          <w:spacing w:val="-92"/>
          <w:sz w:val="32"/>
          <w:szCs w:val="32"/>
        </w:rPr>
        <w:t>）</w:t>
      </w:r>
    </w:p>
    <w:p w14:paraId="4CA2FDC3" w14:textId="77777777" w:rsidR="00BE06FA" w:rsidRDefault="001C00CB">
      <w:pPr>
        <w:spacing w:before="4" w:line="360" w:lineRule="auto"/>
        <w:ind w:left="26" w:right="149" w:firstLineChars="200" w:firstLine="62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lastRenderedPageBreak/>
        <w:t>21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.</w:t>
      </w:r>
      <w:r>
        <w:rPr>
          <w:rFonts w:ascii="仿宋" w:eastAsia="仿宋" w:hAnsi="仿宋" w:cs="仿宋" w:hint="eastAsia"/>
          <w:spacing w:val="-8"/>
          <w:sz w:val="32"/>
          <w:szCs w:val="32"/>
        </w:rPr>
        <w:t>共青团推优入党工</w:t>
      </w:r>
      <w:r>
        <w:rPr>
          <w:rFonts w:ascii="仿宋" w:eastAsia="仿宋" w:hAnsi="仿宋" w:cs="仿宋" w:hint="eastAsia"/>
          <w:spacing w:val="-7"/>
          <w:sz w:val="32"/>
          <w:szCs w:val="32"/>
        </w:rPr>
        <w:t>作实施办法（试行</w:t>
      </w:r>
      <w:r>
        <w:rPr>
          <w:rFonts w:ascii="仿宋" w:eastAsia="仿宋" w:hAnsi="仿宋" w:cs="仿宋" w:hint="eastAsia"/>
          <w:spacing w:val="-163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-7"/>
          <w:sz w:val="32"/>
          <w:szCs w:val="32"/>
        </w:rPr>
        <w:t>（中青发〔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2019</w:t>
      </w:r>
      <w:r>
        <w:rPr>
          <w:rFonts w:ascii="仿宋" w:eastAsia="仿宋" w:hAnsi="仿宋" w:cs="仿宋" w:hint="eastAsia"/>
          <w:spacing w:val="-7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9号</w:t>
      </w:r>
      <w:r>
        <w:rPr>
          <w:rFonts w:ascii="仿宋" w:eastAsia="仿宋" w:hAnsi="仿宋" w:cs="仿宋" w:hint="eastAsia"/>
          <w:spacing w:val="-69"/>
          <w:sz w:val="32"/>
          <w:szCs w:val="32"/>
        </w:rPr>
        <w:t>）</w:t>
      </w:r>
    </w:p>
    <w:p w14:paraId="23EDF52A" w14:textId="77777777" w:rsidR="00BE06FA" w:rsidRDefault="001C00CB">
      <w:pPr>
        <w:spacing w:before="2" w:line="360" w:lineRule="auto"/>
        <w:ind w:left="4" w:right="210" w:firstLineChars="200" w:firstLine="65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4"/>
          <w:sz w:val="32"/>
          <w:szCs w:val="32"/>
        </w:rPr>
        <w:t>22</w:t>
      </w:r>
      <w:r>
        <w:rPr>
          <w:rFonts w:ascii="仿宋" w:eastAsia="仿宋" w:hAnsi="仿宋" w:cs="仿宋" w:hint="eastAsia"/>
          <w:spacing w:val="2"/>
          <w:sz w:val="32"/>
          <w:szCs w:val="32"/>
        </w:rPr>
        <w:t>.</w:t>
      </w:r>
      <w:r>
        <w:rPr>
          <w:rFonts w:ascii="仿宋" w:eastAsia="仿宋" w:hAnsi="仿宋" w:cs="仿宋" w:hint="eastAsia"/>
          <w:spacing w:val="7"/>
          <w:sz w:val="32"/>
          <w:szCs w:val="32"/>
        </w:rPr>
        <w:t>中国共产主义青年团团员教育管理</w:t>
      </w:r>
      <w:r>
        <w:rPr>
          <w:rFonts w:ascii="仿宋" w:eastAsia="仿宋" w:hAnsi="仿宋" w:cs="仿宋" w:hint="eastAsia"/>
          <w:spacing w:val="6"/>
          <w:sz w:val="32"/>
          <w:szCs w:val="32"/>
        </w:rPr>
        <w:t>工作条例（试行</w:t>
      </w:r>
      <w:r>
        <w:rPr>
          <w:rFonts w:ascii="仿宋" w:eastAsia="仿宋" w:hAnsi="仿宋" w:cs="仿宋" w:hint="eastAsia"/>
          <w:spacing w:val="7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（中青发〔2020〕13号</w:t>
      </w:r>
      <w:r>
        <w:rPr>
          <w:rFonts w:ascii="仿宋" w:eastAsia="仿宋" w:hAnsi="仿宋" w:cs="仿宋" w:hint="eastAsia"/>
          <w:spacing w:val="-41"/>
          <w:sz w:val="32"/>
          <w:szCs w:val="32"/>
        </w:rPr>
        <w:t>）</w:t>
      </w:r>
    </w:p>
    <w:p w14:paraId="7AE2FF21" w14:textId="77777777" w:rsidR="00BE06FA" w:rsidRDefault="001C00CB">
      <w:pPr>
        <w:spacing w:before="4" w:line="360" w:lineRule="auto"/>
        <w:ind w:left="32" w:right="315" w:firstLineChars="200" w:firstLine="652"/>
        <w:rPr>
          <w:rFonts w:ascii="仿宋" w:eastAsia="仿宋" w:hAnsi="仿宋" w:cs="仿宋"/>
          <w:spacing w:val="5"/>
          <w:sz w:val="32"/>
          <w:szCs w:val="32"/>
        </w:rPr>
      </w:pPr>
      <w:r>
        <w:rPr>
          <w:rFonts w:ascii="仿宋" w:eastAsia="仿宋" w:hAnsi="仿宋" w:cs="仿宋" w:hint="eastAsia"/>
          <w:spacing w:val="3"/>
          <w:sz w:val="32"/>
          <w:szCs w:val="32"/>
        </w:rPr>
        <w:t>23</w:t>
      </w:r>
      <w:r>
        <w:rPr>
          <w:rFonts w:ascii="仿宋" w:eastAsia="仿宋" w:hAnsi="仿宋" w:cs="仿宋" w:hint="eastAsia"/>
          <w:spacing w:val="2"/>
          <w:sz w:val="32"/>
          <w:szCs w:val="32"/>
        </w:rPr>
        <w:t>.</w:t>
      </w:r>
      <w:r>
        <w:rPr>
          <w:rFonts w:ascii="仿宋" w:eastAsia="仿宋" w:hAnsi="仿宋" w:cs="仿宋" w:hint="eastAsia"/>
          <w:spacing w:val="5"/>
          <w:sz w:val="32"/>
          <w:szCs w:val="32"/>
        </w:rPr>
        <w:t>新时代全</w:t>
      </w:r>
      <w:r>
        <w:rPr>
          <w:rFonts w:ascii="仿宋" w:eastAsia="仿宋" w:hAnsi="仿宋" w:cs="仿宋" w:hint="eastAsia"/>
          <w:spacing w:val="4"/>
          <w:sz w:val="32"/>
          <w:szCs w:val="32"/>
        </w:rPr>
        <w:t>面从严治</w:t>
      </w:r>
      <w:proofErr w:type="gramStart"/>
      <w:r>
        <w:rPr>
          <w:rFonts w:ascii="仿宋" w:eastAsia="仿宋" w:hAnsi="仿宋" w:cs="仿宋" w:hint="eastAsia"/>
          <w:spacing w:val="4"/>
          <w:sz w:val="32"/>
          <w:szCs w:val="32"/>
        </w:rPr>
        <w:t>团实施</w:t>
      </w:r>
      <w:proofErr w:type="gramEnd"/>
      <w:r>
        <w:rPr>
          <w:rFonts w:ascii="仿宋" w:eastAsia="仿宋" w:hAnsi="仿宋" w:cs="仿宋" w:hint="eastAsia"/>
          <w:spacing w:val="4"/>
          <w:sz w:val="32"/>
          <w:szCs w:val="32"/>
        </w:rPr>
        <w:t>纲要（</w:t>
      </w:r>
      <w:r>
        <w:rPr>
          <w:rFonts w:ascii="仿宋" w:eastAsia="仿宋" w:hAnsi="仿宋" w:cs="仿宋" w:hint="eastAsia"/>
          <w:spacing w:val="2"/>
          <w:sz w:val="32"/>
          <w:szCs w:val="32"/>
        </w:rPr>
        <w:t>2022</w:t>
      </w:r>
      <w:r>
        <w:rPr>
          <w:rFonts w:ascii="仿宋" w:eastAsia="仿宋" w:hAnsi="仿宋" w:cs="仿宋" w:hint="eastAsia"/>
          <w:spacing w:val="4"/>
          <w:sz w:val="32"/>
          <w:szCs w:val="32"/>
        </w:rPr>
        <w:t>年</w:t>
      </w:r>
      <w:r>
        <w:rPr>
          <w:rFonts w:ascii="仿宋" w:eastAsia="仿宋" w:hAnsi="仿宋" w:cs="仿宋" w:hint="eastAsia"/>
          <w:spacing w:val="2"/>
          <w:sz w:val="32"/>
          <w:szCs w:val="32"/>
        </w:rPr>
        <w:t>1</w:t>
      </w:r>
      <w:r>
        <w:rPr>
          <w:rFonts w:ascii="仿宋" w:eastAsia="仿宋" w:hAnsi="仿宋" w:cs="仿宋" w:hint="eastAsia"/>
          <w:spacing w:val="4"/>
          <w:sz w:val="32"/>
          <w:szCs w:val="32"/>
        </w:rPr>
        <w:t>月</w:t>
      </w:r>
      <w:r>
        <w:rPr>
          <w:rFonts w:ascii="仿宋" w:eastAsia="仿宋" w:hAnsi="仿宋" w:cs="仿宋" w:hint="eastAsia"/>
          <w:spacing w:val="2"/>
          <w:sz w:val="32"/>
          <w:szCs w:val="32"/>
        </w:rPr>
        <w:t>28</w:t>
      </w:r>
      <w:r>
        <w:rPr>
          <w:rFonts w:ascii="仿宋" w:eastAsia="仿宋" w:hAnsi="仿宋" w:cs="仿宋" w:hint="eastAsia"/>
          <w:spacing w:val="4"/>
          <w:sz w:val="32"/>
          <w:szCs w:val="32"/>
        </w:rPr>
        <w:t>日发</w:t>
      </w:r>
      <w:r>
        <w:rPr>
          <w:rFonts w:ascii="仿宋" w:eastAsia="仿宋" w:hAnsi="仿宋" w:cs="仿宋" w:hint="eastAsia"/>
          <w:spacing w:val="3"/>
          <w:sz w:val="32"/>
          <w:szCs w:val="32"/>
        </w:rPr>
        <w:t>布</w:t>
      </w:r>
      <w:r>
        <w:rPr>
          <w:rFonts w:ascii="仿宋" w:eastAsia="仿宋" w:hAnsi="仿宋" w:cs="仿宋" w:hint="eastAsia"/>
          <w:spacing w:val="5"/>
          <w:sz w:val="32"/>
          <w:szCs w:val="32"/>
        </w:rPr>
        <w:t>）</w:t>
      </w:r>
    </w:p>
    <w:p w14:paraId="7162A200" w14:textId="77777777" w:rsidR="00BE06FA" w:rsidRDefault="001C00CB">
      <w:pPr>
        <w:spacing w:before="174" w:line="360" w:lineRule="auto"/>
        <w:ind w:left="31" w:right="15" w:firstLineChars="200" w:firstLine="65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3"/>
          <w:sz w:val="32"/>
          <w:szCs w:val="32"/>
        </w:rPr>
        <w:t>2</w:t>
      </w:r>
      <w:r>
        <w:rPr>
          <w:rFonts w:ascii="仿宋" w:eastAsia="仿宋" w:hAnsi="仿宋" w:cs="仿宋" w:hint="eastAsia"/>
          <w:spacing w:val="2"/>
          <w:sz w:val="32"/>
          <w:szCs w:val="32"/>
        </w:rPr>
        <w:t>4</w:t>
      </w:r>
      <w:r>
        <w:rPr>
          <w:rFonts w:ascii="仿宋" w:eastAsia="仿宋" w:hAnsi="仿宋" w:cs="仿宋" w:hint="eastAsia"/>
          <w:spacing w:val="1"/>
          <w:sz w:val="32"/>
          <w:szCs w:val="32"/>
        </w:rPr>
        <w:t>.</w:t>
      </w:r>
      <w:r>
        <w:rPr>
          <w:rFonts w:ascii="仿宋" w:eastAsia="仿宋" w:hAnsi="仿宋" w:cs="仿宋" w:hint="eastAsia"/>
          <w:spacing w:val="4"/>
          <w:sz w:val="32"/>
          <w:szCs w:val="32"/>
        </w:rPr>
        <w:t>中国共产主义青年团纪律处分条例（试行</w:t>
      </w:r>
      <w:r>
        <w:rPr>
          <w:rFonts w:ascii="仿宋" w:eastAsia="仿宋" w:hAnsi="仿宋" w:cs="仿宋" w:hint="eastAsia"/>
          <w:spacing w:val="5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4"/>
          <w:sz w:val="32"/>
          <w:szCs w:val="32"/>
        </w:rPr>
        <w:t>（</w:t>
      </w:r>
      <w:r>
        <w:rPr>
          <w:rFonts w:ascii="仿宋" w:eastAsia="仿宋" w:hAnsi="仿宋" w:cs="仿宋" w:hint="eastAsia"/>
          <w:spacing w:val="2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年1月28日发布</w:t>
      </w:r>
      <w:r>
        <w:rPr>
          <w:rFonts w:ascii="仿宋" w:eastAsia="仿宋" w:hAnsi="仿宋" w:cs="仿宋" w:hint="eastAsia"/>
          <w:spacing w:val="-30"/>
          <w:sz w:val="32"/>
          <w:szCs w:val="32"/>
        </w:rPr>
        <w:t>）</w:t>
      </w:r>
    </w:p>
    <w:p w14:paraId="6FEDD481" w14:textId="77777777" w:rsidR="00BE06FA" w:rsidRDefault="001C00CB">
      <w:pPr>
        <w:spacing w:before="3" w:line="360" w:lineRule="auto"/>
        <w:ind w:left="59" w:right="16" w:firstLineChars="200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>25</w:t>
      </w:r>
      <w:r>
        <w:rPr>
          <w:rFonts w:ascii="仿宋" w:eastAsia="仿宋" w:hAnsi="仿宋" w:cs="仿宋" w:hint="eastAsia"/>
          <w:spacing w:val="3"/>
          <w:sz w:val="32"/>
          <w:szCs w:val="32"/>
        </w:rPr>
        <w:t>.</w:t>
      </w:r>
      <w:r>
        <w:rPr>
          <w:rFonts w:ascii="仿宋" w:eastAsia="仿宋" w:hAnsi="仿宋" w:cs="仿宋" w:hint="eastAsia"/>
          <w:spacing w:val="9"/>
          <w:sz w:val="32"/>
          <w:szCs w:val="32"/>
        </w:rPr>
        <w:t>关于在“</w:t>
      </w:r>
      <w:r>
        <w:rPr>
          <w:rFonts w:ascii="仿宋" w:eastAsia="仿宋" w:hAnsi="仿宋" w:cs="仿宋" w:hint="eastAsia"/>
          <w:spacing w:val="8"/>
          <w:sz w:val="32"/>
          <w:szCs w:val="32"/>
        </w:rPr>
        <w:t>智慧团建”系统上做好</w:t>
      </w:r>
      <w:r>
        <w:rPr>
          <w:rFonts w:ascii="仿宋" w:eastAsia="仿宋" w:hAnsi="仿宋" w:cs="仿宋" w:hint="eastAsia"/>
          <w:spacing w:val="4"/>
          <w:sz w:val="32"/>
          <w:szCs w:val="32"/>
        </w:rPr>
        <w:t>2020</w:t>
      </w:r>
      <w:r>
        <w:rPr>
          <w:rFonts w:ascii="仿宋" w:eastAsia="仿宋" w:hAnsi="仿宋" w:cs="仿宋" w:hint="eastAsia"/>
          <w:spacing w:val="8"/>
          <w:sz w:val="32"/>
          <w:szCs w:val="32"/>
        </w:rPr>
        <w:t>年毕业学生团</w:t>
      </w:r>
      <w:r>
        <w:rPr>
          <w:rFonts w:ascii="仿宋" w:eastAsia="仿宋" w:hAnsi="仿宋" w:cs="仿宋" w:hint="eastAsia"/>
          <w:sz w:val="32"/>
          <w:szCs w:val="32"/>
        </w:rPr>
        <w:t>员团组织关系转接工作的通知（c〔2020〕5号</w:t>
      </w:r>
      <w:r>
        <w:rPr>
          <w:rFonts w:ascii="仿宋" w:eastAsia="仿宋" w:hAnsi="仿宋" w:cs="仿宋" w:hint="eastAsia"/>
          <w:spacing w:val="-52"/>
          <w:sz w:val="32"/>
          <w:szCs w:val="32"/>
        </w:rPr>
        <w:t>）</w:t>
      </w:r>
    </w:p>
    <w:p w14:paraId="11FE5878" w14:textId="77777777" w:rsidR="00BE06FA" w:rsidRDefault="001C00CB">
      <w:pPr>
        <w:spacing w:line="360" w:lineRule="auto"/>
        <w:ind w:firstLineChars="200" w:firstLine="6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"/>
          <w:position w:val="16"/>
          <w:sz w:val="32"/>
          <w:szCs w:val="32"/>
        </w:rPr>
        <w:t>26.</w:t>
      </w:r>
      <w:r>
        <w:rPr>
          <w:rFonts w:ascii="仿宋" w:eastAsia="仿宋" w:hAnsi="仿宋" w:cs="仿宋" w:hint="eastAsia"/>
          <w:spacing w:val="2"/>
          <w:position w:val="16"/>
          <w:sz w:val="32"/>
          <w:szCs w:val="32"/>
        </w:rPr>
        <w:t>关于深入推进团支部工作清单制度落实的通知（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团苏组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字〔2020〕6号</w:t>
      </w:r>
      <w:r>
        <w:rPr>
          <w:rFonts w:ascii="仿宋" w:eastAsia="仿宋" w:hAnsi="仿宋" w:cs="仿宋" w:hint="eastAsia"/>
          <w:spacing w:val="-100"/>
          <w:sz w:val="32"/>
          <w:szCs w:val="32"/>
        </w:rPr>
        <w:t>）</w:t>
      </w:r>
    </w:p>
    <w:p w14:paraId="6594B3F5" w14:textId="77777777" w:rsidR="00BE06FA" w:rsidRDefault="001C00CB">
      <w:pPr>
        <w:spacing w:before="50" w:line="360" w:lineRule="auto"/>
        <w:ind w:left="38" w:right="13" w:firstLineChars="200" w:firstLine="6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"/>
          <w:sz w:val="32"/>
          <w:szCs w:val="32"/>
        </w:rPr>
        <w:t>27.《时事报告（大学生版）》（2021-2022学年度上/</w:t>
      </w:r>
      <w:r>
        <w:rPr>
          <w:rFonts w:ascii="仿宋" w:eastAsia="仿宋" w:hAnsi="仿宋" w:cs="仿宋" w:hint="eastAsia"/>
          <w:sz w:val="32"/>
          <w:szCs w:val="32"/>
        </w:rPr>
        <w:t>下学期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（时事报告杂志社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）</w:t>
      </w:r>
    </w:p>
    <w:p w14:paraId="14C898F8" w14:textId="77777777" w:rsidR="00BE06FA" w:rsidRDefault="00BE06FA"/>
    <w:sectPr w:rsidR="00BE0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8DAA" w14:textId="77777777" w:rsidR="00F12E69" w:rsidRDefault="00F12E69" w:rsidP="00876965">
      <w:r>
        <w:separator/>
      </w:r>
    </w:p>
  </w:endnote>
  <w:endnote w:type="continuationSeparator" w:id="0">
    <w:p w14:paraId="04D7EC20" w14:textId="77777777" w:rsidR="00F12E69" w:rsidRDefault="00F12E69" w:rsidP="0087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292B" w14:textId="77777777" w:rsidR="00F12E69" w:rsidRDefault="00F12E69" w:rsidP="00876965">
      <w:r>
        <w:separator/>
      </w:r>
    </w:p>
  </w:footnote>
  <w:footnote w:type="continuationSeparator" w:id="0">
    <w:p w14:paraId="2F0EE51A" w14:textId="77777777" w:rsidR="00F12E69" w:rsidRDefault="00F12E69" w:rsidP="00876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6FA"/>
    <w:rsid w:val="001C00CB"/>
    <w:rsid w:val="0021598C"/>
    <w:rsid w:val="007902D5"/>
    <w:rsid w:val="00876965"/>
    <w:rsid w:val="00BE06FA"/>
    <w:rsid w:val="00F12E69"/>
    <w:rsid w:val="4DE07822"/>
    <w:rsid w:val="52CC1EC0"/>
    <w:rsid w:val="6B7B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B671D4"/>
  <w15:docId w15:val="{36CEE91B-C27E-4855-8373-A3671A1D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9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76965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8769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76965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雯奕 蒋</cp:lastModifiedBy>
  <cp:revision>2</cp:revision>
  <dcterms:created xsi:type="dcterms:W3CDTF">2022-06-05T12:02:00Z</dcterms:created>
  <dcterms:modified xsi:type="dcterms:W3CDTF">2022-06-05T12:02:00Z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C1E2477816C14C038AAA3FACFD031D5C</vt:lpwstr>
  </property>
</Properties>
</file>