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628F">
      <w:pPr>
        <w:pStyle w:val="10"/>
        <w:widowControl/>
        <w:snapToGrid/>
        <w:spacing w:before="312" w:beforeAutospacing="1" w:after="312" w:afterAutospacing="1" w:line="345" w:lineRule="atLeast"/>
        <w:jc w:val="center"/>
        <w:textAlignment w:val="baseline"/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lucida Grande" w:hAnsi="lucida Grande" w:eastAsia="lucida Grande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  <w:t> </w:t>
      </w:r>
      <w:r>
        <w:rPr>
          <w:rStyle w:val="8"/>
          <w:rFonts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经管系</w:t>
      </w:r>
      <w:r>
        <w:rPr>
          <w:rStyle w:val="8"/>
          <w:rFonts w:hint="eastAsia"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融媒体中</w:t>
      </w:r>
      <w:bookmarkStart w:id="0" w:name="_GoBack"/>
      <w:bookmarkEnd w:id="0"/>
      <w:r>
        <w:rPr>
          <w:rStyle w:val="8"/>
          <w:rFonts w:hint="eastAsia"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心</w:t>
      </w:r>
      <w:r>
        <w:rPr>
          <w:rStyle w:val="8"/>
          <w:rFonts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换届选聘申请表</w:t>
      </w:r>
    </w:p>
    <w:tbl>
      <w:tblPr>
        <w:tblStyle w:val="5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559"/>
        <w:gridCol w:w="1559"/>
        <w:gridCol w:w="99"/>
        <w:gridCol w:w="1461"/>
        <w:gridCol w:w="1756"/>
      </w:tblGrid>
      <w:tr w14:paraId="0022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</w:tblPrEx>
        <w:trPr>
          <w:trHeight w:val="490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0DC0A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240"/>
                <w:w w:val="100"/>
                <w:kern w:val="0"/>
                <w:sz w:val="24"/>
                <w:szCs w:val="24"/>
                <w:lang w:val="en-US" w:eastAsia="zh-CN" w:bidi="ar-SA"/>
              </w:rPr>
              <w:t>姓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2F5DB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0013E5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4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性  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-40"/>
                <w:w w:val="100"/>
                <w:kern w:val="0"/>
                <w:sz w:val="24"/>
                <w:szCs w:val="24"/>
                <w:lang w:val="en-US" w:eastAsia="zh-CN" w:bidi="ar-SA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35ED48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8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 w14:paraId="1DC0FB0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电子照片</w:t>
            </w:r>
          </w:p>
        </w:tc>
      </w:tr>
      <w:tr w14:paraId="7C39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B694F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曾任院/系部门</w:t>
            </w:r>
          </w:p>
          <w:p w14:paraId="27D95BD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523D5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478D6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申请部门</w:t>
            </w:r>
          </w:p>
          <w:p w14:paraId="6047193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4F7A5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 w14:paraId="69172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96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54FF5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8B942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D936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80"/>
                <w:w w:val="100"/>
                <w:kern w:val="0"/>
                <w:sz w:val="24"/>
                <w:szCs w:val="24"/>
                <w:lang w:val="en-US" w:eastAsia="zh-CN" w:bidi="ar-SA"/>
              </w:rPr>
              <w:t>班 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FE8377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 w14:paraId="6C109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2F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235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最近一次综测</w:t>
            </w:r>
          </w:p>
          <w:p w14:paraId="057A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智育排名       （排名/人数）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2A8EE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C133C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上一学期有无挂科情况 （有/无）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B5900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 w14:paraId="000C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C3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F2E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  <w:p w14:paraId="7DD2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（电话号码/QQ）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580329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DF61A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是否服从调剂（是/否）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8A1D70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A5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F9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AA128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在校期间是否有违纪记录</w:t>
            </w:r>
          </w:p>
        </w:tc>
        <w:tc>
          <w:tcPr>
            <w:tcW w:w="48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52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15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00BE8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个人简历   </w:t>
            </w:r>
          </w:p>
          <w:p w14:paraId="46E0FE1C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经历、以及活动获奖情况）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67E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2AA6F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D4FF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4A613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68D2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4391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FF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CEE22C2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优势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E9342B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 w14:paraId="397F1704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4B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280C3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工作展望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22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2B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2E3A5F"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所在班级团支部推荐意见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349994"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所在班级团支部书记签字：</w:t>
            </w:r>
          </w:p>
          <w:p w14:paraId="79C22E3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14:paraId="75AE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tbRlV"/>
            <w:vAlign w:val="center"/>
          </w:tcPr>
          <w:p w14:paraId="43B28B51"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系部审核意见</w:t>
            </w:r>
          </w:p>
        </w:tc>
        <w:tc>
          <w:tcPr>
            <w:tcW w:w="32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014D5C0"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78AA48"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D0680D"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（系团总支盖章）</w:t>
            </w:r>
          </w:p>
          <w:p w14:paraId="0BFC9CC7">
            <w:pPr>
              <w:spacing w:line="480" w:lineRule="exact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3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3B328BCF"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17283D"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AACFCE"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（系党总支盖章）    </w:t>
            </w:r>
          </w:p>
          <w:p w14:paraId="0AF534F9">
            <w:pPr>
              <w:spacing w:line="480" w:lineRule="exact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 日    </w:t>
            </w:r>
          </w:p>
        </w:tc>
      </w:tr>
      <w:tr w14:paraId="66B9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88093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填写要求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5AF67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请如实填写，如发现内容中出现虚假信息，一律取消竞选资格。2.所有备填项目都不规定篇幅，但请申请者注意言简意赅。</w:t>
            </w:r>
          </w:p>
        </w:tc>
      </w:tr>
    </w:tbl>
    <w:p w14:paraId="31754BD8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33429"/>
    <w:multiLevelType w:val="singleLevel"/>
    <w:tmpl w:val="9A333429"/>
    <w:lvl w:ilvl="0" w:tentative="0">
      <w:start w:val="1"/>
      <w:numFmt w:val="decimal"/>
      <w:lvlText w:val="%1."/>
      <w:lvlJc w:val="left"/>
      <w:pPr>
        <w:widowControl/>
        <w:textAlignment w:val="baseline"/>
      </w:pPr>
      <w:rPr>
        <w:rStyle w:val="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GRiMDYwMDgzMGQxZGY4YjM1NTg1YWVhNDc2NDYifQ=="/>
  </w:docVars>
  <w:rsids>
    <w:rsidRoot w:val="00000000"/>
    <w:rsid w:val="26305E88"/>
    <w:rsid w:val="29CC74A9"/>
    <w:rsid w:val="35577398"/>
    <w:rsid w:val="54002230"/>
    <w:rsid w:val="6C9149D0"/>
    <w:rsid w:val="6FD26D22"/>
    <w:rsid w:val="7FB73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Hyperlink"/>
    <w:link w:val="1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qFormat/>
    <w:uiPriority w:val="0"/>
  </w:style>
  <w:style w:type="table" w:customStyle="1" w:styleId="9">
    <w:name w:val="TableNormal"/>
    <w:qFormat/>
    <w:uiPriority w:val="0"/>
  </w:style>
  <w:style w:type="paragraph" w:customStyle="1" w:styleId="10">
    <w:name w:val="HtmlNormal"/>
    <w:basedOn w:val="1"/>
    <w:qFormat/>
    <w:uiPriority w:val="0"/>
    <w:pPr>
      <w:jc w:val="both"/>
      <w:textAlignment w:val="baseline"/>
    </w:pPr>
    <w:rPr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260</Characters>
  <Lines>0</Lines>
  <Paragraphs>0</Paragraphs>
  <TotalTime>3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2021-06-08T07:44:00Z</dcterms:created>
  <dc:creator>猪猪妈</dc:creator>
  <cp:lastModifiedBy>小媛子</cp:lastModifiedBy>
  <dcterms:modified xsi:type="dcterms:W3CDTF">2026-06-01T08:02:44Z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5798D0312CBC45A2BE63C7EF5B59DF32_13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eyJoZGlkIjoiMDVmMzE0MWMxOTRhNTk0N2EwZWQ4MzI0NWFkMDIwNzkiLCJ1c2VySWQiOiI1MjI0OTI0MjcifQ==</vt:lpwstr>
  </property>
</Properties>
</file>