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常州大学怀德学院内墙粉刷工程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3A9012BB"/>
    <w:rsid w:val="55870A4D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2021-07-06T09:17:08Z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9B9A254E371B40C5B36338133BF98359</vt:lpwstr>
  </property>
</Properties>
</file>