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left"/>
        <w:textAlignment w:val="auto"/>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rPr>
        <w:t>附件</w:t>
      </w:r>
      <w:r>
        <w:rPr>
          <w:rFonts w:hint="eastAsia" w:ascii="宋体" w:hAnsi="宋体" w:eastAsia="宋体" w:cs="宋体"/>
          <w:b/>
          <w:bCs/>
          <w:color w:val="000000"/>
          <w:sz w:val="24"/>
          <w:szCs w:val="24"/>
          <w:shd w:val="clear" w:color="auto" w:fill="FFFFFF"/>
          <w:lang w:val="en-US" w:eastAsia="zh-CN"/>
        </w:rPr>
        <w:t>三</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sz w:val="24"/>
          <w:szCs w:val="24"/>
        </w:rPr>
      </w:pPr>
      <w:r>
        <w:rPr>
          <w:rStyle w:val="5"/>
          <w:rFonts w:hint="eastAsia" w:ascii="宋体" w:hAnsi="宋体" w:eastAsia="宋体" w:cs="宋体"/>
          <w:color w:val="000000"/>
          <w:sz w:val="24"/>
          <w:szCs w:val="24"/>
          <w:shd w:val="clear" w:color="auto" w:fill="FFFFFF"/>
        </w:rPr>
        <w:t>参加采购活动前三年内在经营活动中没有重大违法记录的书面声明</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我公司郑重声明：参加本次政府采购活动前 3 年内，我公司在经营活动中没有因违法经营受到刑事处罚或者责令停产停业、吊销许可证或者执照、较大数额罚款等行政处罚。</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投标单位名称（公章）：</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授权代表签字：</w:t>
      </w:r>
      <w:r>
        <w:rPr>
          <w:rFonts w:hint="eastAsia" w:ascii="宋体" w:hAnsi="宋体" w:eastAsia="宋体" w:cs="宋体"/>
          <w:color w:val="000000"/>
          <w:sz w:val="24"/>
          <w:szCs w:val="24"/>
          <w:u w:val="single"/>
          <w:shd w:val="clear" w:color="auto"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righ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shd w:val="clear" w:color="auto" w:fill="FFFFFF"/>
        </w:rPr>
        <w:t>日期：</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年</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月</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A56C2"/>
    <w:rsid w:val="559A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ind w:left="0" w:right="0"/>
      <w:jc w:val="left"/>
    </w:pPr>
    <w:rPr>
      <w:color w:val="FF0000"/>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2021-06-29T13:22:00Z</dcterms:created>
  <dc:creator> 先生</dc:creator>
  <cp:lastModifiedBy> 先生</cp:lastModifiedBy>
  <dcterms:modified xsi:type="dcterms:W3CDTF">2021-06-29T13:23:18Z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F4F53FC8A4904D62BC1CFB852A9826B2</vt:lpwstr>
  </property>
</Properties>
</file>