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</w:p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  <w:r>
        <w:rPr>
          <w:rFonts w:hint="eastAsia" w:eastAsia="方正小标宋简体" w:cs="Times New Roman"/>
          <w:sz w:val="44"/>
          <w:szCs w:val="32"/>
        </w:rPr>
        <w:t>202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32"/>
        </w:rPr>
        <w:t>年度江苏省高等学校基础科学</w:t>
      </w:r>
    </w:p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  <w:r>
        <w:rPr>
          <w:rFonts w:hint="eastAsia" w:eastAsia="方正小标宋简体" w:cs="Times New Roman"/>
          <w:sz w:val="44"/>
          <w:szCs w:val="32"/>
        </w:rPr>
        <w:t>（自然科学）研究</w:t>
      </w:r>
      <w:r>
        <w:rPr>
          <w:rFonts w:eastAsia="方正小标宋简体" w:cs="Times New Roman"/>
          <w:sz w:val="44"/>
          <w:szCs w:val="32"/>
        </w:rPr>
        <w:t>项目</w:t>
      </w:r>
      <w:r>
        <w:rPr>
          <w:rFonts w:hint="eastAsia" w:eastAsia="方正小标宋简体" w:cs="Times New Roman"/>
          <w:sz w:val="44"/>
          <w:szCs w:val="32"/>
        </w:rPr>
        <w:t>申报要点</w:t>
      </w:r>
    </w:p>
    <w:p>
      <w:pPr>
        <w:widowControl w:val="0"/>
        <w:ind w:firstLine="0" w:firstLineChars="0"/>
        <w:jc w:val="center"/>
        <w:rPr>
          <w:rFonts w:eastAsia="方正小标宋简体" w:cs="Times New Roman"/>
          <w:sz w:val="44"/>
          <w:szCs w:val="32"/>
        </w:rPr>
      </w:pPr>
    </w:p>
    <w:p>
      <w:pPr>
        <w:widowControl w:val="0"/>
        <w:ind w:firstLine="0" w:firstLineChars="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网址</w:t>
      </w:r>
      <w:r>
        <w:rPr>
          <w:rFonts w:eastAsia="黑体" w:cs="Times New Roman"/>
          <w:szCs w:val="32"/>
        </w:rPr>
        <w:t>：</w:t>
      </w:r>
      <w:r>
        <w:rPr>
          <w:rFonts w:cs="Times New Roman"/>
          <w:szCs w:val="32"/>
        </w:rPr>
        <w:t>https://info.jse.edu.cn</w:t>
      </w:r>
      <w:r>
        <w:rPr>
          <w:rFonts w:hint="eastAsia" w:cs="Times New Roman"/>
          <w:szCs w:val="32"/>
        </w:rPr>
        <w:t>，建议使用</w:t>
      </w:r>
      <w:r>
        <w:rPr>
          <w:rFonts w:eastAsia="黑体" w:cs="Times New Roman"/>
          <w:szCs w:val="32"/>
        </w:rPr>
        <w:t>谷歌（</w:t>
      </w:r>
      <w:r>
        <w:rPr>
          <w:rFonts w:hint="eastAsia" w:eastAsia="黑体" w:cs="Times New Roman"/>
          <w:szCs w:val="32"/>
        </w:rPr>
        <w:t>chrome</w:t>
      </w:r>
      <w:r>
        <w:rPr>
          <w:rFonts w:eastAsia="黑体" w:cs="Times New Roman"/>
          <w:szCs w:val="32"/>
        </w:rPr>
        <w:t>）</w:t>
      </w:r>
      <w:r>
        <w:rPr>
          <w:rFonts w:hint="eastAsia" w:eastAsia="黑体" w:cs="Times New Roman"/>
          <w:szCs w:val="32"/>
        </w:rPr>
        <w:t>浏览器</w:t>
      </w:r>
    </w:p>
    <w:p>
      <w:pPr>
        <w:widowControl w:val="0"/>
        <w:ind w:firstLine="0" w:firstLineChars="0"/>
        <w:rPr>
          <w:rFonts w:cs="Times New Roman"/>
          <w:szCs w:val="32"/>
        </w:rPr>
      </w:pPr>
      <w:r>
        <w:rPr>
          <w:rFonts w:hint="eastAsia" w:eastAsia="黑体" w:cs="Times New Roman"/>
          <w:szCs w:val="32"/>
        </w:rPr>
        <w:t>登录方式</w:t>
      </w:r>
      <w:r>
        <w:rPr>
          <w:rFonts w:eastAsia="黑体" w:cs="Times New Roman"/>
          <w:szCs w:val="32"/>
        </w:rPr>
        <w:t>：</w:t>
      </w:r>
      <w:r>
        <w:rPr>
          <w:rFonts w:hint="eastAsia" w:cs="Times New Roman"/>
          <w:szCs w:val="32"/>
        </w:rPr>
        <w:t>支持</w:t>
      </w:r>
      <w:r>
        <w:rPr>
          <w:rFonts w:cs="Times New Roman"/>
          <w:szCs w:val="32"/>
        </w:rPr>
        <w:t>手机</w:t>
      </w:r>
      <w:r>
        <w:rPr>
          <w:rFonts w:hint="eastAsia" w:cs="Times New Roman"/>
          <w:szCs w:val="32"/>
        </w:rPr>
        <w:t>号</w:t>
      </w:r>
      <w:r>
        <w:rPr>
          <w:rFonts w:cs="Times New Roman"/>
          <w:szCs w:val="32"/>
        </w:rPr>
        <w:t>验证码、账号密码登录</w:t>
      </w:r>
    </w:p>
    <w:p>
      <w:pPr>
        <w:widowControl w:val="0"/>
        <w:ind w:firstLine="0" w:firstLineChars="0"/>
        <w:rPr>
          <w:rFonts w:hint="eastAsia" w:eastAsia="仿宋" w:cs="Times New Roman"/>
          <w:szCs w:val="32"/>
          <w:lang w:eastAsia="zh-CN"/>
        </w:rPr>
      </w:pPr>
      <w:r>
        <w:rPr>
          <w:rFonts w:hint="eastAsia" w:eastAsia="黑体" w:cs="Times New Roman"/>
          <w:szCs w:val="32"/>
        </w:rPr>
        <w:t>系统开放</w:t>
      </w:r>
      <w:r>
        <w:rPr>
          <w:rFonts w:eastAsia="黑体" w:cs="Times New Roman"/>
          <w:szCs w:val="32"/>
        </w:rPr>
        <w:t>时间：</w:t>
      </w:r>
      <w:r>
        <w:rPr>
          <w:rFonts w:cs="Times New Roman"/>
          <w:szCs w:val="32"/>
        </w:rPr>
        <w:t>工作日</w:t>
      </w:r>
      <w:r>
        <w:rPr>
          <w:rFonts w:hint="eastAsia" w:cs="Times New Roman"/>
          <w:szCs w:val="32"/>
        </w:rPr>
        <w:t>工作</w:t>
      </w:r>
      <w:r>
        <w:rPr>
          <w:rFonts w:cs="Times New Roman"/>
          <w:szCs w:val="32"/>
        </w:rPr>
        <w:t>时间开放</w:t>
      </w:r>
      <w:r>
        <w:rPr>
          <w:rFonts w:hint="eastAsia" w:cs="Times New Roman"/>
          <w:szCs w:val="32"/>
          <w:lang w:eastAsia="zh-CN"/>
        </w:rPr>
        <w:t>（两会期间暂停开放，老师需线下准备有关电子材料报送，系统后期打开后再登陆填报。）</w:t>
      </w:r>
    </w:p>
    <w:p>
      <w:pPr>
        <w:widowControl w:val="0"/>
        <w:ind w:firstLine="0" w:firstLineChars="0"/>
        <w:rPr>
          <w:rFonts w:eastAsia="黑体" w:cs="Times New Roman"/>
          <w:szCs w:val="32"/>
        </w:rPr>
      </w:pPr>
    </w:p>
    <w:p>
      <w:pPr>
        <w:widowControl w:val="0"/>
        <w:spacing w:before="217" w:beforeLines="50" w:after="217" w:afterLines="50"/>
        <w:ind w:firstLine="64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</w:rPr>
        <w:t>一</w:t>
      </w:r>
      <w:r>
        <w:rPr>
          <w:rFonts w:eastAsia="黑体" w:cs="Times New Roman"/>
          <w:szCs w:val="32"/>
        </w:rPr>
        <w:t>、</w:t>
      </w:r>
      <w:r>
        <w:rPr>
          <w:rFonts w:hint="eastAsia" w:eastAsia="黑体" w:cs="Times New Roman"/>
          <w:szCs w:val="32"/>
        </w:rPr>
        <w:t>项目申请人操作要点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“一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基本信息</w:t>
      </w:r>
      <w:r>
        <w:rPr>
          <w:rFonts w:hint="eastAsia" w:cs="Times New Roman"/>
          <w:szCs w:val="32"/>
        </w:rPr>
        <w:t>”由申报人</w:t>
      </w:r>
      <w:r>
        <w:rPr>
          <w:rFonts w:cs="Times New Roman"/>
          <w:szCs w:val="32"/>
        </w:rPr>
        <w:t>在</w:t>
      </w:r>
      <w:r>
        <w:rPr>
          <w:rFonts w:hint="eastAsia" w:cs="Times New Roman"/>
          <w:szCs w:val="32"/>
        </w:rPr>
        <w:t>系统申报网页</w:t>
      </w:r>
      <w:r>
        <w:rPr>
          <w:rFonts w:cs="Times New Roman"/>
          <w:szCs w:val="32"/>
        </w:rPr>
        <w:t>中</w:t>
      </w:r>
      <w:r>
        <w:rPr>
          <w:rFonts w:hint="eastAsia" w:cs="Times New Roman"/>
          <w:szCs w:val="32"/>
        </w:rPr>
        <w:t>填写保存；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“二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立项</w:t>
      </w:r>
      <w:r>
        <w:rPr>
          <w:rFonts w:cs="Times New Roman"/>
          <w:szCs w:val="32"/>
        </w:rPr>
        <w:t>依据</w:t>
      </w:r>
      <w:r>
        <w:rPr>
          <w:rFonts w:hint="eastAsia" w:cs="Times New Roman"/>
          <w:szCs w:val="32"/>
        </w:rPr>
        <w:t>”至“七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进度安排与成果提交形式</w:t>
      </w:r>
      <w:r>
        <w:rPr>
          <w:rFonts w:hint="eastAsia" w:cs="Times New Roman"/>
          <w:szCs w:val="32"/>
        </w:rPr>
        <w:t>”由申报</w:t>
      </w:r>
      <w:r>
        <w:rPr>
          <w:rFonts w:cs="Times New Roman"/>
          <w:szCs w:val="32"/>
        </w:rPr>
        <w:t>人在</w:t>
      </w:r>
      <w:r>
        <w:rPr>
          <w:rFonts w:hint="eastAsia" w:cs="Times New Roman"/>
          <w:szCs w:val="32"/>
        </w:rPr>
        <w:t>申报</w:t>
      </w:r>
      <w:r>
        <w:rPr>
          <w:rFonts w:cs="Times New Roman"/>
          <w:szCs w:val="32"/>
        </w:rPr>
        <w:t>网页</w:t>
      </w:r>
      <w:r>
        <w:rPr>
          <w:rFonts w:hint="eastAsia" w:cs="Times New Roman"/>
          <w:szCs w:val="32"/>
        </w:rPr>
        <w:t>中</w:t>
      </w:r>
      <w:r>
        <w:rPr>
          <w:rFonts w:cs="Times New Roman"/>
          <w:szCs w:val="32"/>
        </w:rPr>
        <w:t>下载</w:t>
      </w:r>
      <w:r>
        <w:rPr>
          <w:rFonts w:hint="eastAsia" w:cs="Times New Roman"/>
          <w:szCs w:val="32"/>
        </w:rPr>
        <w:t>申报书word模板，</w:t>
      </w:r>
      <w:r>
        <w:rPr>
          <w:rFonts w:cs="Times New Roman"/>
          <w:szCs w:val="32"/>
        </w:rPr>
        <w:t>填写</w:t>
      </w:r>
      <w:r>
        <w:rPr>
          <w:rFonts w:hint="eastAsia" w:cs="Times New Roman"/>
          <w:szCs w:val="32"/>
        </w:rPr>
        <w:t>后保存为</w:t>
      </w:r>
      <w:r>
        <w:rPr>
          <w:rFonts w:cs="Times New Roman"/>
          <w:szCs w:val="32"/>
        </w:rPr>
        <w:t>pdf格式</w:t>
      </w:r>
      <w:r>
        <w:rPr>
          <w:rFonts w:hint="eastAsia" w:cs="Times New Roman"/>
          <w:szCs w:val="32"/>
        </w:rPr>
        <w:t>，并</w:t>
      </w:r>
      <w:r>
        <w:rPr>
          <w:rFonts w:cs="Times New Roman"/>
          <w:szCs w:val="32"/>
        </w:rPr>
        <w:t>系统上传</w:t>
      </w:r>
      <w:r>
        <w:rPr>
          <w:rFonts w:hint="eastAsia" w:cs="Times New Roman"/>
          <w:szCs w:val="32"/>
        </w:rPr>
        <w:t>；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“十、</w:t>
      </w:r>
      <w:r>
        <w:rPr>
          <w:rFonts w:cs="Times New Roman"/>
          <w:szCs w:val="32"/>
        </w:rPr>
        <w:t>附件</w:t>
      </w:r>
      <w:r>
        <w:rPr>
          <w:rFonts w:hint="eastAsia" w:cs="Times New Roman"/>
          <w:szCs w:val="32"/>
        </w:rPr>
        <w:t>”建议</w:t>
      </w:r>
      <w:r>
        <w:rPr>
          <w:rFonts w:cs="Times New Roman"/>
          <w:szCs w:val="32"/>
        </w:rPr>
        <w:t>将所有</w:t>
      </w:r>
      <w:r>
        <w:rPr>
          <w:rFonts w:hint="eastAsia" w:cs="Times New Roman"/>
          <w:szCs w:val="32"/>
        </w:rPr>
        <w:t>佐证</w:t>
      </w:r>
      <w:r>
        <w:rPr>
          <w:rFonts w:cs="Times New Roman"/>
          <w:szCs w:val="32"/>
        </w:rPr>
        <w:t>材料整理</w:t>
      </w:r>
      <w:r>
        <w:rPr>
          <w:rFonts w:hint="eastAsia" w:cs="Times New Roman"/>
          <w:szCs w:val="32"/>
        </w:rPr>
        <w:t>归类</w:t>
      </w:r>
      <w:r>
        <w:rPr>
          <w:rFonts w:cs="Times New Roman"/>
          <w:szCs w:val="32"/>
        </w:rPr>
        <w:t>保存为pdf格式</w:t>
      </w:r>
      <w:r>
        <w:rPr>
          <w:rFonts w:hint="eastAsia" w:cs="Times New Roman"/>
          <w:szCs w:val="32"/>
        </w:rPr>
        <w:t>（单个</w:t>
      </w:r>
      <w:r>
        <w:rPr>
          <w:rFonts w:cs="Times New Roman"/>
          <w:szCs w:val="32"/>
        </w:rPr>
        <w:t>文件大小不超过</w:t>
      </w:r>
      <w:r>
        <w:rPr>
          <w:rFonts w:hint="eastAsia" w:cs="Times New Roman"/>
          <w:szCs w:val="32"/>
        </w:rPr>
        <w:t>20MB）</w:t>
      </w:r>
      <w:r>
        <w:rPr>
          <w:rFonts w:cs="Times New Roman"/>
          <w:szCs w:val="32"/>
        </w:rPr>
        <w:t>，</w:t>
      </w:r>
      <w:r>
        <w:rPr>
          <w:rFonts w:hint="eastAsia" w:cs="Times New Roman"/>
          <w:szCs w:val="32"/>
        </w:rPr>
        <w:t>由申报人</w:t>
      </w:r>
      <w:r>
        <w:rPr>
          <w:rFonts w:cs="Times New Roman"/>
          <w:szCs w:val="32"/>
        </w:rPr>
        <w:t>系统上传</w:t>
      </w:r>
      <w:r>
        <w:rPr>
          <w:rFonts w:hint="eastAsia" w:cs="Times New Roman"/>
          <w:szCs w:val="32"/>
        </w:rPr>
        <w:t>；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“八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负责人承诺</w:t>
      </w:r>
      <w:r>
        <w:rPr>
          <w:rFonts w:hint="eastAsia" w:cs="Times New Roman"/>
          <w:szCs w:val="32"/>
        </w:rPr>
        <w:t>”为</w:t>
      </w:r>
      <w:r>
        <w:rPr>
          <w:rFonts w:cs="Times New Roman"/>
          <w:szCs w:val="32"/>
        </w:rPr>
        <w:t>申报人</w:t>
      </w:r>
      <w:r>
        <w:rPr>
          <w:rFonts w:hint="eastAsia" w:cs="Times New Roman"/>
          <w:szCs w:val="32"/>
        </w:rPr>
        <w:t>在完成上述</w:t>
      </w:r>
      <w:r>
        <w:rPr>
          <w:rFonts w:cs="Times New Roman"/>
          <w:szCs w:val="32"/>
        </w:rPr>
        <w:t>所有</w:t>
      </w:r>
      <w:r>
        <w:rPr>
          <w:rFonts w:hint="eastAsia" w:cs="Times New Roman"/>
          <w:szCs w:val="32"/>
        </w:rPr>
        <w:t>材料填写</w:t>
      </w:r>
      <w:r>
        <w:rPr>
          <w:rFonts w:cs="Times New Roman"/>
          <w:szCs w:val="32"/>
        </w:rPr>
        <w:t>上传操作</w:t>
      </w:r>
      <w:r>
        <w:rPr>
          <w:rFonts w:hint="eastAsia" w:cs="Times New Roman"/>
          <w:szCs w:val="32"/>
        </w:rPr>
        <w:t>的基础</w:t>
      </w:r>
      <w:r>
        <w:rPr>
          <w:rFonts w:cs="Times New Roman"/>
          <w:szCs w:val="32"/>
        </w:rPr>
        <w:t>上，在申报网页中阅读承诺内容后</w:t>
      </w:r>
      <w:r>
        <w:rPr>
          <w:rFonts w:hint="eastAsia" w:cs="Times New Roman"/>
          <w:szCs w:val="32"/>
        </w:rPr>
        <w:t>勾选</w:t>
      </w:r>
      <w:r>
        <w:rPr>
          <w:rFonts w:cs="Times New Roman"/>
          <w:szCs w:val="32"/>
        </w:rPr>
        <w:t>确认，</w:t>
      </w:r>
      <w:r>
        <w:rPr>
          <w:rFonts w:hint="eastAsia" w:cs="Times New Roman"/>
          <w:szCs w:val="32"/>
        </w:rPr>
        <w:t>并</w:t>
      </w:r>
      <w:r>
        <w:rPr>
          <w:rFonts w:cs="Times New Roman"/>
          <w:szCs w:val="32"/>
        </w:rPr>
        <w:t>完成申报提交操作。</w:t>
      </w:r>
    </w:p>
    <w:p>
      <w:pPr>
        <w:widowControl w:val="0"/>
        <w:ind w:firstLine="640"/>
        <w:rPr>
          <w:rFonts w:eastAsia="黑体" w:cs="Times New Roman"/>
          <w:szCs w:val="32"/>
        </w:rPr>
      </w:pPr>
      <w:r>
        <w:rPr>
          <w:rFonts w:hint="eastAsia" w:cs="Times New Roman"/>
          <w:szCs w:val="32"/>
        </w:rPr>
        <w:t>“九</w:t>
      </w:r>
      <w:r>
        <w:rPr>
          <w:rFonts w:cs="Times New Roman"/>
          <w:szCs w:val="32"/>
        </w:rPr>
        <w:t>、项目承担单位承诺</w:t>
      </w:r>
      <w:r>
        <w:rPr>
          <w:rFonts w:hint="eastAsia" w:cs="Times New Roman"/>
          <w:szCs w:val="32"/>
        </w:rPr>
        <w:t>”为</w:t>
      </w:r>
      <w:r>
        <w:rPr>
          <w:rFonts w:cs="Times New Roman"/>
          <w:szCs w:val="32"/>
        </w:rPr>
        <w:t>依托学校统一在系统内</w:t>
      </w:r>
      <w:r>
        <w:rPr>
          <w:rFonts w:hint="eastAsia" w:cs="Times New Roman"/>
          <w:szCs w:val="32"/>
        </w:rPr>
        <w:t>上传</w:t>
      </w:r>
      <w:r>
        <w:rPr>
          <w:rFonts w:cs="Times New Roman"/>
          <w:szCs w:val="32"/>
        </w:rPr>
        <w:t>。</w:t>
      </w:r>
    </w:p>
    <w:p>
      <w:pPr>
        <w:widowControl w:val="0"/>
        <w:spacing w:before="217" w:beforeLines="50" w:after="217" w:afterLines="50"/>
        <w:ind w:firstLine="640"/>
        <w:rPr>
          <w:rFonts w:eastAsia="黑体" w:cs="Times New Roman"/>
          <w:szCs w:val="32"/>
        </w:rPr>
      </w:pPr>
      <w:r>
        <w:rPr>
          <w:rFonts w:hint="eastAsia" w:eastAsia="黑体" w:cs="Times New Roman"/>
          <w:szCs w:val="32"/>
          <w:lang w:eastAsia="zh-CN"/>
        </w:rPr>
        <w:t>二</w:t>
      </w:r>
      <w:r>
        <w:rPr>
          <w:rFonts w:eastAsia="黑体" w:cs="Times New Roman"/>
          <w:szCs w:val="32"/>
        </w:rPr>
        <w:t>、</w:t>
      </w:r>
      <w:r>
        <w:rPr>
          <w:rFonts w:hint="eastAsia" w:eastAsia="黑体" w:cs="Times New Roman"/>
          <w:szCs w:val="32"/>
        </w:rPr>
        <w:t>项目初步审查要点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（一）</w:t>
      </w:r>
      <w:r>
        <w:rPr>
          <w:rFonts w:cs="Times New Roman"/>
          <w:szCs w:val="32"/>
        </w:rPr>
        <w:t>围绕</w:t>
      </w:r>
      <w:r>
        <w:rPr>
          <w:rFonts w:eastAsia="方正粗黑宋简体"/>
          <w:szCs w:val="32"/>
        </w:rPr>
        <w:t>自然科学基础</w:t>
      </w:r>
      <w:r>
        <w:rPr>
          <w:rFonts w:hint="eastAsia" w:eastAsia="方正粗黑宋简体"/>
          <w:szCs w:val="32"/>
        </w:rPr>
        <w:t>研究</w:t>
      </w:r>
      <w:r>
        <w:rPr>
          <w:rFonts w:eastAsia="方正粗黑宋简体"/>
          <w:szCs w:val="32"/>
        </w:rPr>
        <w:t>和应用基础研究</w:t>
      </w:r>
      <w:r>
        <w:rPr>
          <w:rFonts w:hint="eastAsia" w:cs="Times New Roman"/>
          <w:szCs w:val="32"/>
        </w:rPr>
        <w:t>开展立项。</w:t>
      </w:r>
    </w:p>
    <w:p>
      <w:pPr>
        <w:widowControl w:val="0"/>
        <w:spacing w:before="10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（二）</w:t>
      </w:r>
      <w:r>
        <w:rPr>
          <w:rFonts w:cs="Times New Roman"/>
          <w:szCs w:val="32"/>
        </w:rPr>
        <w:t>学科范围</w:t>
      </w:r>
      <w:r>
        <w:rPr>
          <w:rFonts w:hint="eastAsia" w:cs="Times New Roman"/>
          <w:szCs w:val="32"/>
        </w:rPr>
        <w:t>在</w:t>
      </w:r>
      <w:r>
        <w:rPr>
          <w:rFonts w:eastAsia="方正粗黑宋简体"/>
          <w:szCs w:val="32"/>
        </w:rPr>
        <w:t>理、工、农、医等学科</w:t>
      </w:r>
      <w:r>
        <w:rPr>
          <w:rFonts w:cs="Times New Roman"/>
          <w:szCs w:val="32"/>
        </w:rPr>
        <w:t>门类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学科代码</w:t>
      </w:r>
      <w:r>
        <w:rPr>
          <w:rFonts w:hint="eastAsia" w:cs="Times New Roman"/>
          <w:szCs w:val="32"/>
        </w:rPr>
        <w:t>（范围110-630），需</w:t>
      </w:r>
      <w:r>
        <w:rPr>
          <w:rFonts w:cs="Times New Roman"/>
          <w:szCs w:val="32"/>
        </w:rPr>
        <w:t>填写准确。</w:t>
      </w:r>
    </w:p>
    <w:p>
      <w:pPr>
        <w:widowControl w:val="0"/>
        <w:spacing w:before="10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（三）项目负责人应为高等学校</w:t>
      </w:r>
      <w:r>
        <w:rPr>
          <w:rFonts w:hint="eastAsia" w:eastAsia="方正粗黑宋简体"/>
          <w:szCs w:val="32"/>
        </w:rPr>
        <w:t>在岗科技人员</w:t>
      </w:r>
      <w:r>
        <w:rPr>
          <w:rFonts w:hint="eastAsia" w:cs="Times New Roman"/>
          <w:szCs w:val="32"/>
        </w:rPr>
        <w:t>；民办</w:t>
      </w:r>
      <w:r>
        <w:rPr>
          <w:rFonts w:cs="Times New Roman"/>
          <w:szCs w:val="32"/>
        </w:rPr>
        <w:t>高等学校、中外合作办学学校</w:t>
      </w:r>
      <w:r>
        <w:rPr>
          <w:rFonts w:hint="eastAsia" w:cs="Times New Roman"/>
          <w:szCs w:val="32"/>
        </w:rPr>
        <w:t>申报的项目，项目负责人应为</w:t>
      </w:r>
      <w:r>
        <w:rPr>
          <w:rFonts w:hint="eastAsia" w:eastAsia="方正粗黑宋简体"/>
          <w:szCs w:val="32"/>
        </w:rPr>
        <w:t>本校正式</w:t>
      </w:r>
      <w:r>
        <w:rPr>
          <w:rFonts w:eastAsia="方正粗黑宋简体"/>
          <w:szCs w:val="32"/>
        </w:rPr>
        <w:t>在职</w:t>
      </w:r>
      <w:r>
        <w:rPr>
          <w:rFonts w:hint="eastAsia" w:eastAsia="方正粗黑宋简体"/>
          <w:szCs w:val="32"/>
        </w:rPr>
        <w:t>专任教师</w:t>
      </w:r>
      <w:r>
        <w:rPr>
          <w:rFonts w:hint="eastAsia" w:cs="Times New Roman"/>
          <w:szCs w:val="32"/>
        </w:rPr>
        <w:t>。</w:t>
      </w:r>
    </w:p>
    <w:p>
      <w:pPr>
        <w:pStyle w:val="2"/>
        <w:widowControl w:val="0"/>
        <w:spacing w:before="108" w:beforeLines="25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</w:t>
      </w:r>
      <w:r>
        <w:rPr>
          <w:rFonts w:ascii="Times New Roman" w:hAnsi="Times New Roman" w:eastAsia="仿宋" w:cs="Times New Roman"/>
          <w:sz w:val="32"/>
          <w:szCs w:val="32"/>
        </w:rPr>
        <w:t>项目负责人</w:t>
      </w:r>
      <w:r>
        <w:rPr>
          <w:rFonts w:hint="eastAsia" w:ascii="Times New Roman" w:hAnsi="Times New Roman" w:eastAsia="方正粗黑宋简体" w:cstheme="minorBidi"/>
          <w:sz w:val="32"/>
          <w:szCs w:val="32"/>
        </w:rPr>
        <w:t>当年</w:t>
      </w:r>
      <w:r>
        <w:rPr>
          <w:rFonts w:ascii="Times New Roman" w:hAnsi="Times New Roman" w:eastAsia="方正粗黑宋简体" w:cstheme="minorBidi"/>
          <w:sz w:val="32"/>
          <w:szCs w:val="32"/>
        </w:rPr>
        <w:t>只</w:t>
      </w:r>
      <w:r>
        <w:rPr>
          <w:rFonts w:hint="eastAsia" w:ascii="Times New Roman" w:hAnsi="Times New Roman" w:eastAsia="方正粗黑宋简体" w:cstheme="minorBidi"/>
          <w:sz w:val="32"/>
          <w:szCs w:val="32"/>
        </w:rPr>
        <w:t>能</w:t>
      </w:r>
      <w:r>
        <w:rPr>
          <w:rFonts w:ascii="Times New Roman" w:hAnsi="Times New Roman" w:eastAsia="方正粗黑宋简体" w:cstheme="minorBidi"/>
          <w:sz w:val="32"/>
          <w:szCs w:val="32"/>
        </w:rPr>
        <w:t>申报一个项目</w:t>
      </w:r>
      <w:r>
        <w:rPr>
          <w:rFonts w:hint="eastAsia" w:ascii="Times New Roman" w:hAnsi="Times New Roman" w:eastAsia="仿宋" w:cs="Times New Roman"/>
          <w:sz w:val="32"/>
          <w:szCs w:val="32"/>
        </w:rPr>
        <w:t>，并且无在研的项目以及其他省级以上科研项目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spacing w:before="10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（五）项目</w:t>
      </w:r>
      <w:r>
        <w:rPr>
          <w:rFonts w:cs="Times New Roman"/>
          <w:szCs w:val="32"/>
        </w:rPr>
        <w:t>基本信息表中，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1.“参加单位”只须填写法人单位名称，</w:t>
      </w:r>
      <w:r>
        <w:rPr>
          <w:rFonts w:eastAsia="方正粗黑宋简体"/>
          <w:szCs w:val="32"/>
        </w:rPr>
        <w:t>不</w:t>
      </w:r>
      <w:r>
        <w:rPr>
          <w:rFonts w:hint="eastAsia" w:eastAsia="方正粗黑宋简体"/>
          <w:szCs w:val="32"/>
        </w:rPr>
        <w:t>用</w:t>
      </w:r>
      <w:r>
        <w:rPr>
          <w:rFonts w:cs="Times New Roman"/>
          <w:szCs w:val="32"/>
        </w:rPr>
        <w:t>填写所在院系</w:t>
      </w:r>
      <w:r>
        <w:rPr>
          <w:rFonts w:hint="eastAsia" w:cs="Times New Roman"/>
          <w:szCs w:val="32"/>
        </w:rPr>
        <w:t>等</w:t>
      </w:r>
      <w:r>
        <w:rPr>
          <w:rFonts w:cs="Times New Roman"/>
          <w:szCs w:val="32"/>
        </w:rPr>
        <w:t>下属部门</w:t>
      </w:r>
      <w:r>
        <w:rPr>
          <w:rFonts w:hint="eastAsia" w:cs="Times New Roman"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2.</w:t>
      </w:r>
      <w:r>
        <w:rPr>
          <w:rFonts w:hint="eastAsia" w:cs="Times New Roman"/>
          <w:szCs w:val="32"/>
        </w:rPr>
        <w:t>“总人数”</w:t>
      </w:r>
      <w:r>
        <w:rPr>
          <w:rFonts w:hint="eastAsia" w:eastAsia="方正粗黑宋简体"/>
          <w:szCs w:val="32"/>
        </w:rPr>
        <w:t>包含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负责人</w:t>
      </w:r>
      <w:r>
        <w:rPr>
          <w:rFonts w:hint="eastAsia" w:cs="Times New Roman"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3</w:t>
      </w:r>
      <w:r>
        <w:rPr>
          <w:rFonts w:hint="eastAsia" w:cs="Times New Roman"/>
          <w:szCs w:val="32"/>
        </w:rPr>
        <w:t>.“主要</w:t>
      </w:r>
      <w:r>
        <w:rPr>
          <w:rFonts w:cs="Times New Roman"/>
          <w:szCs w:val="32"/>
        </w:rPr>
        <w:t>参加人员</w:t>
      </w:r>
      <w:r>
        <w:rPr>
          <w:rFonts w:hint="eastAsia" w:cs="Times New Roman"/>
          <w:szCs w:val="32"/>
        </w:rPr>
        <w:t>”</w:t>
      </w:r>
      <w:r>
        <w:rPr>
          <w:rFonts w:hint="eastAsia" w:eastAsia="方正粗黑宋简体"/>
          <w:szCs w:val="32"/>
        </w:rPr>
        <w:t>不包含</w:t>
      </w:r>
      <w:r>
        <w:rPr>
          <w:rFonts w:hint="eastAsia" w:cs="Times New Roman"/>
          <w:szCs w:val="32"/>
        </w:rPr>
        <w:t>项目</w:t>
      </w:r>
      <w:r>
        <w:rPr>
          <w:rFonts w:cs="Times New Roman"/>
          <w:szCs w:val="32"/>
        </w:rPr>
        <w:t>负责人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不得填写</w:t>
      </w:r>
      <w:r>
        <w:rPr>
          <w:rFonts w:hint="eastAsia" w:cs="Times New Roman"/>
          <w:szCs w:val="32"/>
        </w:rPr>
        <w:t>。</w:t>
      </w:r>
      <w:r>
        <w:rPr>
          <w:rFonts w:hint="eastAsia" w:cs="Times New Roman"/>
          <w:b/>
          <w:szCs w:val="32"/>
        </w:rPr>
        <w:t>如参加</w:t>
      </w:r>
      <w:r>
        <w:rPr>
          <w:rFonts w:cs="Times New Roman"/>
          <w:b/>
          <w:szCs w:val="32"/>
        </w:rPr>
        <w:t>人员与项目负责人</w:t>
      </w:r>
      <w:r>
        <w:rPr>
          <w:rFonts w:hint="eastAsia" w:cs="Times New Roman"/>
          <w:b/>
          <w:szCs w:val="32"/>
        </w:rPr>
        <w:t>不在同一</w:t>
      </w:r>
      <w:r>
        <w:rPr>
          <w:rFonts w:cs="Times New Roman"/>
          <w:b/>
          <w:szCs w:val="32"/>
        </w:rPr>
        <w:t>个单位，则</w:t>
      </w:r>
      <w:r>
        <w:rPr>
          <w:rFonts w:eastAsia="方正粗黑宋简体"/>
          <w:szCs w:val="32"/>
        </w:rPr>
        <w:t>参加人员的</w:t>
      </w:r>
      <w:r>
        <w:rPr>
          <w:rFonts w:hint="eastAsia" w:eastAsia="方正粗黑宋简体"/>
          <w:szCs w:val="32"/>
        </w:rPr>
        <w:t>工作</w:t>
      </w:r>
      <w:r>
        <w:rPr>
          <w:rFonts w:eastAsia="方正粗黑宋简体"/>
          <w:szCs w:val="32"/>
        </w:rPr>
        <w:t>单位</w:t>
      </w:r>
      <w:r>
        <w:rPr>
          <w:rFonts w:hint="eastAsia" w:eastAsia="方正粗黑宋简体"/>
          <w:szCs w:val="32"/>
        </w:rPr>
        <w:t>需作为</w:t>
      </w:r>
      <w:r>
        <w:rPr>
          <w:rFonts w:eastAsia="方正粗黑宋简体"/>
          <w:szCs w:val="32"/>
        </w:rPr>
        <w:t>参加单位填写</w:t>
      </w:r>
      <w:r>
        <w:rPr>
          <w:rFonts w:cs="Times New Roman"/>
          <w:b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4.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“项目考核指标”须</w:t>
      </w:r>
      <w:r>
        <w:rPr>
          <w:rFonts w:cs="Times New Roman"/>
          <w:szCs w:val="32"/>
        </w:rPr>
        <w:t>包含</w:t>
      </w:r>
      <w:r>
        <w:rPr>
          <w:rFonts w:eastAsia="方正粗黑宋简体"/>
          <w:szCs w:val="32"/>
        </w:rPr>
        <w:t>技术指标</w:t>
      </w:r>
      <w:r>
        <w:rPr>
          <w:rFonts w:cs="Times New Roman"/>
          <w:szCs w:val="32"/>
        </w:rPr>
        <w:t>和</w:t>
      </w:r>
      <w:r>
        <w:rPr>
          <w:rFonts w:eastAsia="方正粗黑宋简体"/>
          <w:szCs w:val="32"/>
        </w:rPr>
        <w:t>成果指标</w:t>
      </w:r>
      <w:r>
        <w:rPr>
          <w:rFonts w:cs="Times New Roman"/>
          <w:szCs w:val="32"/>
        </w:rPr>
        <w:t>两部分内容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根据</w:t>
      </w:r>
      <w:r>
        <w:rPr>
          <w:rFonts w:hint="eastAsia" w:cs="Times New Roman"/>
          <w:szCs w:val="32"/>
        </w:rPr>
        <w:t>拟开展研究</w:t>
      </w:r>
      <w:r>
        <w:rPr>
          <w:rFonts w:cs="Times New Roman"/>
          <w:szCs w:val="32"/>
        </w:rPr>
        <w:t>情况</w:t>
      </w:r>
      <w:r>
        <w:rPr>
          <w:rFonts w:hint="eastAsia" w:cs="Times New Roman"/>
          <w:szCs w:val="32"/>
        </w:rPr>
        <w:t>计划</w:t>
      </w:r>
      <w:r>
        <w:rPr>
          <w:rFonts w:cs="Times New Roman"/>
          <w:szCs w:val="32"/>
        </w:rPr>
        <w:t>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其中</w:t>
      </w:r>
      <w:r>
        <w:rPr>
          <w:rFonts w:cs="Times New Roman"/>
          <w:szCs w:val="32"/>
        </w:rPr>
        <w:t>，</w:t>
      </w:r>
      <w:r>
        <w:rPr>
          <w:rFonts w:eastAsia="方正粗黑宋简体"/>
          <w:szCs w:val="32"/>
        </w:rPr>
        <w:t>技术</w:t>
      </w:r>
      <w:r>
        <w:rPr>
          <w:rFonts w:hint="eastAsia" w:eastAsia="方正粗黑宋简体"/>
          <w:szCs w:val="32"/>
        </w:rPr>
        <w:t>指标</w:t>
      </w:r>
      <w:r>
        <w:rPr>
          <w:rFonts w:cs="Times New Roman"/>
          <w:szCs w:val="32"/>
        </w:rPr>
        <w:t>为</w:t>
      </w:r>
      <w:r>
        <w:rPr>
          <w:rFonts w:hint="eastAsia" w:cs="Times New Roman"/>
          <w:szCs w:val="32"/>
        </w:rPr>
        <w:t>与研究内容相关的性能参数、效率、精度等，而不是研究成果（论文、专利等）。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示例：本项目</w:t>
      </w:r>
      <w:r>
        <w:rPr>
          <w:rFonts w:cs="Times New Roman"/>
          <w:szCs w:val="32"/>
        </w:rPr>
        <w:t>技术指标</w:t>
      </w:r>
      <w:r>
        <w:rPr>
          <w:rFonts w:hint="eastAsia" w:cs="Times New Roman"/>
          <w:szCs w:val="32"/>
        </w:rPr>
        <w:t>：室内定位精度通常位置x-x米，特殊位置x米；移动终端采用x英寸高清显示屏，x核ARM处理器，续航能力≥x小时。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eastAsia="方正粗黑宋简体"/>
          <w:szCs w:val="32"/>
        </w:rPr>
        <w:t>成果指标</w:t>
      </w:r>
      <w:r>
        <w:rPr>
          <w:rFonts w:hint="eastAsia" w:cs="Times New Roman"/>
          <w:szCs w:val="32"/>
        </w:rPr>
        <w:t>尽量填写可量化的指标及具体数量；专利等知识产权应标明类型，如发明专利、实用新型等。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示例：本项目</w:t>
      </w:r>
      <w:r>
        <w:rPr>
          <w:rFonts w:cs="Times New Roman"/>
          <w:szCs w:val="32"/>
        </w:rPr>
        <w:t>成果指标：</w:t>
      </w:r>
      <w:r>
        <w:rPr>
          <w:rFonts w:hint="eastAsia" w:cs="Times New Roman"/>
          <w:szCs w:val="32"/>
        </w:rPr>
        <w:t>发表高质量学术论文</w:t>
      </w:r>
      <w:r>
        <w:rPr>
          <w:rFonts w:cs="Times New Roman"/>
          <w:szCs w:val="32"/>
        </w:rPr>
        <w:t>X</w:t>
      </w:r>
      <w:r>
        <w:rPr>
          <w:rFonts w:hint="eastAsia" w:cs="Times New Roman"/>
          <w:szCs w:val="32"/>
        </w:rPr>
        <w:t>篇；申请专利</w:t>
      </w:r>
      <w:r>
        <w:rPr>
          <w:rFonts w:cs="Times New Roman"/>
          <w:szCs w:val="32"/>
        </w:rPr>
        <w:t>X</w:t>
      </w:r>
      <w:r>
        <w:rPr>
          <w:rFonts w:hint="eastAsia" w:cs="Times New Roman"/>
          <w:szCs w:val="32"/>
        </w:rPr>
        <w:t>件，其中发明</w:t>
      </w:r>
      <w:r>
        <w:rPr>
          <w:rFonts w:cs="Times New Roman"/>
          <w:szCs w:val="32"/>
        </w:rPr>
        <w:t>Y</w:t>
      </w:r>
      <w:r>
        <w:rPr>
          <w:rFonts w:hint="eastAsia" w:cs="Times New Roman"/>
          <w:szCs w:val="32"/>
        </w:rPr>
        <w:t>件；以及其他标准、软件著作权等；形成xxx系统样机1台套以及其他新产品、新工艺等。</w:t>
      </w:r>
    </w:p>
    <w:p>
      <w:pPr>
        <w:widowControl w:val="0"/>
        <w:spacing w:before="108" w:beforeLines="25"/>
        <w:ind w:firstLine="640"/>
        <w:rPr>
          <w:color w:val="FF0000"/>
          <w:sz w:val="28"/>
          <w:szCs w:val="28"/>
        </w:rPr>
      </w:pPr>
      <w:r>
        <w:rPr>
          <w:rFonts w:hint="eastAsia" w:cs="Times New Roman"/>
          <w:szCs w:val="32"/>
        </w:rPr>
        <w:t>（六）项目</w:t>
      </w:r>
      <w:r>
        <w:rPr>
          <w:rFonts w:cs="Times New Roman"/>
          <w:szCs w:val="32"/>
        </w:rPr>
        <w:t>进度安排与成果提交形式中，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项目进度应</w:t>
      </w:r>
      <w:r>
        <w:rPr>
          <w:rFonts w:cs="Times New Roman"/>
          <w:szCs w:val="32"/>
        </w:rPr>
        <w:t>按</w:t>
      </w:r>
      <w:r>
        <w:rPr>
          <w:rFonts w:eastAsia="方正粗黑宋简体"/>
          <w:szCs w:val="32"/>
        </w:rPr>
        <w:t>半年或</w:t>
      </w:r>
      <w:r>
        <w:rPr>
          <w:rFonts w:hint="eastAsia" w:eastAsia="方正粗黑宋简体"/>
          <w:szCs w:val="32"/>
        </w:rPr>
        <w:t>年度</w:t>
      </w:r>
      <w:r>
        <w:rPr>
          <w:rFonts w:hint="eastAsia" w:cs="Times New Roman"/>
          <w:szCs w:val="32"/>
        </w:rPr>
        <w:t>安排</w:t>
      </w:r>
      <w:r>
        <w:rPr>
          <w:rFonts w:cs="Times New Roman"/>
          <w:szCs w:val="32"/>
        </w:rPr>
        <w:t>，</w:t>
      </w:r>
      <w:r>
        <w:rPr>
          <w:rFonts w:hint="eastAsia" w:cs="Times New Roman"/>
          <w:szCs w:val="32"/>
        </w:rPr>
        <w:t>总跨度需</w:t>
      </w:r>
      <w:r>
        <w:rPr>
          <w:rFonts w:cs="Times New Roman"/>
          <w:szCs w:val="32"/>
        </w:rPr>
        <w:t>与项目</w:t>
      </w:r>
      <w:r>
        <w:rPr>
          <w:rFonts w:hint="eastAsia" w:cs="Times New Roman"/>
          <w:szCs w:val="32"/>
        </w:rPr>
        <w:t>研究期限一致；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</w:t>
      </w:r>
      <w:r>
        <w:rPr>
          <w:rFonts w:hint="eastAsia" w:cs="Times New Roman"/>
          <w:szCs w:val="32"/>
        </w:rPr>
        <w:t>.</w:t>
      </w:r>
      <w:r>
        <w:rPr>
          <w:rFonts w:cs="Times New Roman"/>
          <w:szCs w:val="32"/>
        </w:rPr>
        <w:t xml:space="preserve"> </w:t>
      </w:r>
      <w:r>
        <w:rPr>
          <w:rFonts w:hint="eastAsia" w:cs="Times New Roman"/>
          <w:szCs w:val="32"/>
        </w:rPr>
        <w:t>成果</w:t>
      </w:r>
      <w:r>
        <w:rPr>
          <w:rFonts w:cs="Times New Roman"/>
          <w:szCs w:val="32"/>
        </w:rPr>
        <w:t>提交</w:t>
      </w:r>
      <w:r>
        <w:rPr>
          <w:rFonts w:hint="eastAsia" w:cs="Times New Roman"/>
          <w:szCs w:val="32"/>
        </w:rPr>
        <w:t>形式根据拟开展研究情况填写</w:t>
      </w:r>
      <w:r>
        <w:rPr>
          <w:rFonts w:cs="Times New Roman"/>
          <w:szCs w:val="32"/>
        </w:rPr>
        <w:t>，</w:t>
      </w:r>
      <w:r>
        <w:rPr>
          <w:rFonts w:hint="eastAsia" w:cs="Times New Roman"/>
          <w:szCs w:val="32"/>
        </w:rPr>
        <w:t>需将研究成果细化分解到各年度计划中，尽量填写可量化的指标及具体数量；专利等知识产权应标明类型，如发明专利、实用新型等。</w:t>
      </w:r>
    </w:p>
    <w:p>
      <w:pPr>
        <w:widowControl w:val="0"/>
        <w:spacing w:before="108" w:beforeLines="25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</w:t>
      </w:r>
      <w:r>
        <w:rPr>
          <w:rFonts w:hint="eastAsia" w:cs="Times New Roman"/>
          <w:szCs w:val="32"/>
          <w:lang w:eastAsia="zh-CN"/>
        </w:rPr>
        <w:t>七</w:t>
      </w:r>
      <w:r>
        <w:rPr>
          <w:rFonts w:hint="eastAsia" w:cs="Times New Roman"/>
          <w:szCs w:val="32"/>
        </w:rPr>
        <w:t>）面上项目</w:t>
      </w:r>
    </w:p>
    <w:p>
      <w:pPr>
        <w:widowControl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1. </w:t>
      </w:r>
      <w:r>
        <w:rPr>
          <w:rFonts w:cs="Times New Roman"/>
          <w:szCs w:val="32"/>
        </w:rPr>
        <w:t>项目负责人须具有</w:t>
      </w:r>
      <w:r>
        <w:rPr>
          <w:rFonts w:eastAsia="方正粗黑宋简体"/>
          <w:szCs w:val="32"/>
        </w:rPr>
        <w:t>中级以上职称或博士学位</w:t>
      </w:r>
      <w:r>
        <w:rPr>
          <w:rFonts w:cs="Times New Roman"/>
          <w:szCs w:val="32"/>
        </w:rPr>
        <w:t>，</w:t>
      </w:r>
      <w:r>
        <w:rPr>
          <w:rFonts w:eastAsia="方正粗黑宋简体"/>
          <w:szCs w:val="32"/>
        </w:rPr>
        <w:t>不接受具有正高级职称的科技人员申报</w:t>
      </w:r>
      <w:r>
        <w:rPr>
          <w:rFonts w:cs="Times New Roman"/>
          <w:szCs w:val="32"/>
        </w:rPr>
        <w:t>。</w:t>
      </w:r>
      <w:r>
        <w:rPr>
          <w:rFonts w:eastAsia="仿宋_GB2312"/>
          <w:szCs w:val="32"/>
        </w:rPr>
        <w:t>年龄不超过35周岁（</w:t>
      </w:r>
      <w:r>
        <w:rPr>
          <w:rFonts w:ascii="方正粗黑宋简体" w:eastAsia="方正粗黑宋简体"/>
          <w:szCs w:val="32"/>
        </w:rPr>
        <w:t>198</w:t>
      </w:r>
      <w:r>
        <w:rPr>
          <w:rFonts w:hint="eastAsia" w:ascii="方正粗黑宋简体" w:eastAsia="方正粗黑宋简体"/>
          <w:szCs w:val="32"/>
          <w:lang w:val="en-US" w:eastAsia="zh-CN"/>
        </w:rPr>
        <w:t>9</w:t>
      </w:r>
      <w:r>
        <w:rPr>
          <w:rFonts w:ascii="方正粗黑宋简体" w:eastAsia="方正粗黑宋简体"/>
          <w:szCs w:val="32"/>
        </w:rPr>
        <w:t>年1月1日</w:t>
      </w:r>
      <w:r>
        <w:rPr>
          <w:rFonts w:eastAsia="仿宋_GB2312"/>
          <w:szCs w:val="32"/>
        </w:rPr>
        <w:t>以后出生）</w:t>
      </w:r>
      <w:r>
        <w:rPr>
          <w:rFonts w:cs="Times New Roman"/>
          <w:szCs w:val="32"/>
        </w:rPr>
        <w:t>。</w:t>
      </w:r>
      <w:r>
        <w:rPr>
          <w:rFonts w:hint="eastAsia" w:cs="Times New Roman"/>
          <w:b/>
          <w:szCs w:val="32"/>
        </w:rPr>
        <w:t>附件</w:t>
      </w:r>
      <w:r>
        <w:rPr>
          <w:rFonts w:hint="eastAsia"/>
          <w:b/>
          <w:szCs w:val="32"/>
        </w:rPr>
        <w:t>需上传</w:t>
      </w:r>
      <w:r>
        <w:rPr>
          <w:b/>
          <w:szCs w:val="32"/>
        </w:rPr>
        <w:t>身份证</w:t>
      </w:r>
      <w:r>
        <w:rPr>
          <w:rFonts w:hint="eastAsia"/>
          <w:b/>
          <w:szCs w:val="32"/>
        </w:rPr>
        <w:t>复印件、</w:t>
      </w:r>
      <w:r>
        <w:rPr>
          <w:b/>
          <w:szCs w:val="32"/>
        </w:rPr>
        <w:t>学位或专业技术职称</w:t>
      </w:r>
      <w:r>
        <w:rPr>
          <w:rFonts w:hint="eastAsia"/>
          <w:b/>
          <w:szCs w:val="32"/>
        </w:rPr>
        <w:t>复印件</w:t>
      </w:r>
      <w:r>
        <w:rPr>
          <w:b/>
          <w:szCs w:val="32"/>
        </w:rPr>
        <w:t>、</w:t>
      </w:r>
      <w:r>
        <w:rPr>
          <w:rFonts w:hint="eastAsia"/>
          <w:b/>
          <w:szCs w:val="32"/>
        </w:rPr>
        <w:t>在岗</w:t>
      </w:r>
      <w:r>
        <w:rPr>
          <w:b/>
          <w:szCs w:val="32"/>
        </w:rPr>
        <w:t>在职等</w:t>
      </w:r>
      <w:r>
        <w:rPr>
          <w:rFonts w:hint="eastAsia"/>
          <w:b/>
          <w:szCs w:val="32"/>
        </w:rPr>
        <w:t>佐证材料</w:t>
      </w:r>
      <w:r>
        <w:rPr>
          <w:b/>
          <w:szCs w:val="32"/>
        </w:rPr>
        <w:t>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2. 已获得国家、省自然科学基金等支持的项目，不再重复立项资助。项目负责人如已承担江苏省高等学校基础科学（自然科学）研究项目或其他省级以上科研项目且未结题的、累计获得项目支持两次以上的均不得再申报新的面上项目。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3. 项目基本</w:t>
      </w:r>
      <w:r>
        <w:rPr>
          <w:szCs w:val="32"/>
        </w:rPr>
        <w:t>信息</w:t>
      </w:r>
      <w:r>
        <w:rPr>
          <w:rFonts w:hint="eastAsia"/>
          <w:szCs w:val="32"/>
        </w:rPr>
        <w:t>—</w:t>
      </w:r>
      <w:r>
        <w:rPr>
          <w:szCs w:val="32"/>
        </w:rPr>
        <w:t>项目概况</w:t>
      </w:r>
      <w:r>
        <w:rPr>
          <w:rFonts w:hint="eastAsia"/>
          <w:szCs w:val="32"/>
        </w:rPr>
        <w:t>、</w:t>
      </w:r>
      <w:r>
        <w:rPr>
          <w:szCs w:val="32"/>
        </w:rPr>
        <w:t>经费预算表</w:t>
      </w:r>
      <w:r>
        <w:rPr>
          <w:rFonts w:hint="eastAsia"/>
          <w:szCs w:val="32"/>
        </w:rPr>
        <w:t>中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（1）申请</w:t>
      </w:r>
      <w:r>
        <w:rPr>
          <w:szCs w:val="32"/>
        </w:rPr>
        <w:t>经费</w:t>
      </w:r>
      <w:r>
        <w:rPr>
          <w:rFonts w:hint="eastAsia"/>
          <w:szCs w:val="32"/>
        </w:rPr>
        <w:t>直接</w:t>
      </w:r>
      <w:r>
        <w:rPr>
          <w:szCs w:val="32"/>
        </w:rPr>
        <w:t>填写数字3</w:t>
      </w:r>
      <w:r>
        <w:rPr>
          <w:rFonts w:hint="eastAsia"/>
          <w:szCs w:val="32"/>
        </w:rPr>
        <w:t>或</w:t>
      </w:r>
      <w:r>
        <w:rPr>
          <w:szCs w:val="32"/>
        </w:rPr>
        <w:t>5</w:t>
      </w:r>
      <w:r>
        <w:rPr>
          <w:rFonts w:hint="eastAsia"/>
          <w:szCs w:val="32"/>
        </w:rPr>
        <w:t>，</w:t>
      </w:r>
      <w:r>
        <w:rPr>
          <w:szCs w:val="32"/>
        </w:rPr>
        <w:t>单位为</w:t>
      </w:r>
      <w:r>
        <w:rPr>
          <w:rFonts w:hint="eastAsia"/>
          <w:szCs w:val="32"/>
        </w:rPr>
        <w:t>万元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合计=直接经费+间接费用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直接填写数字</w:t>
      </w:r>
      <w:r>
        <w:rPr>
          <w:rFonts w:hint="eastAsia"/>
          <w:szCs w:val="32"/>
        </w:rPr>
        <w:t>，</w:t>
      </w:r>
      <w:r>
        <w:rPr>
          <w:szCs w:val="32"/>
        </w:rPr>
        <w:t>单位为</w:t>
      </w:r>
      <w:r>
        <w:rPr>
          <w:rFonts w:hint="eastAsia"/>
          <w:szCs w:val="32"/>
        </w:rPr>
        <w:t>万元</w:t>
      </w:r>
      <w:r>
        <w:rPr>
          <w:szCs w:val="32"/>
        </w:rPr>
        <w:t>，</w:t>
      </w:r>
      <w:r>
        <w:rPr>
          <w:rFonts w:hint="eastAsia"/>
          <w:szCs w:val="32"/>
        </w:rPr>
        <w:t>精确到小数点后2位，</w:t>
      </w:r>
      <w:r>
        <w:rPr>
          <w:szCs w:val="32"/>
        </w:rPr>
        <w:t>不</w:t>
      </w:r>
      <w:r>
        <w:rPr>
          <w:rFonts w:hint="eastAsia"/>
          <w:szCs w:val="32"/>
        </w:rPr>
        <w:t>加金额</w:t>
      </w:r>
      <w:r>
        <w:rPr>
          <w:szCs w:val="32"/>
        </w:rPr>
        <w:t>单位</w:t>
      </w:r>
    </w:p>
    <w:p>
      <w:pPr>
        <w:widowControl w:val="0"/>
        <w:ind w:firstLine="640"/>
      </w:pPr>
      <w:r>
        <w:rPr>
          <w:rFonts w:hint="eastAsia"/>
          <w:szCs w:val="32"/>
        </w:rPr>
        <w:t>（4）间接经费≤（直接经费-设备费）*30%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992" w:gutter="0"/>
      <w:pgNumType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61C00-8BE8-4099-80AD-98C8051E27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AE5008-B4F0-4BD8-AE6C-06898629D2E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85083E5-DBFF-41A8-BFE9-33BB4A0DC6C8}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0D228BF-9305-45B7-9E37-09D8D76902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D9631D7-6D18-4266-9296-F35565173F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  <w:r>
      <w:rPr>
        <w:sz w:val="24"/>
        <w:szCs w:val="24"/>
      </w:rPr>
      <w:t>—</w:t>
    </w:r>
    <w:sdt>
      <w:sdtPr>
        <w:rPr>
          <w:sz w:val="24"/>
          <w:szCs w:val="24"/>
        </w:rPr>
        <w:id w:val="-1106191254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sdtContent>
    </w:sdt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ZTRjYzI0M2YwNjhiMzcwNjkyYWQzMmU0ZWQ0ZjIifQ=="/>
  </w:docVars>
  <w:rsids>
    <w:rsidRoot w:val="00D35041"/>
    <w:rsid w:val="0000328A"/>
    <w:rsid w:val="00003B9E"/>
    <w:rsid w:val="00005F9C"/>
    <w:rsid w:val="00025A83"/>
    <w:rsid w:val="000435BE"/>
    <w:rsid w:val="00047FF8"/>
    <w:rsid w:val="00052C8D"/>
    <w:rsid w:val="00082580"/>
    <w:rsid w:val="00096A03"/>
    <w:rsid w:val="000C4C9B"/>
    <w:rsid w:val="000C51EA"/>
    <w:rsid w:val="000E2135"/>
    <w:rsid w:val="000E6A3E"/>
    <w:rsid w:val="000F16DC"/>
    <w:rsid w:val="000F65AD"/>
    <w:rsid w:val="00110D2A"/>
    <w:rsid w:val="001268B8"/>
    <w:rsid w:val="00137B96"/>
    <w:rsid w:val="00143CFB"/>
    <w:rsid w:val="0017071C"/>
    <w:rsid w:val="00176CA2"/>
    <w:rsid w:val="00184A66"/>
    <w:rsid w:val="00185351"/>
    <w:rsid w:val="00185F5E"/>
    <w:rsid w:val="00190545"/>
    <w:rsid w:val="00194886"/>
    <w:rsid w:val="001B24CD"/>
    <w:rsid w:val="001B2975"/>
    <w:rsid w:val="001D013B"/>
    <w:rsid w:val="001E7C91"/>
    <w:rsid w:val="001F3B8B"/>
    <w:rsid w:val="00221965"/>
    <w:rsid w:val="00227579"/>
    <w:rsid w:val="00236AD0"/>
    <w:rsid w:val="002411C8"/>
    <w:rsid w:val="00267BCA"/>
    <w:rsid w:val="00283710"/>
    <w:rsid w:val="00294221"/>
    <w:rsid w:val="0029610A"/>
    <w:rsid w:val="002C03E9"/>
    <w:rsid w:val="002C7E1B"/>
    <w:rsid w:val="002E73ED"/>
    <w:rsid w:val="002F1B92"/>
    <w:rsid w:val="00310C00"/>
    <w:rsid w:val="00321850"/>
    <w:rsid w:val="0032525C"/>
    <w:rsid w:val="00327180"/>
    <w:rsid w:val="00333499"/>
    <w:rsid w:val="003363A2"/>
    <w:rsid w:val="00342FAA"/>
    <w:rsid w:val="00344CDE"/>
    <w:rsid w:val="003468E7"/>
    <w:rsid w:val="00346D8A"/>
    <w:rsid w:val="00351335"/>
    <w:rsid w:val="003B7319"/>
    <w:rsid w:val="003D179C"/>
    <w:rsid w:val="003D6643"/>
    <w:rsid w:val="003E061F"/>
    <w:rsid w:val="003F2EF9"/>
    <w:rsid w:val="003F46D5"/>
    <w:rsid w:val="00424B43"/>
    <w:rsid w:val="004333DB"/>
    <w:rsid w:val="00450783"/>
    <w:rsid w:val="0045167D"/>
    <w:rsid w:val="004524CE"/>
    <w:rsid w:val="00452734"/>
    <w:rsid w:val="004647EB"/>
    <w:rsid w:val="00482CB3"/>
    <w:rsid w:val="0048659B"/>
    <w:rsid w:val="00491554"/>
    <w:rsid w:val="004A02DD"/>
    <w:rsid w:val="004B032E"/>
    <w:rsid w:val="004C5A19"/>
    <w:rsid w:val="004E5A04"/>
    <w:rsid w:val="004F44A5"/>
    <w:rsid w:val="004F4DF8"/>
    <w:rsid w:val="005260B9"/>
    <w:rsid w:val="00526529"/>
    <w:rsid w:val="00545FBA"/>
    <w:rsid w:val="00562B8E"/>
    <w:rsid w:val="00563942"/>
    <w:rsid w:val="005761ED"/>
    <w:rsid w:val="00586654"/>
    <w:rsid w:val="00587215"/>
    <w:rsid w:val="005D673B"/>
    <w:rsid w:val="005F4099"/>
    <w:rsid w:val="005F6C87"/>
    <w:rsid w:val="005F7FDB"/>
    <w:rsid w:val="00601154"/>
    <w:rsid w:val="00602B46"/>
    <w:rsid w:val="00626ADF"/>
    <w:rsid w:val="006377CF"/>
    <w:rsid w:val="00641AC6"/>
    <w:rsid w:val="00651315"/>
    <w:rsid w:val="006557D0"/>
    <w:rsid w:val="00664E6E"/>
    <w:rsid w:val="0066795A"/>
    <w:rsid w:val="00672209"/>
    <w:rsid w:val="00672760"/>
    <w:rsid w:val="00676A89"/>
    <w:rsid w:val="006A3FFA"/>
    <w:rsid w:val="006D5E5B"/>
    <w:rsid w:val="0070335A"/>
    <w:rsid w:val="007048D1"/>
    <w:rsid w:val="00706E9C"/>
    <w:rsid w:val="00726C7E"/>
    <w:rsid w:val="007370B1"/>
    <w:rsid w:val="00744CE1"/>
    <w:rsid w:val="00746BA6"/>
    <w:rsid w:val="00762129"/>
    <w:rsid w:val="007639D7"/>
    <w:rsid w:val="00771DC8"/>
    <w:rsid w:val="007876D8"/>
    <w:rsid w:val="007A3D48"/>
    <w:rsid w:val="007A5D31"/>
    <w:rsid w:val="007D1D9E"/>
    <w:rsid w:val="007D785C"/>
    <w:rsid w:val="007E0705"/>
    <w:rsid w:val="007F38E9"/>
    <w:rsid w:val="008102B6"/>
    <w:rsid w:val="00815228"/>
    <w:rsid w:val="00821CBF"/>
    <w:rsid w:val="00824814"/>
    <w:rsid w:val="00833BC4"/>
    <w:rsid w:val="00836A91"/>
    <w:rsid w:val="00840866"/>
    <w:rsid w:val="0084153E"/>
    <w:rsid w:val="00855269"/>
    <w:rsid w:val="00856DFD"/>
    <w:rsid w:val="00870A11"/>
    <w:rsid w:val="008835DB"/>
    <w:rsid w:val="0089176B"/>
    <w:rsid w:val="00891BBD"/>
    <w:rsid w:val="008924C1"/>
    <w:rsid w:val="008A4B48"/>
    <w:rsid w:val="008B74BA"/>
    <w:rsid w:val="0090567C"/>
    <w:rsid w:val="00905EC7"/>
    <w:rsid w:val="00911106"/>
    <w:rsid w:val="00924D4D"/>
    <w:rsid w:val="009277B3"/>
    <w:rsid w:val="009331DA"/>
    <w:rsid w:val="00952253"/>
    <w:rsid w:val="00966FD0"/>
    <w:rsid w:val="009A174F"/>
    <w:rsid w:val="009A6395"/>
    <w:rsid w:val="009B7E26"/>
    <w:rsid w:val="009C418E"/>
    <w:rsid w:val="009D0214"/>
    <w:rsid w:val="009F6DAE"/>
    <w:rsid w:val="00A125FC"/>
    <w:rsid w:val="00A37129"/>
    <w:rsid w:val="00A46057"/>
    <w:rsid w:val="00A51059"/>
    <w:rsid w:val="00A67AD4"/>
    <w:rsid w:val="00A7695E"/>
    <w:rsid w:val="00A84C10"/>
    <w:rsid w:val="00A93997"/>
    <w:rsid w:val="00AA1A8B"/>
    <w:rsid w:val="00AA7932"/>
    <w:rsid w:val="00AB01D6"/>
    <w:rsid w:val="00AB2550"/>
    <w:rsid w:val="00AB4089"/>
    <w:rsid w:val="00AC582B"/>
    <w:rsid w:val="00AD399C"/>
    <w:rsid w:val="00AD797B"/>
    <w:rsid w:val="00AE0D2A"/>
    <w:rsid w:val="00AE6FC3"/>
    <w:rsid w:val="00B449F0"/>
    <w:rsid w:val="00B6118F"/>
    <w:rsid w:val="00B61B28"/>
    <w:rsid w:val="00B702A3"/>
    <w:rsid w:val="00B72CBA"/>
    <w:rsid w:val="00B83A77"/>
    <w:rsid w:val="00BA2466"/>
    <w:rsid w:val="00BA2592"/>
    <w:rsid w:val="00BA44D8"/>
    <w:rsid w:val="00BC2C82"/>
    <w:rsid w:val="00BC6CB6"/>
    <w:rsid w:val="00BF00DD"/>
    <w:rsid w:val="00BF6C06"/>
    <w:rsid w:val="00C07C1A"/>
    <w:rsid w:val="00C146CE"/>
    <w:rsid w:val="00C1498E"/>
    <w:rsid w:val="00C23479"/>
    <w:rsid w:val="00C3716C"/>
    <w:rsid w:val="00C753AE"/>
    <w:rsid w:val="00C7671F"/>
    <w:rsid w:val="00C857B2"/>
    <w:rsid w:val="00C85903"/>
    <w:rsid w:val="00C96B13"/>
    <w:rsid w:val="00CB4858"/>
    <w:rsid w:val="00CC1BE5"/>
    <w:rsid w:val="00CC4E8D"/>
    <w:rsid w:val="00CC5444"/>
    <w:rsid w:val="00CC6700"/>
    <w:rsid w:val="00CF4C30"/>
    <w:rsid w:val="00D02B67"/>
    <w:rsid w:val="00D10FBB"/>
    <w:rsid w:val="00D114DB"/>
    <w:rsid w:val="00D214DA"/>
    <w:rsid w:val="00D271F5"/>
    <w:rsid w:val="00D30FAD"/>
    <w:rsid w:val="00D3307C"/>
    <w:rsid w:val="00D35041"/>
    <w:rsid w:val="00D50159"/>
    <w:rsid w:val="00D51AF1"/>
    <w:rsid w:val="00D5646D"/>
    <w:rsid w:val="00D671E7"/>
    <w:rsid w:val="00D70C52"/>
    <w:rsid w:val="00D82AFB"/>
    <w:rsid w:val="00D85FD3"/>
    <w:rsid w:val="00D92C4F"/>
    <w:rsid w:val="00D9665F"/>
    <w:rsid w:val="00DA319B"/>
    <w:rsid w:val="00DA4283"/>
    <w:rsid w:val="00DB5955"/>
    <w:rsid w:val="00DE7B68"/>
    <w:rsid w:val="00DF5D51"/>
    <w:rsid w:val="00E0260D"/>
    <w:rsid w:val="00E30253"/>
    <w:rsid w:val="00E50B81"/>
    <w:rsid w:val="00E62E1B"/>
    <w:rsid w:val="00E7181F"/>
    <w:rsid w:val="00E73C2B"/>
    <w:rsid w:val="00E90656"/>
    <w:rsid w:val="00EA4A34"/>
    <w:rsid w:val="00EB52C3"/>
    <w:rsid w:val="00ED6B5B"/>
    <w:rsid w:val="00ED76FC"/>
    <w:rsid w:val="00ED7F76"/>
    <w:rsid w:val="00F17B5A"/>
    <w:rsid w:val="00F20F68"/>
    <w:rsid w:val="00F25F78"/>
    <w:rsid w:val="00F41726"/>
    <w:rsid w:val="00F42BE2"/>
    <w:rsid w:val="00F4612D"/>
    <w:rsid w:val="00F62462"/>
    <w:rsid w:val="00F63485"/>
    <w:rsid w:val="00F6428C"/>
    <w:rsid w:val="00F6523F"/>
    <w:rsid w:val="00F71E84"/>
    <w:rsid w:val="00F80D93"/>
    <w:rsid w:val="00F85C98"/>
    <w:rsid w:val="00F9798A"/>
    <w:rsid w:val="00F97E48"/>
    <w:rsid w:val="00FA2CC1"/>
    <w:rsid w:val="00FC755B"/>
    <w:rsid w:val="08A6368E"/>
    <w:rsid w:val="091F24BC"/>
    <w:rsid w:val="332D44F8"/>
    <w:rsid w:val="4C6D6F48"/>
    <w:rsid w:val="5C167B03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pPr>
      <w:spacing w:line="560" w:lineRule="exact"/>
      <w:ind w:firstLine="0" w:firstLineChars="0"/>
      <w:jc w:val="left"/>
    </w:pPr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1"/>
    <w:link w:val="2"/>
    <w:autoRedefine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0">
    <w:name w:val="纯文本 字符"/>
    <w:basedOn w:val="7"/>
    <w:autoRedefine/>
    <w:semiHidden/>
    <w:qFormat/>
    <w:uiPriority w:val="99"/>
    <w:rPr>
      <w:rFonts w:hAnsi="Courier New" w:cs="Courier New" w:asciiTheme="minorEastAsia" w:eastAsiaTheme="minorEastAsia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1330</Words>
  <Characters>1398</Characters>
  <Lines>14</Lines>
  <Paragraphs>4</Paragraphs>
  <TotalTime>545</TotalTime>
  <ScaleCrop>false</ScaleCrop>
  <LinksUpToDate>false</LinksUpToDate>
  <CharactersWithSpaces>1404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2021-05-21T09:33:00Z</dcterms:created>
  <dc:creator>杨波</dc:creator>
  <cp:lastModifiedBy>徐乐乐</cp:lastModifiedBy>
  <dcterms:modified xsi:type="dcterms:W3CDTF">2024-03-07T06:03:48Z</dcterms:modified>
  <cp:revision>445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E25D5B88AF31415BBC5695E338F975AC</vt:lpwstr>
  </property>
</Properties>
</file>