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r>
        <w:rPr>
          <w:rFonts w:hint="eastAsia" w:ascii="黑体" w:eastAsia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常州大学怀德学院</w:t>
      </w:r>
      <w:r>
        <w:rPr>
          <w:rFonts w:hint="eastAsia" w:ascii="方正小标宋_GBK" w:hAnsi="方正小标宋_GBK" w:eastAsia="方正小标宋_GBK"/>
          <w:spacing w:val="-3"/>
          <w:sz w:val="36"/>
          <w:szCs w:val="36"/>
        </w:rPr>
        <w:t>“学党史、强信念、跟党走” 团干部思政技能大比武（基层团支部书记专项赛）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660" w:rightChars="300" w:firstLine="0"/>
        <w:jc w:val="center"/>
        <w:textAlignment w:val="auto"/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/>
          <w:spacing w:val="-3"/>
          <w:sz w:val="36"/>
          <w:szCs w:val="36"/>
          <w:lang w:val="en-US" w:eastAsia="zh-CN"/>
        </w:rPr>
        <w:t>学党史主题团日活动策划案选题指南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一、团支部思想引领专题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绕用习近平新时代中国特色社会主义思想武装全党、教育人民、中国特色社会主义和中国梦教育、弘扬民族精神和时代精神、开展党史、新中国史、改革开放史、社会主义发展史教育，引领广大青年学生了解党的奋斗历程和伟大成就，学习党的光荣传统和优良作风，传承党的实践创造和历史经验，撰写主题团日活动方案，开展主题团日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二、团支部活力提升专题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2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w w:val="95"/>
          <w:sz w:val="28"/>
          <w:szCs w:val="28"/>
        </w:rPr>
        <w:t>充分挖掘五一国际劳动节、五四青年节、“七一”建党 节、“八一”建军节、国庆节、一二</w:t>
      </w:r>
      <w:r>
        <w:rPr>
          <w:rFonts w:hint="eastAsia" w:ascii="仿宋" w:hAnsi="仿宋" w:eastAsia="仿宋" w:cs="仿宋"/>
          <w:w w:val="95"/>
          <w:sz w:val="28"/>
          <w:szCs w:val="28"/>
        </w:rPr>
        <w:t>·</w:t>
      </w:r>
      <w:r>
        <w:rPr>
          <w:rFonts w:hint="eastAsia" w:ascii="仿宋" w:hAnsi="仿宋" w:eastAsia="仿宋" w:cs="仿宋"/>
          <w:spacing w:val="-1"/>
          <w:w w:val="95"/>
          <w:sz w:val="28"/>
          <w:szCs w:val="28"/>
        </w:rPr>
        <w:t>九运动纪念日、建团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100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周年纪念日等传统和现代节日、重大纪念日、重大历史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事件蕴含的爱国主义教育资源，引领广大青年学生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感悟党的</w:t>
      </w:r>
      <w:r>
        <w:rPr>
          <w:rFonts w:hint="eastAsia" w:ascii="仿宋" w:hAnsi="仿宋" w:eastAsia="仿宋" w:cs="仿宋"/>
          <w:spacing w:val="-2"/>
          <w:w w:val="95"/>
          <w:sz w:val="28"/>
          <w:szCs w:val="28"/>
        </w:rPr>
        <w:t>初心使命、体会党的精神谱系，</w:t>
      </w:r>
      <w:r>
        <w:rPr>
          <w:rFonts w:hint="eastAsia" w:ascii="仿宋" w:hAnsi="仿宋" w:eastAsia="仿宋" w:cs="仿宋"/>
          <w:spacing w:val="-1"/>
          <w:w w:val="95"/>
          <w:sz w:val="28"/>
          <w:szCs w:val="28"/>
        </w:rPr>
        <w:t xml:space="preserve">撰写主题团日活动方案，开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展主题团日活动。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三、团支部实务建设专题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48" w:firstLineChars="200"/>
        <w:jc w:val="both"/>
        <w:textAlignment w:val="auto"/>
        <w:rPr>
          <w:rFonts w:hint="eastAsia" w:eastAsia="仿宋"/>
          <w:lang w:eastAsia="zh-CN"/>
        </w:rPr>
        <w:sectPr>
          <w:pgSz w:w="11910" w:h="16840"/>
          <w:pgMar w:top="1500" w:right="1520" w:bottom="1180" w:left="1580" w:header="0" w:footer="917" w:gutter="0"/>
          <w:cols w:space="720" w:num="1"/>
        </w:sect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围绕进一步落实“两清单一创争三落实”建设计划、夯</w:t>
      </w:r>
      <w:r>
        <w:rPr>
          <w:rFonts w:hint="eastAsia" w:ascii="仿宋" w:hAnsi="仿宋" w:eastAsia="仿宋" w:cs="仿宋"/>
          <w:spacing w:val="-3"/>
          <w:w w:val="95"/>
          <w:sz w:val="28"/>
          <w:szCs w:val="28"/>
        </w:rPr>
        <w:t xml:space="preserve">实“磐石工程”建设、加强大学生就业观念引导和暑期“三 </w:t>
      </w:r>
      <w:r>
        <w:rPr>
          <w:rFonts w:hint="eastAsia" w:ascii="仿宋" w:hAnsi="仿宋" w:eastAsia="仿宋" w:cs="仿宋"/>
          <w:spacing w:val="-4"/>
          <w:w w:val="95"/>
          <w:sz w:val="28"/>
          <w:szCs w:val="28"/>
        </w:rPr>
        <w:t xml:space="preserve">下乡”“返家乡”社会实践工作，以及在乡村振兴战略中贡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献青年力量等问题，引领广大青年学生传承红色基因，争做</w:t>
      </w:r>
      <w:r>
        <w:rPr>
          <w:rFonts w:hint="eastAsia" w:ascii="仿宋" w:hAnsi="仿宋" w:eastAsia="仿宋" w:cs="仿宋"/>
          <w:sz w:val="28"/>
          <w:szCs w:val="28"/>
        </w:rPr>
        <w:t>时代新人，撰写主题团日活动方案，开展团日活动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860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2021-04-19T06:22:44Z</dcterms:created>
  <dc:creator>dell</dc:creator>
  <cp:lastModifiedBy>凉城梦境空人心</cp:lastModifiedBy>
  <dcterms:modified xsi:type="dcterms:W3CDTF">2021-04-19T06:23:26Z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95F03D6903A54DDAB18EA02EBCEA8CA3</vt:lpwstr>
  </property>
</Properties>
</file>