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6</w:t>
      </w:r>
      <w:r>
        <w:rPr>
          <w:rFonts w:hint="eastAsia" w:ascii="黑体" w:eastAsia="黑体"/>
        </w:rPr>
        <w:t>：</w:t>
      </w:r>
    </w:p>
    <w:p>
      <w:pPr>
        <w:spacing w:before="81"/>
        <w:ind w:left="569" w:right="630" w:firstLine="0"/>
        <w:jc w:val="center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常州大学怀德学院“学党史、强信念、跟党走” 团干部思政技能大比武（基层团支部书记专项赛）</w:t>
      </w:r>
    </w:p>
    <w:p>
      <w:pPr>
        <w:spacing w:before="81"/>
        <w:ind w:left="569" w:right="630" w:firstLine="0"/>
        <w:jc w:val="center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 xml:space="preserve"> 学党史主题团日活动策划案</w:t>
      </w:r>
    </w:p>
    <w:p>
      <w:pPr>
        <w:pStyle w:val="2"/>
        <w:ind w:left="0"/>
        <w:rPr>
          <w:rFonts w:ascii="方正小标宋_GBK"/>
          <w:sz w:val="5"/>
        </w:rPr>
      </w:pPr>
    </w:p>
    <w:tbl>
      <w:tblPr>
        <w:tblStyle w:val="3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83"/>
        <w:gridCol w:w="1329"/>
        <w:gridCol w:w="850"/>
        <w:gridCol w:w="284"/>
        <w:gridCol w:w="911"/>
        <w:gridCol w:w="932"/>
        <w:gridCol w:w="37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gridSpan w:val="2"/>
          </w:tcPr>
          <w:p>
            <w:pPr>
              <w:pStyle w:val="5"/>
              <w:tabs>
                <w:tab w:val="left" w:pos="784"/>
              </w:tabs>
              <w:spacing w:before="48"/>
              <w:ind w:left="304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送</w:t>
            </w:r>
          </w:p>
          <w:p>
            <w:pPr>
              <w:pStyle w:val="5"/>
              <w:tabs>
                <w:tab w:val="left" w:pos="784"/>
              </w:tabs>
              <w:spacing w:before="53" w:line="292" w:lineRule="exact"/>
              <w:ind w:left="304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2463" w:type="dxa"/>
            <w:gridSpan w:val="3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5"/>
              <w:tabs>
                <w:tab w:val="left" w:pos="1041"/>
              </w:tabs>
              <w:spacing w:line="360" w:lineRule="exact"/>
              <w:ind w:left="561" w:right="549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团支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称</w:t>
            </w:r>
          </w:p>
        </w:tc>
        <w:tc>
          <w:tcPr>
            <w:tcW w:w="2669" w:type="dxa"/>
            <w:gridSpan w:val="2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1" w:type="dxa"/>
            <w:gridSpan w:val="2"/>
          </w:tcPr>
          <w:p>
            <w:pPr>
              <w:pStyle w:val="5"/>
              <w:tabs>
                <w:tab w:val="left" w:pos="784"/>
              </w:tabs>
              <w:spacing w:line="360" w:lineRule="exact"/>
              <w:ind w:left="304" w:right="294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团支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名</w:t>
            </w:r>
          </w:p>
        </w:tc>
        <w:tc>
          <w:tcPr>
            <w:tcW w:w="2463" w:type="dxa"/>
            <w:gridSpan w:val="3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5"/>
              <w:tabs>
                <w:tab w:val="left" w:pos="1041"/>
              </w:tabs>
              <w:spacing w:before="48"/>
              <w:ind w:left="561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</w:t>
            </w:r>
          </w:p>
          <w:p>
            <w:pPr>
              <w:pStyle w:val="5"/>
              <w:tabs>
                <w:tab w:val="left" w:pos="1041"/>
              </w:tabs>
              <w:spacing w:before="52" w:line="292" w:lineRule="exact"/>
              <w:ind w:left="561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话</w:t>
            </w:r>
          </w:p>
        </w:tc>
        <w:tc>
          <w:tcPr>
            <w:tcW w:w="2669" w:type="dxa"/>
            <w:gridSpan w:val="2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660" w:type="dxa"/>
            <w:gridSpan w:val="3"/>
          </w:tcPr>
          <w:p>
            <w:pPr>
              <w:pStyle w:val="5"/>
              <w:spacing w:before="138"/>
              <w:ind w:left="369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主题团日活动名称</w:t>
            </w:r>
          </w:p>
        </w:tc>
        <w:tc>
          <w:tcPr>
            <w:tcW w:w="5646" w:type="dxa"/>
            <w:gridSpan w:val="6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8" w:type="dxa"/>
          </w:tcPr>
          <w:p>
            <w:pPr>
              <w:pStyle w:val="5"/>
              <w:spacing w:before="47"/>
              <w:ind w:left="222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 动</w:t>
            </w:r>
          </w:p>
          <w:p>
            <w:pPr>
              <w:pStyle w:val="5"/>
              <w:spacing w:before="53" w:line="292" w:lineRule="exact"/>
              <w:ind w:left="222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 间</w:t>
            </w:r>
          </w:p>
        </w:tc>
        <w:tc>
          <w:tcPr>
            <w:tcW w:w="1612" w:type="dxa"/>
            <w:gridSpan w:val="2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5"/>
              <w:spacing w:before="47"/>
              <w:ind w:left="123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 与</w:t>
            </w:r>
          </w:p>
          <w:p>
            <w:pPr>
              <w:pStyle w:val="5"/>
              <w:spacing w:before="53" w:line="292" w:lineRule="exact"/>
              <w:ind w:left="123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对 象</w:t>
            </w:r>
          </w:p>
        </w:tc>
        <w:tc>
          <w:tcPr>
            <w:tcW w:w="1195" w:type="dxa"/>
            <w:gridSpan w:val="2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7" w:type="dxa"/>
            <w:gridSpan w:val="2"/>
          </w:tcPr>
          <w:p>
            <w:pPr>
              <w:pStyle w:val="5"/>
              <w:tabs>
                <w:tab w:val="left" w:pos="771"/>
              </w:tabs>
              <w:spacing w:before="47"/>
              <w:ind w:left="291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动</w:t>
            </w:r>
          </w:p>
          <w:p>
            <w:pPr>
              <w:pStyle w:val="5"/>
              <w:tabs>
                <w:tab w:val="left" w:pos="771"/>
              </w:tabs>
              <w:spacing w:before="53" w:line="292" w:lineRule="exact"/>
              <w:ind w:left="291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式</w:t>
            </w:r>
          </w:p>
        </w:tc>
        <w:tc>
          <w:tcPr>
            <w:tcW w:w="2294" w:type="dxa"/>
          </w:tcPr>
          <w:p>
            <w:pPr>
              <w:pStyle w:val="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0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目的及背景</w:t>
            </w:r>
          </w:p>
        </w:tc>
        <w:tc>
          <w:tcPr>
            <w:tcW w:w="7258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内容及流程</w:t>
            </w:r>
          </w:p>
        </w:tc>
        <w:tc>
          <w:tcPr>
            <w:tcW w:w="7258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91" w:lineRule="exact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91" w:lineRule="exact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91" w:lineRule="exact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效果及预算</w:t>
            </w:r>
          </w:p>
        </w:tc>
        <w:tc>
          <w:tcPr>
            <w:tcW w:w="7258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（300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048" w:type="dxa"/>
            <w:vAlign w:val="center"/>
          </w:tcPr>
          <w:p>
            <w:pPr>
              <w:pStyle w:val="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spacing w:before="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tabs>
                <w:tab w:val="left" w:pos="700"/>
              </w:tabs>
              <w:spacing w:line="280" w:lineRule="auto"/>
              <w:ind w:left="107" w:right="9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5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方正仿宋_GBK" w:hAnsi="方正仿宋_GBK" w:eastAsia="方正仿宋_GBK" w:cs="方正仿宋_GBK"/>
                <w:spacing w:val="57"/>
                <w:sz w:val="24"/>
                <w:szCs w:val="24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4"/>
                <w:szCs w:val="24"/>
              </w:rPr>
              <w:t>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见</w:t>
            </w:r>
          </w:p>
        </w:tc>
        <w:tc>
          <w:tcPr>
            <w:tcW w:w="7258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309"/>
                <w:tab w:val="left" w:pos="59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auto"/>
              <w:ind w:left="0" w:right="0" w:hanging="36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309"/>
                <w:tab w:val="left" w:pos="59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auto"/>
              <w:ind w:left="0" w:right="0" w:hanging="3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团委盖章：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309"/>
                <w:tab w:val="left" w:pos="59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80" w:lineRule="auto"/>
              <w:ind w:left="0" w:right="0" w:hanging="3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2"/>
        <w:rPr>
          <w:rFonts w:hint="eastAsia" w:asci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1654A"/>
    <w:rsid w:val="17C1654A"/>
    <w:rsid w:val="4740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2021-04-09T02:09:00Z</dcterms:created>
  <dc:creator>zjy</dc:creator>
  <cp:lastModifiedBy>凉城梦境空人心</cp:lastModifiedBy>
  <dcterms:modified xsi:type="dcterms:W3CDTF">2021-04-19T06:00:41Z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31E43CCAEDF945448F06F74B68351127</vt:lpwstr>
  </property>
</Properties>
</file>