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F84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附件四：</w:t>
      </w:r>
    </w:p>
    <w:p w14:paraId="4D7F4DC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常州大学怀德学院报价单</w:t>
      </w:r>
    </w:p>
    <w:p w14:paraId="370EB0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项目名称：常州大学怀德学院安保综合能力提升培训项目（二次）</w:t>
      </w:r>
      <w:bookmarkStart w:id="0" w:name="_GoBack"/>
      <w:bookmarkEnd w:id="0"/>
    </w:p>
    <w:p w14:paraId="489830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报价单位：（盖章有效）</w:t>
      </w:r>
    </w:p>
    <w:p w14:paraId="614722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报价日期：</w:t>
      </w:r>
    </w:p>
    <w:p w14:paraId="1DDD47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88F36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64"/>
        <w:gridCol w:w="3463"/>
        <w:gridCol w:w="3522"/>
        <w:gridCol w:w="3519"/>
      </w:tblGrid>
      <w:tr w14:paraId="769E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3490" w:type="dxa"/>
            <w:vAlign w:val="center"/>
          </w:tcPr>
          <w:p w14:paraId="4E0DE80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</w:rPr>
              <w:t>服务名称</w:t>
            </w:r>
          </w:p>
        </w:tc>
        <w:tc>
          <w:tcPr>
            <w:tcW w:w="3489" w:type="dxa"/>
            <w:vAlign w:val="center"/>
          </w:tcPr>
          <w:p w14:paraId="5C94990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</w:rPr>
              <w:t>服务内容</w:t>
            </w:r>
          </w:p>
        </w:tc>
        <w:tc>
          <w:tcPr>
            <w:tcW w:w="3499" w:type="dxa"/>
            <w:vAlign w:val="center"/>
          </w:tcPr>
          <w:p w14:paraId="1FBA9C0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</w:rPr>
              <w:t>固定总价（元）</w:t>
            </w:r>
          </w:p>
        </w:tc>
        <w:tc>
          <w:tcPr>
            <w:tcW w:w="3490" w:type="dxa"/>
            <w:vAlign w:val="center"/>
          </w:tcPr>
          <w:p w14:paraId="270C7F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</w:rPr>
              <w:t>备注</w:t>
            </w:r>
          </w:p>
        </w:tc>
      </w:tr>
      <w:tr w14:paraId="1151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490" w:type="dxa"/>
            <w:vAlign w:val="center"/>
          </w:tcPr>
          <w:p w14:paraId="3EFCE677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常州大学怀德学院         </w:t>
            </w:r>
          </w:p>
          <w:p w14:paraId="228BD7C5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安保综合能力提升培训项目</w:t>
            </w:r>
          </w:p>
        </w:tc>
        <w:tc>
          <w:tcPr>
            <w:tcW w:w="3489" w:type="dxa"/>
            <w:vAlign w:val="center"/>
          </w:tcPr>
          <w:p w14:paraId="2F06B966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见附件五</w:t>
            </w:r>
          </w:p>
        </w:tc>
        <w:tc>
          <w:tcPr>
            <w:tcW w:w="3499" w:type="dxa"/>
            <w:vAlign w:val="center"/>
          </w:tcPr>
          <w:p w14:paraId="6EE397D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</w:rPr>
            </w:pPr>
          </w:p>
        </w:tc>
        <w:tc>
          <w:tcPr>
            <w:tcW w:w="3490" w:type="dxa"/>
            <w:vAlign w:val="center"/>
          </w:tcPr>
          <w:p w14:paraId="644F46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</w:p>
        </w:tc>
      </w:tr>
      <w:tr w14:paraId="26B3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979" w:type="dxa"/>
            <w:gridSpan w:val="2"/>
            <w:vAlign w:val="center"/>
          </w:tcPr>
          <w:p w14:paraId="59D223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</w:rPr>
              <w:t>合计</w:t>
            </w:r>
          </w:p>
        </w:tc>
        <w:tc>
          <w:tcPr>
            <w:tcW w:w="3544" w:type="dxa"/>
            <w:vAlign w:val="center"/>
          </w:tcPr>
          <w:p w14:paraId="1DACC62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BD1010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</w:p>
        </w:tc>
      </w:tr>
      <w:tr w14:paraId="582C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3968" w:type="dxa"/>
            <w:gridSpan w:val="4"/>
            <w:vAlign w:val="center"/>
          </w:tcPr>
          <w:p w14:paraId="4E76F496">
            <w:pPr>
              <w:ind w:firstLine="480" w:firstLineChars="200"/>
              <w:jc w:val="left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项目报价为固定总价，应包括询价文件所确定的采购范围内的相应服务、人员（包括工资和补贴）、办公场所及设施、保险、劳保、管理、各种税费、利润、税金、政策性文件规定及合同包含的所有风险、责任等各项应有费用，以及为完成该项服务项目所涉及到的一切相关费用，采购人不再支付其他任何费用。报价货币为人民币，评审时以人民币为准。</w:t>
            </w:r>
          </w:p>
        </w:tc>
      </w:tr>
    </w:tbl>
    <w:p w14:paraId="7A36D56D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3F"/>
    <w:rsid w:val="00020FE9"/>
    <w:rsid w:val="00100996"/>
    <w:rsid w:val="00112D78"/>
    <w:rsid w:val="002839DC"/>
    <w:rsid w:val="0042069F"/>
    <w:rsid w:val="00543400"/>
    <w:rsid w:val="00570810"/>
    <w:rsid w:val="00AC7A3F"/>
    <w:rsid w:val="00B71847"/>
    <w:rsid w:val="00CE23CA"/>
    <w:rsid w:val="00D41618"/>
    <w:rsid w:val="00E26282"/>
    <w:rsid w:val="00F72FB1"/>
    <w:rsid w:val="28B613DF"/>
    <w:rsid w:val="4DCC42A7"/>
    <w:rsid w:val="66A6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265</Words>
  <Characters>265</Characters>
  <Lines>2</Lines>
  <Paragraphs>1</Paragraphs>
  <TotalTime>1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2025-07-01T08:02:00Z</dcterms:created>
  <dc:creator>Windows User</dc:creator>
  <cp:lastModifiedBy>怀德资产处</cp:lastModifiedBy>
  <cp:lastPrinted>2025-07-01T07:49:00Z</cp:lastPrinted>
  <dcterms:modified xsi:type="dcterms:W3CDTF">2025-11-11T07:48:42Z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eyJoZGlkIjoiOTk3ODJjNTM1ZjI4NGQxNDkzMzA0OTlkMWE5OTlkYTciLCJ1c2VySWQiOiI0ODc4MzkyNDMifQ==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F661BD9A22DB4B699EE6586F9CE7D84F_12</vt:lpwstr>
  </property>
</Properties>
</file>