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Autospacing="0" w:line="360" w:lineRule="auto"/>
        <w:rPr>
          <w:rFonts w:hint="eastAsia" w:ascii="宋体" w:hAnsi="宋体" w:eastAsia="宋体" w:cs="宋体"/>
          <w:b/>
          <w:bCs/>
          <w:color w:val="000000"/>
          <w:shd w:val="clear" w:color="auto" w:fill="FFFFFF"/>
          <w:lang w:eastAsia="zh-CN"/>
        </w:rPr>
      </w:pPr>
      <w:r>
        <w:rPr>
          <w:rFonts w:hint="eastAsia" w:ascii="宋体" w:hAnsi="宋体" w:eastAsia="宋体" w:cs="宋体"/>
          <w:b/>
          <w:bCs/>
          <w:color w:val="000000"/>
          <w:shd w:val="clear" w:color="auto" w:fill="FFFFFF"/>
        </w:rPr>
        <w:t>附件四</w:t>
      </w:r>
      <w:r>
        <w:rPr>
          <w:rFonts w:hint="eastAsia" w:ascii="宋体" w:hAnsi="宋体" w:eastAsia="宋体" w:cs="宋体"/>
          <w:b/>
          <w:bCs/>
          <w:color w:val="000000"/>
          <w:shd w:val="clear" w:color="auto" w:fill="FFFFFF"/>
          <w:lang w:eastAsia="zh-CN"/>
        </w:rPr>
        <w:t>：</w:t>
      </w:r>
      <w:bookmarkStart w:id="0" w:name="_GoBack"/>
      <w:bookmarkEnd w:id="0"/>
    </w:p>
    <w:p>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我公司郑重声明：参加本次政府采购活动前 3 年内，我公司在经营活动中没有因违法经营受到刑事处罚或者责令停产停业、吊销许可证或者执照、较大数额罚款等行政处罚。</w:t>
      </w:r>
    </w:p>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pPr>
        <w:pStyle w:val="2"/>
        <w:widowControl/>
        <w:spacing w:before="150" w:beforeAutospacing="0" w:afterAutospacing="0" w:line="360" w:lineRule="auto"/>
        <w:ind w:firstLine="4320" w:firstLineChars="1800"/>
        <w:rPr>
          <w:rFonts w:ascii="宋体" w:hAnsi="宋体" w:eastAsia="宋体" w:cs="宋体"/>
        </w:rPr>
      </w:pPr>
      <w:r>
        <w:rPr>
          <w:rFonts w:hint="eastAsia" w:ascii="宋体" w:hAnsi="宋体" w:eastAsia="宋体" w:cs="宋体"/>
          <w:color w:val="000000"/>
          <w:shd w:val="clear" w:color="auto" w:fill="FFFFFF"/>
        </w:rPr>
        <w:t>投标单位名称（公章）：</w:t>
      </w:r>
    </w:p>
    <w:p>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授权代表签字：</w:t>
      </w:r>
      <w:r>
        <w:rPr>
          <w:rFonts w:hint="eastAsia" w:ascii="宋体" w:hAnsi="宋体" w:eastAsia="宋体" w:cs="宋体"/>
          <w:color w:val="000000"/>
          <w:u w:val="single"/>
          <w:shd w:val="clear" w:color="auto" w:fill="FFFFFF"/>
        </w:rPr>
        <w:t xml:space="preserve">       </w:t>
      </w:r>
    </w:p>
    <w:p>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7706F8"/>
    <w:rsid w:val="00CF7911"/>
    <w:rsid w:val="1897153A"/>
    <w:rsid w:val="62EA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49</Words>
  <Characters>283</Characters>
  <Lines>2</Lines>
  <Paragraphs>1</Paragraphs>
  <TotalTime>0</TotalTime>
  <ScaleCrop>false</ScaleCrop>
  <LinksUpToDate>false</LinksUpToDate>
  <CharactersWithSpaces>331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2021-07-02T02:21:00Z</dcterms:created>
  <dc:creator>Windows User</dc:creator>
  <cp:lastModifiedBy>Administrator</cp:lastModifiedBy>
  <dcterms:modified xsi:type="dcterms:W3CDTF">2021-11-19T02:40:53Z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5350CEF4CB1A4F1CA90468F9351AF748</vt:lpwstr>
  </property>
</Properties>
</file>