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BF4C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854825"/>
            <wp:effectExtent l="0" t="0" r="5715" b="3175"/>
            <wp:docPr id="2" name="图片 2" descr="bd58ca6a617a8ec68cb465713b58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d58ca6a617a8ec68cb465713b582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5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7935595"/>
            <wp:effectExtent l="0" t="0" r="12065" b="8255"/>
            <wp:docPr id="1" name="图片 1" descr="abd7404c5a4b7493ac29404ef43fb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d7404c5a4b7493ac29404ef43fbf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93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81667"/>
    <w:rsid w:val="52F8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2025-03-05T07:34:00Z</dcterms:created>
  <dc:creator>陳小燁</dc:creator>
  <cp:lastModifiedBy>陳小燁</cp:lastModifiedBy>
  <dcterms:modified xsi:type="dcterms:W3CDTF">2025-03-05T07:37:30Z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8D88373A2F94422DB63FAD6C1796972E_11</vt:lpwstr>
  </property>
  <property fmtid="{D5CDD505-2E9C-101B-9397-08002B2CF9AE}" pid="4" name="KSOTemplateDocerSaveRecord">
    <vt:lpwstr>eyJoZGlkIjoiMDdhOWRiODVlMjNmMjhiZWZhZGMzNjlhNjBhNTM1NWIiLCJ1c2VySWQiOiIxNDU3MjYzNiJ9</vt:lpwstr>
  </property>
</Properties>
</file>