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49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附件3</w:t>
      </w:r>
    </w:p>
    <w:p w14:paraId="7BE6C0C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exact"/>
        <w:ind w:left="0" w:right="0" w:firstLine="21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15"/>
          <w:szCs w:val="15"/>
          <w:vertAlign w:val="baseline"/>
          <w:lang w:val="en-US"/>
        </w:rPr>
        <w:t> </w:t>
      </w:r>
    </w:p>
    <w:p w14:paraId="651A0993">
      <w:pPr>
        <w:pStyle w:val="2"/>
        <w:keepNext w:val="0"/>
        <w:keepLines w:val="0"/>
        <w:widowControl/>
        <w:suppressLineNumbers w:val="0"/>
        <w:spacing w:before="156" w:beforeAutospacing="0" w:after="313" w:afterAutospacing="0" w:line="520" w:lineRule="exact"/>
        <w:ind w:left="0" w:right="0"/>
        <w:jc w:val="center"/>
      </w:pPr>
      <w:bookmarkStart w:id="0" w:name="_GoBack"/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高校廉洁</w:t>
      </w:r>
      <w:r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教育作品推荐表</w:t>
      </w:r>
      <w:bookmarkEnd w:id="0"/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1528"/>
        <w:gridCol w:w="1420"/>
        <w:gridCol w:w="2127"/>
        <w:gridCol w:w="638"/>
        <w:gridCol w:w="2516"/>
      </w:tblGrid>
      <w:tr w14:paraId="14FD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6C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0F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0D21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6E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作品类别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82F4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□“话廉修德”校园征文</w:t>
            </w:r>
          </w:p>
          <w:p w14:paraId="1B35A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□“绘廉铸魂”创意征集</w:t>
            </w:r>
          </w:p>
          <w:p w14:paraId="2A32BF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□“视廉正行”视频征集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63B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□“树廉风”廉洁文化课</w:t>
            </w:r>
          </w:p>
          <w:p w14:paraId="2E7186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□“青廉说”廉洁微网课</w:t>
            </w:r>
          </w:p>
          <w:p w14:paraId="1237AB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□“寻廉脉”廉洁实践课</w:t>
            </w:r>
          </w:p>
        </w:tc>
      </w:tr>
      <w:tr w14:paraId="4163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71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所在学校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B6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55"/>
              <w:jc w:val="lef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57E6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BC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学校是否为“双一流”高校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5C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60"/>
              <w:jc w:val="both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□是 □否</w:t>
            </w:r>
          </w:p>
        </w:tc>
      </w:tr>
      <w:tr w14:paraId="35F3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11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主要参与者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（不超过4人）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12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3A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30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职业/职务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36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联系方式</w:t>
            </w:r>
          </w:p>
        </w:tc>
      </w:tr>
      <w:tr w14:paraId="5226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D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0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0D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A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25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35F33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5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7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A2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17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FD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2C43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C1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8F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F9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FD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81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3EA6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C8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C3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92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B8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4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</w:tc>
      </w:tr>
      <w:tr w14:paraId="04AF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6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E1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原创承诺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732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/>
              <w:jc w:val="both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6A2306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00" w:lineRule="exact"/>
              <w:ind w:left="0" w:right="0" w:firstLine="210"/>
              <w:jc w:val="righ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承诺人（签字）： </w:t>
            </w:r>
          </w:p>
          <w:p w14:paraId="7D450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年 月 日 </w:t>
            </w:r>
          </w:p>
        </w:tc>
      </w:tr>
      <w:tr w14:paraId="7BE7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D4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学校意见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D30F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3718A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139EFA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（盖章）</w:t>
            </w:r>
          </w:p>
          <w:p w14:paraId="287BCB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年 月 日 </w:t>
            </w:r>
          </w:p>
        </w:tc>
      </w:tr>
      <w:tr w14:paraId="161C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6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省级教育部门意见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1D38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499474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/>
              </w:rPr>
              <w:t> </w:t>
            </w:r>
          </w:p>
          <w:p w14:paraId="2EF31A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（盖章） </w:t>
            </w:r>
          </w:p>
          <w:p w14:paraId="28EE39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年 月 日 </w:t>
            </w:r>
          </w:p>
        </w:tc>
      </w:tr>
    </w:tbl>
    <w:p w14:paraId="2A5A3F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5B9A"/>
    <w:rsid w:val="227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图彩色即可</dc:creator>
  <cp:lastModifiedBy>图彩色即可</cp:lastModifiedBy>
  <dcterms:modified xsi:type="dcterms:W3CDTF">2025-06-27T07:12:27Z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1EF43BF89E084173B4DB15FA51735C8F_11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