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E7E" w:rsidRDefault="003D7243" w:rsidP="007A3E7E">
      <w:pPr>
        <w:jc w:val="center"/>
        <w:rPr>
          <w:rFonts w:ascii="黑体" w:eastAsia="黑体" w:hAnsi="黑体"/>
          <w:b/>
          <w:sz w:val="32"/>
          <w:szCs w:val="32"/>
        </w:rPr>
      </w:pPr>
      <w:r w:rsidRPr="00767728">
        <w:rPr>
          <w:rFonts w:ascii="黑体" w:eastAsia="黑体" w:hAnsi="黑体"/>
          <w:b/>
          <w:sz w:val="32"/>
          <w:szCs w:val="32"/>
        </w:rPr>
        <w:t>常州大学怀德学院</w:t>
      </w:r>
      <w:r w:rsidR="008135E8" w:rsidRPr="00767728">
        <w:rPr>
          <w:rFonts w:ascii="黑体" w:eastAsia="黑体" w:hAnsi="黑体" w:hint="eastAsia"/>
          <w:b/>
          <w:sz w:val="32"/>
          <w:szCs w:val="32"/>
        </w:rPr>
        <w:t>2020-2021-1学期</w:t>
      </w:r>
      <w:r w:rsidRPr="00767728">
        <w:rPr>
          <w:rFonts w:ascii="黑体" w:eastAsia="黑体" w:hAnsi="黑体"/>
          <w:b/>
          <w:sz w:val="32"/>
          <w:szCs w:val="32"/>
        </w:rPr>
        <w:t>学生</w:t>
      </w:r>
      <w:r w:rsidRPr="00767728">
        <w:rPr>
          <w:rFonts w:ascii="黑体" w:eastAsia="黑体" w:hAnsi="黑体" w:hint="eastAsia"/>
          <w:b/>
          <w:sz w:val="32"/>
          <w:szCs w:val="32"/>
        </w:rPr>
        <w:t>会组织</w:t>
      </w:r>
    </w:p>
    <w:p w:rsidR="00796225" w:rsidRDefault="001E3CFF" w:rsidP="007A3E7E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述职评议</w:t>
      </w:r>
      <w:r w:rsidR="007A3E7E">
        <w:rPr>
          <w:rFonts w:ascii="黑体" w:eastAsia="黑体" w:hAnsi="黑体"/>
          <w:b/>
          <w:sz w:val="32"/>
          <w:szCs w:val="32"/>
        </w:rPr>
        <w:t>民主评议</w:t>
      </w:r>
      <w:r w:rsidR="007A3E7E">
        <w:rPr>
          <w:rFonts w:ascii="黑体" w:eastAsia="黑体" w:hAnsi="黑体" w:hint="eastAsia"/>
          <w:b/>
          <w:sz w:val="32"/>
          <w:szCs w:val="32"/>
        </w:rPr>
        <w:t>打分说明</w:t>
      </w:r>
    </w:p>
    <w:p w:rsidR="00796225" w:rsidRDefault="00796225">
      <w:pPr>
        <w:rPr>
          <w:rFonts w:ascii="仿宋" w:eastAsia="仿宋" w:hAnsi="仿宋"/>
          <w:b/>
          <w:sz w:val="28"/>
          <w:szCs w:val="28"/>
        </w:rPr>
      </w:pPr>
    </w:p>
    <w:tbl>
      <w:tblPr>
        <w:tblStyle w:val="a5"/>
        <w:tblW w:w="5082" w:type="pct"/>
        <w:jc w:val="center"/>
        <w:tblLook w:val="04A0" w:firstRow="1" w:lastRow="0" w:firstColumn="1" w:lastColumn="0" w:noHBand="0" w:noVBand="1"/>
      </w:tblPr>
      <w:tblGrid>
        <w:gridCol w:w="650"/>
        <w:gridCol w:w="2181"/>
        <w:gridCol w:w="5243"/>
        <w:gridCol w:w="2553"/>
      </w:tblGrid>
      <w:tr w:rsidR="00767728" w:rsidTr="00767728">
        <w:trPr>
          <w:trHeight w:val="580"/>
          <w:jc w:val="center"/>
        </w:trPr>
        <w:tc>
          <w:tcPr>
            <w:tcW w:w="1332" w:type="pct"/>
            <w:gridSpan w:val="2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评价要素</w:t>
            </w:r>
          </w:p>
        </w:tc>
        <w:tc>
          <w:tcPr>
            <w:tcW w:w="2467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具体描述</w:t>
            </w:r>
          </w:p>
        </w:tc>
        <w:tc>
          <w:tcPr>
            <w:tcW w:w="1201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参评者评价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政治态度</w:t>
            </w:r>
          </w:p>
        </w:tc>
        <w:tc>
          <w:tcPr>
            <w:tcW w:w="2467" w:type="pct"/>
          </w:tcPr>
          <w:p w:rsidR="00796225" w:rsidRDefault="003D7243" w:rsidP="008135E8">
            <w:pPr>
              <w:rPr>
                <w:rFonts w:ascii="仿宋" w:eastAsia="仿宋" w:hAnsi="仿宋"/>
                <w:b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热爱祖国，政治面貌为共产党员或共青团员，具有坚定的共产主义信念，拥护党的方针、政策，坚决贯彻习近平新时代中国特色社会主义思想，遵纪守法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道德品行</w:t>
            </w:r>
          </w:p>
        </w:tc>
        <w:tc>
          <w:tcPr>
            <w:tcW w:w="2467" w:type="pct"/>
          </w:tcPr>
          <w:p w:rsidR="00796225" w:rsidRDefault="003D7243" w:rsidP="008135E8">
            <w:pPr>
              <w:rPr>
                <w:rFonts w:ascii="仿宋" w:eastAsia="仿宋" w:hAnsi="仿宋"/>
                <w:b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遵守学校的各项规章制度，积极弘扬和践行社会主义核心价值观，品行端正、作风务实、乐于奉献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学习情况</w:t>
            </w:r>
          </w:p>
        </w:tc>
        <w:tc>
          <w:tcPr>
            <w:tcW w:w="2467" w:type="pct"/>
          </w:tcPr>
          <w:p w:rsidR="00796225" w:rsidRDefault="003D7243" w:rsidP="008135E8">
            <w:pPr>
              <w:rPr>
                <w:rFonts w:ascii="仿宋" w:eastAsia="仿宋" w:hAnsi="仿宋"/>
                <w:b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除一年级新生外的本科生最近1个学期/最近1学年/入学以来三者取其一，学习成绩综合排名在本专业前30%以内，且无课业不及格情况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工作主动性</w:t>
            </w:r>
          </w:p>
        </w:tc>
        <w:tc>
          <w:tcPr>
            <w:tcW w:w="2467" w:type="pct"/>
            <w:vAlign w:val="center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/>
                <w:sz w:val="23"/>
                <w:szCs w:val="23"/>
              </w:rPr>
              <w:t>积极出色地完成各项工作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团队协作性</w:t>
            </w:r>
          </w:p>
        </w:tc>
        <w:tc>
          <w:tcPr>
            <w:tcW w:w="2467" w:type="pct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善于融入、指导、组织、协调、带动部门发展，并能为其他部门的工作提供必要的支持和协助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6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工作责任心与敬业精神</w:t>
            </w:r>
          </w:p>
        </w:tc>
        <w:tc>
          <w:tcPr>
            <w:tcW w:w="2467" w:type="pct"/>
            <w:vAlign w:val="center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对工作负责的态度，对自己的工作结果负责，对工作失误不逃避责任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7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组织纪律性</w:t>
            </w:r>
          </w:p>
        </w:tc>
        <w:tc>
          <w:tcPr>
            <w:tcW w:w="2467" w:type="pct"/>
            <w:vAlign w:val="center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严格遵守学生会各项制度，按制度、流程办事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个人执行力</w:t>
            </w:r>
          </w:p>
        </w:tc>
        <w:tc>
          <w:tcPr>
            <w:tcW w:w="2467" w:type="pct"/>
            <w:vAlign w:val="center"/>
          </w:tcPr>
          <w:p w:rsidR="00796225" w:rsidRDefault="003D7243" w:rsidP="008135E8">
            <w:pPr>
              <w:rPr>
                <w:rFonts w:ascii="仿宋" w:eastAsia="仿宋" w:hAnsi="仿宋"/>
                <w:b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工作有计划，条理分明，应变力强，面临压力和困难仍努力保证完成工作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b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9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/>
                <w:b/>
                <w:sz w:val="24"/>
                <w:szCs w:val="24"/>
              </w:rPr>
              <w:t>沟通能力</w:t>
            </w:r>
          </w:p>
        </w:tc>
        <w:tc>
          <w:tcPr>
            <w:tcW w:w="2467" w:type="pct"/>
            <w:vAlign w:val="center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语言表达清晰、逻辑性强、有说服力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84"/>
          <w:jc w:val="center"/>
        </w:trPr>
        <w:tc>
          <w:tcPr>
            <w:tcW w:w="30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工作创新点</w:t>
            </w:r>
          </w:p>
        </w:tc>
        <w:tc>
          <w:tcPr>
            <w:tcW w:w="2467" w:type="pct"/>
          </w:tcPr>
          <w:p w:rsidR="00796225" w:rsidRDefault="003D7243" w:rsidP="008135E8">
            <w:pPr>
              <w:rPr>
                <w:rFonts w:ascii="仿宋" w:eastAsia="仿宋" w:hAnsi="仿宋"/>
                <w:sz w:val="23"/>
                <w:szCs w:val="23"/>
              </w:rPr>
            </w:pPr>
            <w:r>
              <w:rPr>
                <w:rFonts w:ascii="仿宋" w:eastAsia="仿宋" w:hAnsi="仿宋" w:hint="eastAsia"/>
                <w:sz w:val="23"/>
                <w:szCs w:val="23"/>
              </w:rPr>
              <w:t>在工作上有创新亮点，可以提出对未来工作有实际价值的看法</w:t>
            </w:r>
          </w:p>
        </w:tc>
        <w:tc>
          <w:tcPr>
            <w:tcW w:w="1201" w:type="pct"/>
            <w:vAlign w:val="center"/>
          </w:tcPr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．</w:t>
            </w:r>
            <w:r>
              <w:rPr>
                <w:rFonts w:ascii="仿宋" w:eastAsia="仿宋" w:hAnsi="仿宋"/>
                <w:sz w:val="24"/>
                <w:szCs w:val="28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  B.良好</w:t>
            </w:r>
          </w:p>
          <w:p w:rsidR="00796225" w:rsidRDefault="003D7243">
            <w:pPr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C. 合格   D.待改进</w:t>
            </w:r>
          </w:p>
        </w:tc>
      </w:tr>
      <w:tr w:rsidR="00767728" w:rsidTr="00767728">
        <w:trPr>
          <w:trHeight w:val="556"/>
          <w:jc w:val="center"/>
        </w:trPr>
        <w:tc>
          <w:tcPr>
            <w:tcW w:w="306" w:type="pct"/>
            <w:vAlign w:val="center"/>
          </w:tcPr>
          <w:p w:rsidR="00796225" w:rsidRPr="00767728" w:rsidRDefault="003D7243" w:rsidP="007A3E7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  <w:r w:rsidR="007A3E7E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</w:p>
        </w:tc>
        <w:tc>
          <w:tcPr>
            <w:tcW w:w="1026" w:type="pct"/>
            <w:vAlign w:val="center"/>
          </w:tcPr>
          <w:p w:rsidR="00796225" w:rsidRPr="00767728" w:rsidRDefault="003D72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7728">
              <w:rPr>
                <w:rFonts w:ascii="仿宋" w:eastAsia="仿宋" w:hAnsi="仿宋" w:hint="eastAsia"/>
                <w:b/>
                <w:sz w:val="24"/>
                <w:szCs w:val="24"/>
              </w:rPr>
              <w:t>总评计分</w:t>
            </w:r>
          </w:p>
        </w:tc>
        <w:tc>
          <w:tcPr>
            <w:tcW w:w="3668" w:type="pct"/>
            <w:gridSpan w:val="2"/>
          </w:tcPr>
          <w:p w:rsidR="00796225" w:rsidRDefault="00796225">
            <w:pPr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767728" w:rsidRDefault="00767728" w:rsidP="00767728">
      <w:pPr>
        <w:rPr>
          <w:rFonts w:ascii="仿宋" w:eastAsia="仿宋" w:hAnsi="仿宋"/>
          <w:b/>
          <w:sz w:val="24"/>
          <w:szCs w:val="24"/>
        </w:rPr>
      </w:pPr>
    </w:p>
    <w:p w:rsidR="00767728" w:rsidRPr="00767728" w:rsidRDefault="00767728" w:rsidP="00767728">
      <w:pPr>
        <w:rPr>
          <w:rFonts w:ascii="仿宋" w:eastAsia="仿宋" w:hAnsi="仿宋"/>
          <w:b/>
          <w:sz w:val="24"/>
          <w:szCs w:val="24"/>
        </w:rPr>
      </w:pPr>
      <w:bookmarkStart w:id="0" w:name="_GoBack"/>
      <w:bookmarkEnd w:id="0"/>
      <w:r w:rsidRPr="00767728">
        <w:rPr>
          <w:rFonts w:ascii="仿宋" w:eastAsia="仿宋" w:hAnsi="仿宋" w:hint="eastAsia"/>
          <w:b/>
          <w:sz w:val="24"/>
          <w:szCs w:val="24"/>
        </w:rPr>
        <w:t>说明：</w:t>
      </w:r>
    </w:p>
    <w:p w:rsidR="00767728" w:rsidRPr="00767728" w:rsidRDefault="00767728" w:rsidP="00767728">
      <w:pPr>
        <w:pStyle w:val="a6"/>
        <w:spacing w:line="380" w:lineRule="exact"/>
        <w:ind w:firstLineChars="0" w:firstLine="0"/>
        <w:rPr>
          <w:rFonts w:ascii="仿宋" w:eastAsia="仿宋" w:hAnsi="仿宋"/>
          <w:sz w:val="24"/>
          <w:szCs w:val="24"/>
        </w:rPr>
      </w:pPr>
      <w:r w:rsidRPr="00767728">
        <w:rPr>
          <w:rFonts w:ascii="仿宋" w:eastAsia="仿宋" w:hAnsi="仿宋" w:hint="eastAsia"/>
          <w:sz w:val="24"/>
          <w:szCs w:val="24"/>
        </w:rPr>
        <w:t>1、为了进一步完善常州大学怀德学院学生会组织（所有</w:t>
      </w:r>
      <w:r w:rsidRPr="00767728">
        <w:rPr>
          <w:rFonts w:ascii="仿宋" w:eastAsia="仿宋" w:hAnsi="仿宋"/>
          <w:sz w:val="24"/>
          <w:szCs w:val="24"/>
        </w:rPr>
        <w:t>团学组织</w:t>
      </w:r>
      <w:r w:rsidRPr="00767728">
        <w:rPr>
          <w:rFonts w:ascii="仿宋" w:eastAsia="仿宋" w:hAnsi="仿宋" w:hint="eastAsia"/>
          <w:sz w:val="24"/>
          <w:szCs w:val="24"/>
        </w:rPr>
        <w:t>）的述职评议考核制度，通过全面、多维度的方式考评和评价该成员在现所在岗位任职期间的工作态度、工作能力及工作表现，公平、公正、全面地评价该成员的个人素质和综合能力</w:t>
      </w:r>
    </w:p>
    <w:p w:rsidR="00767728" w:rsidRPr="00767728" w:rsidRDefault="00767728" w:rsidP="00767728">
      <w:pPr>
        <w:pStyle w:val="a6"/>
        <w:spacing w:line="380" w:lineRule="exact"/>
        <w:ind w:firstLineChars="0" w:firstLine="0"/>
        <w:rPr>
          <w:rFonts w:ascii="仿宋" w:eastAsia="仿宋" w:hAnsi="仿宋"/>
          <w:sz w:val="24"/>
          <w:szCs w:val="24"/>
        </w:rPr>
      </w:pPr>
      <w:r w:rsidRPr="00767728">
        <w:rPr>
          <w:rFonts w:ascii="仿宋" w:eastAsia="仿宋" w:hAnsi="仿宋" w:hint="eastAsia"/>
          <w:sz w:val="24"/>
          <w:szCs w:val="24"/>
        </w:rPr>
        <w:t>2、本民主评议表为无记名填写，请逐项认真填写，完成后由民主评议负责人统一收回。</w:t>
      </w:r>
    </w:p>
    <w:p w:rsidR="00767728" w:rsidRPr="00767728" w:rsidRDefault="00767728" w:rsidP="00767728">
      <w:pPr>
        <w:pStyle w:val="a6"/>
        <w:spacing w:line="380" w:lineRule="exact"/>
        <w:ind w:firstLineChars="0" w:firstLine="0"/>
        <w:rPr>
          <w:rFonts w:ascii="仿宋" w:eastAsia="仿宋" w:hAnsi="仿宋"/>
          <w:sz w:val="24"/>
          <w:szCs w:val="24"/>
        </w:rPr>
      </w:pPr>
      <w:r w:rsidRPr="00767728">
        <w:rPr>
          <w:rFonts w:ascii="仿宋" w:eastAsia="仿宋" w:hAnsi="仿宋" w:hint="eastAsia"/>
          <w:sz w:val="24"/>
          <w:szCs w:val="24"/>
        </w:rPr>
        <w:t>3、总评计分按“优秀”10分、“良好”8分、“合格”6分、“待改进”5分计</w:t>
      </w:r>
    </w:p>
    <w:p w:rsidR="00796225" w:rsidRPr="00767728" w:rsidRDefault="00796225" w:rsidP="00767728">
      <w:pPr>
        <w:rPr>
          <w:rFonts w:ascii="仿宋" w:eastAsia="仿宋" w:hAnsi="仿宋"/>
          <w:sz w:val="28"/>
          <w:szCs w:val="28"/>
        </w:rPr>
      </w:pPr>
    </w:p>
    <w:sectPr w:rsidR="00796225" w:rsidRPr="0076772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52E" w:rsidRDefault="00B2752E" w:rsidP="00180184">
      <w:r>
        <w:separator/>
      </w:r>
    </w:p>
  </w:endnote>
  <w:endnote w:type="continuationSeparator" w:id="0">
    <w:p w:rsidR="00B2752E" w:rsidRDefault="00B2752E" w:rsidP="0018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52E" w:rsidRDefault="00B2752E" w:rsidP="00180184">
      <w:r>
        <w:separator/>
      </w:r>
    </w:p>
  </w:footnote>
  <w:footnote w:type="continuationSeparator" w:id="0">
    <w:p w:rsidR="00B2752E" w:rsidRDefault="00B2752E" w:rsidP="00180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A6"/>
    <w:rsid w:val="00061A1A"/>
    <w:rsid w:val="00105DD5"/>
    <w:rsid w:val="00114FF4"/>
    <w:rsid w:val="00121A3A"/>
    <w:rsid w:val="00180184"/>
    <w:rsid w:val="001D1AA6"/>
    <w:rsid w:val="001E3CFF"/>
    <w:rsid w:val="00282E08"/>
    <w:rsid w:val="003D7243"/>
    <w:rsid w:val="0042688B"/>
    <w:rsid w:val="00621EFC"/>
    <w:rsid w:val="0063111B"/>
    <w:rsid w:val="006A7E33"/>
    <w:rsid w:val="006C60B3"/>
    <w:rsid w:val="00767728"/>
    <w:rsid w:val="00796225"/>
    <w:rsid w:val="007A3E7E"/>
    <w:rsid w:val="008135E8"/>
    <w:rsid w:val="008E7C80"/>
    <w:rsid w:val="00AB665B"/>
    <w:rsid w:val="00B2752E"/>
    <w:rsid w:val="00DD5185"/>
    <w:rsid w:val="00FF15EA"/>
    <w:rsid w:val="10164984"/>
    <w:rsid w:val="1067580F"/>
    <w:rsid w:val="16DA5E48"/>
    <w:rsid w:val="1AA61FC1"/>
    <w:rsid w:val="2FA21501"/>
    <w:rsid w:val="34A5727E"/>
    <w:rsid w:val="36C60680"/>
    <w:rsid w:val="3CA90881"/>
    <w:rsid w:val="43D552DB"/>
    <w:rsid w:val="4C4511B5"/>
    <w:rsid w:val="515553BE"/>
    <w:rsid w:val="565A3818"/>
    <w:rsid w:val="618D68C5"/>
    <w:rsid w:val="61B974A4"/>
    <w:rsid w:val="7B0C7165"/>
    <w:rsid w:val="7C5C44A4"/>
    <w:rsid w:val="7CFC48D9"/>
    <w:rsid w:val="7D284BCC"/>
    <w:rsid w:val="7D7B672F"/>
    <w:rsid w:val="7E4A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56F1CA-FA97-443E-AF77-1850A990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6772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77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828</Characters>
  <Application>Microsoft Office Word</Application>
  <DocSecurity>0</DocSecurity>
  <Lines>6</Lines>
  <Paragraphs>1</Paragraphs>
  <ScaleCrop>false</ScaleCrop>
  <Company>P R C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祁慧琳</dc:creator>
  <cp:lastModifiedBy>Windows User</cp:lastModifiedBy>
  <cp:revision>8</cp:revision>
  <cp:lastPrinted>2021-12-13T07:45:00Z</cp:lastPrinted>
  <dcterms:created xsi:type="dcterms:W3CDTF">2021-12-13T07:33:00Z</dcterms:created>
  <dcterms:modified xsi:type="dcterms:W3CDTF">2021-12-14T03:16:00Z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0338489E8FDA4F91B641B51B9E264943</vt:lpwstr>
  </property>
</Properties>
</file>