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BC94">
      <w:pPr>
        <w:jc w:val="center"/>
        <w:outlineLvl w:val="0"/>
        <w:rPr>
          <w:rFonts w:ascii="Times New Roman" w:hAnsi="Times New Roman" w:eastAsia="宋体" w:cs="Times New Roman"/>
          <w:b/>
          <w:bCs/>
          <w:color w:val="auto"/>
          <w:sz w:val="30"/>
        </w:rPr>
      </w:pPr>
      <w:r>
        <w:rPr>
          <w:rFonts w:ascii="Times New Roman" w:hAnsi="Times New Roman" w:eastAsia="宋体" w:cs="Times New Roman"/>
          <w:b/>
          <w:bCs/>
          <w:color w:val="auto"/>
          <w:sz w:val="30"/>
        </w:rPr>
        <w:t>常州大学怀德学院</w:t>
      </w:r>
    </w:p>
    <w:p w14:paraId="4048436B">
      <w:pPr>
        <w:jc w:val="center"/>
        <w:outlineLvl w:val="0"/>
        <w:rPr>
          <w:rFonts w:ascii="Times New Roman" w:hAnsi="Times New Roman" w:eastAsia="宋体" w:cs="Times New Roman"/>
          <w:b/>
          <w:bCs/>
          <w:color w:val="auto"/>
          <w:sz w:val="30"/>
        </w:rPr>
      </w:pPr>
      <w:r>
        <w:rPr>
          <w:rFonts w:ascii="Times New Roman" w:hAnsi="Times New Roman" w:eastAsia="宋体" w:cs="Times New Roman"/>
          <w:b/>
          <w:bCs/>
          <w:color w:val="auto"/>
          <w:sz w:val="30"/>
        </w:rPr>
        <w:t>软件工程专业培养方案</w:t>
      </w:r>
    </w:p>
    <w:p w14:paraId="2727D6A5">
      <w:pPr>
        <w:keepNext/>
        <w:spacing w:after="312" w:afterLines="100" w:line="360" w:lineRule="auto"/>
        <w:jc w:val="center"/>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（专业代码：080902）</w:t>
      </w:r>
    </w:p>
    <w:p w14:paraId="78C71021">
      <w:pPr>
        <w:tabs>
          <w:tab w:val="left" w:pos="6990"/>
        </w:tabs>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一、专业介绍</w:t>
      </w:r>
      <w:r>
        <w:rPr>
          <w:rFonts w:ascii="Times New Roman" w:hAnsi="Times New Roman" w:eastAsia="宋体" w:cs="Times New Roman"/>
          <w:b/>
          <w:color w:val="auto"/>
          <w:sz w:val="24"/>
          <w:szCs w:val="24"/>
        </w:rPr>
        <w:tab/>
      </w:r>
    </w:p>
    <w:p w14:paraId="3630AA75">
      <w:pPr>
        <w:adjustRightInd w:val="0"/>
        <w:snapToGrid w:val="0"/>
        <w:spacing w:line="360" w:lineRule="auto"/>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简介：本专业为有意从事软件开发和信息技术</w:t>
      </w:r>
      <w:r>
        <w:rPr>
          <w:rFonts w:hint="eastAsia" w:ascii="Times New Roman" w:hAnsi="Times New Roman" w:eastAsia="宋体" w:cs="Times New Roman"/>
          <w:bCs/>
          <w:color w:val="auto"/>
          <w:sz w:val="24"/>
          <w:szCs w:val="24"/>
        </w:rPr>
        <w:t>相关</w:t>
      </w:r>
      <w:r>
        <w:rPr>
          <w:rFonts w:ascii="Times New Roman" w:hAnsi="Times New Roman" w:eastAsia="宋体" w:cs="Times New Roman"/>
          <w:bCs/>
          <w:color w:val="auto"/>
          <w:sz w:val="24"/>
          <w:szCs w:val="24"/>
        </w:rPr>
        <w:t>职业的学生提供软件工程各方面的良好教育，并提供获得</w:t>
      </w:r>
      <w:r>
        <w:rPr>
          <w:rFonts w:hint="eastAsia" w:ascii="Times New Roman" w:hAnsi="Times New Roman" w:eastAsia="宋体" w:cs="Times New Roman"/>
          <w:bCs/>
          <w:color w:val="auto"/>
          <w:sz w:val="24"/>
          <w:szCs w:val="24"/>
        </w:rPr>
        <w:t>认证和</w:t>
      </w:r>
      <w:r>
        <w:rPr>
          <w:rFonts w:ascii="Times New Roman" w:hAnsi="Times New Roman" w:eastAsia="宋体" w:cs="Times New Roman"/>
          <w:bCs/>
          <w:color w:val="auto"/>
          <w:sz w:val="24"/>
          <w:szCs w:val="24"/>
        </w:rPr>
        <w:t>实践的途径。本专业以企业需求为导向，使用实践教学法培养具有软件工程学科的基础知识和基本实践能力，掌握软件工程以及大数据技术的基础理论；具有软件开发能力</w:t>
      </w:r>
      <w:r>
        <w:rPr>
          <w:rFonts w:hint="eastAsia" w:ascii="Times New Roman" w:hAnsi="Times New Roman" w:eastAsia="宋体" w:cs="Times New Roman"/>
          <w:bCs/>
          <w:color w:val="auto"/>
          <w:sz w:val="24"/>
          <w:szCs w:val="24"/>
        </w:rPr>
        <w:t>、</w:t>
      </w:r>
      <w:r>
        <w:rPr>
          <w:rFonts w:ascii="Times New Roman" w:hAnsi="Times New Roman" w:eastAsia="宋体" w:cs="Times New Roman"/>
          <w:bCs/>
          <w:color w:val="auto"/>
          <w:sz w:val="24"/>
          <w:szCs w:val="24"/>
        </w:rPr>
        <w:t>大型软件开发实践的初步经验和项目组织的基本能力；具有分析解决</w:t>
      </w:r>
      <w:r>
        <w:rPr>
          <w:rFonts w:hint="eastAsia" w:ascii="Times New Roman" w:hAnsi="Times New Roman" w:eastAsia="宋体" w:cs="Times New Roman"/>
          <w:bCs/>
          <w:color w:val="auto"/>
          <w:sz w:val="24"/>
          <w:szCs w:val="24"/>
        </w:rPr>
        <w:t>软件</w:t>
      </w:r>
      <w:r>
        <w:rPr>
          <w:rFonts w:ascii="Times New Roman" w:hAnsi="Times New Roman" w:eastAsia="宋体" w:cs="Times New Roman"/>
          <w:bCs/>
          <w:color w:val="auto"/>
          <w:sz w:val="24"/>
          <w:szCs w:val="24"/>
        </w:rPr>
        <w:t>领域实际问题和技术的应用能力，能够从事软件系统开发与实施，尤其是</w:t>
      </w:r>
      <w:r>
        <w:rPr>
          <w:rFonts w:hint="eastAsia" w:ascii="Times New Roman" w:hAnsi="Times New Roman" w:eastAsia="宋体" w:cs="Times New Roman"/>
          <w:bCs/>
          <w:color w:val="auto"/>
          <w:sz w:val="24"/>
          <w:szCs w:val="24"/>
        </w:rPr>
        <w:t>软件</w:t>
      </w:r>
      <w:r>
        <w:rPr>
          <w:rFonts w:ascii="Times New Roman" w:hAnsi="Times New Roman" w:eastAsia="宋体" w:cs="Times New Roman"/>
          <w:bCs/>
          <w:color w:val="auto"/>
          <w:sz w:val="24"/>
          <w:szCs w:val="24"/>
        </w:rPr>
        <w:t>领域内系统的分析、设计、开发、测试、维护等工作的工程技术人才。除了在</w:t>
      </w:r>
      <w:r>
        <w:rPr>
          <w:rFonts w:hint="eastAsia" w:ascii="Times New Roman" w:hAnsi="Times New Roman" w:eastAsia="宋体" w:cs="Times New Roman"/>
          <w:bCs/>
          <w:color w:val="auto"/>
          <w:sz w:val="24"/>
          <w:szCs w:val="24"/>
        </w:rPr>
        <w:t>信息技术领域特别是软件开发</w:t>
      </w:r>
      <w:r>
        <w:rPr>
          <w:rFonts w:ascii="Times New Roman" w:hAnsi="Times New Roman" w:eastAsia="宋体" w:cs="Times New Roman"/>
          <w:bCs/>
          <w:color w:val="auto"/>
          <w:sz w:val="24"/>
          <w:szCs w:val="24"/>
        </w:rPr>
        <w:t>方面获得很强的技术技能外，学生</w:t>
      </w:r>
      <w:r>
        <w:rPr>
          <w:rFonts w:hint="eastAsia" w:ascii="Times New Roman" w:hAnsi="Times New Roman" w:eastAsia="宋体" w:cs="Times New Roman"/>
          <w:bCs/>
          <w:color w:val="auto"/>
          <w:sz w:val="24"/>
          <w:szCs w:val="24"/>
        </w:rPr>
        <w:t>还能够</w:t>
      </w:r>
      <w:r>
        <w:rPr>
          <w:rFonts w:ascii="Times New Roman" w:hAnsi="Times New Roman" w:eastAsia="宋体" w:cs="Times New Roman"/>
          <w:bCs/>
          <w:color w:val="auto"/>
          <w:sz w:val="24"/>
          <w:szCs w:val="24"/>
        </w:rPr>
        <w:t>获得商业分析、解决问题、团队合作和沟通方面的技能。在这个专业，学生会接触到真正的</w:t>
      </w:r>
      <w:r>
        <w:rPr>
          <w:rFonts w:hint="eastAsia" w:ascii="Times New Roman" w:hAnsi="Times New Roman" w:eastAsia="宋体" w:cs="Times New Roman"/>
          <w:bCs/>
          <w:color w:val="auto"/>
          <w:sz w:val="24"/>
          <w:szCs w:val="24"/>
        </w:rPr>
        <w:t>软件工程</w:t>
      </w:r>
      <w:r>
        <w:rPr>
          <w:rFonts w:ascii="Times New Roman" w:hAnsi="Times New Roman" w:eastAsia="宋体" w:cs="Times New Roman"/>
          <w:bCs/>
          <w:color w:val="auto"/>
          <w:sz w:val="24"/>
          <w:szCs w:val="24"/>
        </w:rPr>
        <w:t>问题。</w:t>
      </w:r>
    </w:p>
    <w:p w14:paraId="5328F775">
      <w:pPr>
        <w:adjustRightInd w:val="0"/>
        <w:snapToGrid w:val="0"/>
        <w:spacing w:line="360" w:lineRule="auto"/>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办学定位：</w:t>
      </w:r>
      <w:r>
        <w:rPr>
          <w:rFonts w:hint="eastAsia" w:ascii="Times New Roman" w:hAnsi="Times New Roman" w:eastAsia="宋体" w:cs="Times New Roman"/>
          <w:bCs/>
          <w:color w:val="auto"/>
          <w:sz w:val="24"/>
          <w:szCs w:val="24"/>
        </w:rPr>
        <w:t>依托学院现有计算机科学与技术专业、省一流专业建设点——电子信息工程专业等，</w:t>
      </w:r>
      <w:r>
        <w:rPr>
          <w:rFonts w:ascii="Times New Roman" w:hAnsi="Times New Roman" w:eastAsia="宋体" w:cs="Times New Roman"/>
          <w:bCs/>
          <w:color w:val="auto"/>
          <w:sz w:val="24"/>
          <w:szCs w:val="24"/>
        </w:rPr>
        <w:t>跨学科、多领域融合发展，</w:t>
      </w:r>
      <w:r>
        <w:rPr>
          <w:rFonts w:hint="eastAsia" w:ascii="Times New Roman" w:hAnsi="Times New Roman" w:eastAsia="宋体" w:cs="Times New Roman"/>
          <w:bCs/>
          <w:color w:val="auto"/>
          <w:sz w:val="24"/>
          <w:szCs w:val="24"/>
        </w:rPr>
        <w:t>通过完善专业建设思路，</w:t>
      </w:r>
      <w:r>
        <w:rPr>
          <w:rFonts w:ascii="Times New Roman" w:hAnsi="Times New Roman" w:eastAsia="宋体" w:cs="Times New Roman"/>
          <w:bCs/>
          <w:color w:val="auto"/>
          <w:sz w:val="24"/>
          <w:szCs w:val="24"/>
        </w:rPr>
        <w:t>要求学生掌握软件工程基本理论、基本方法和基本技术；掌握主流的软件开发工具和环境，具有较强的系统分析、架构、设计和编程能力以及大数据处理分析能力；理解并遵守职业道德和职业规范，具有良好的社会责任感。</w:t>
      </w:r>
    </w:p>
    <w:p w14:paraId="49AD4094">
      <w:pPr>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二、培养目标</w:t>
      </w:r>
    </w:p>
    <w:p w14:paraId="5C07C9C3">
      <w:pPr>
        <w:adjustRightInd w:val="0"/>
        <w:snapToGrid w:val="0"/>
        <w:spacing w:line="360" w:lineRule="auto"/>
        <w:ind w:firstLine="482" w:firstLineChars="200"/>
        <w:rPr>
          <w:rFonts w:ascii="Times New Roman" w:hAnsi="Times New Roman" w:eastAsia="宋体" w:cs="Times New Roman"/>
          <w:bCs/>
          <w:color w:val="auto"/>
          <w:sz w:val="24"/>
          <w:szCs w:val="24"/>
        </w:rPr>
      </w:pPr>
      <w:r>
        <w:rPr>
          <w:rFonts w:ascii="Times New Roman" w:hAnsi="Times New Roman" w:eastAsia="宋体" w:cs="Times New Roman"/>
          <w:b/>
          <w:bCs/>
          <w:color w:val="auto"/>
          <w:sz w:val="24"/>
          <w:szCs w:val="24"/>
        </w:rPr>
        <w:t>1．培养目标</w:t>
      </w:r>
    </w:p>
    <w:p w14:paraId="5D96FAE7">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以</w:t>
      </w:r>
      <w:r>
        <w:rPr>
          <w:rFonts w:hint="eastAsia" w:ascii="Times New Roman" w:hAnsi="Times New Roman" w:eastAsia="宋体"/>
          <w:bCs/>
          <w:color w:val="auto"/>
          <w:sz w:val="24"/>
          <w:szCs w:val="24"/>
        </w:rPr>
        <w:t>“</w:t>
      </w:r>
      <w:r>
        <w:rPr>
          <w:rFonts w:ascii="Times New Roman" w:hAnsi="Times New Roman" w:eastAsia="宋体"/>
          <w:bCs/>
          <w:color w:val="auto"/>
          <w:sz w:val="24"/>
          <w:szCs w:val="24"/>
        </w:rPr>
        <w:t>立德树人、培养德智体美劳全面发展的社会主义建设者和接班人</w:t>
      </w:r>
      <w:r>
        <w:rPr>
          <w:rFonts w:hint="eastAsia" w:ascii="Times New Roman" w:hAnsi="Times New Roman" w:eastAsia="宋体"/>
          <w:bCs/>
          <w:color w:val="auto"/>
          <w:sz w:val="24"/>
          <w:szCs w:val="24"/>
        </w:rPr>
        <w:t>”</w:t>
      </w:r>
      <w:r>
        <w:rPr>
          <w:rFonts w:ascii="Times New Roman" w:hAnsi="Times New Roman" w:eastAsia="宋体"/>
          <w:bCs/>
          <w:color w:val="auto"/>
          <w:sz w:val="24"/>
          <w:szCs w:val="24"/>
        </w:rPr>
        <w:t>为根本，以培养解决复杂工程问题的计算思维、创新意识、协作能力、项目管理能力和工程实践能力为核心，培养熟悉软件工程专业典型应用场景，掌握软件工程和云计算的基础理论，具备大型软件系统设计、开发、测试、部署、运行、维护等能力及大数据采集、存储、处理、分析与应用等能力，具备良好的职业道德、深厚的文化素养和国际化视野，</w:t>
      </w:r>
      <w:r>
        <w:rPr>
          <w:rFonts w:hint="eastAsia" w:ascii="Times New Roman" w:hAnsi="Times New Roman" w:eastAsia="宋体"/>
          <w:bCs/>
          <w:color w:val="auto"/>
          <w:sz w:val="24"/>
          <w:szCs w:val="24"/>
        </w:rPr>
        <w:t>能够在</w:t>
      </w:r>
      <w:r>
        <w:rPr>
          <w:rFonts w:ascii="Times New Roman" w:hAnsi="Times New Roman" w:eastAsia="宋体"/>
          <w:bCs/>
          <w:color w:val="auto"/>
          <w:sz w:val="24"/>
          <w:szCs w:val="24"/>
        </w:rPr>
        <w:t>软件工程</w:t>
      </w:r>
      <w:r>
        <w:rPr>
          <w:rFonts w:hint="eastAsia" w:ascii="Times New Roman" w:hAnsi="Times New Roman" w:eastAsia="宋体"/>
          <w:bCs/>
          <w:color w:val="auto"/>
          <w:sz w:val="24"/>
          <w:szCs w:val="24"/>
        </w:rPr>
        <w:t>开发、</w:t>
      </w:r>
      <w:r>
        <w:rPr>
          <w:rFonts w:ascii="Times New Roman" w:hAnsi="Times New Roman" w:eastAsia="宋体"/>
          <w:bCs/>
          <w:color w:val="auto"/>
          <w:sz w:val="24"/>
          <w:szCs w:val="24"/>
        </w:rPr>
        <w:t>云计算等</w:t>
      </w:r>
      <w:r>
        <w:rPr>
          <w:rFonts w:hint="eastAsia" w:ascii="Times New Roman" w:hAnsi="Times New Roman" w:eastAsia="宋体"/>
          <w:bCs/>
          <w:color w:val="auto"/>
          <w:sz w:val="24"/>
          <w:szCs w:val="24"/>
        </w:rPr>
        <w:t>相关</w:t>
      </w:r>
      <w:r>
        <w:rPr>
          <w:rFonts w:ascii="Times New Roman" w:hAnsi="Times New Roman" w:eastAsia="宋体"/>
          <w:bCs/>
          <w:color w:val="auto"/>
          <w:sz w:val="24"/>
          <w:szCs w:val="24"/>
        </w:rPr>
        <w:t>领域中从事相关工作的</w:t>
      </w:r>
      <w:r>
        <w:rPr>
          <w:rFonts w:hint="eastAsia" w:ascii="Times New Roman" w:hAnsi="Times New Roman" w:eastAsia="宋体"/>
          <w:bCs/>
          <w:color w:val="auto"/>
          <w:sz w:val="24"/>
          <w:szCs w:val="24"/>
        </w:rPr>
        <w:t>创新型</w:t>
      </w:r>
      <w:r>
        <w:rPr>
          <w:rFonts w:ascii="Times New Roman" w:hAnsi="Times New Roman" w:eastAsia="宋体"/>
          <w:bCs/>
          <w:color w:val="auto"/>
          <w:sz w:val="24"/>
          <w:szCs w:val="24"/>
        </w:rPr>
        <w:t>应用型人才。</w:t>
      </w:r>
    </w:p>
    <w:p w14:paraId="627A5A05">
      <w:pPr>
        <w:spacing w:line="360" w:lineRule="auto"/>
        <w:ind w:firstLine="480" w:firstLineChars="200"/>
        <w:rPr>
          <w:rFonts w:ascii="Times New Roman" w:hAnsi="Times New Roman" w:eastAsia="宋体"/>
          <w:bCs/>
          <w:color w:val="auto"/>
          <w:sz w:val="24"/>
          <w:szCs w:val="24"/>
        </w:rPr>
      </w:pPr>
      <w:r>
        <w:rPr>
          <w:rFonts w:hint="eastAsia" w:ascii="Times New Roman" w:hAnsi="Times New Roman" w:eastAsia="宋体"/>
          <w:bCs/>
          <w:color w:val="auto"/>
          <w:sz w:val="24"/>
          <w:szCs w:val="24"/>
        </w:rPr>
        <w:t>本专业学生毕业5年以后能达到的目标如下：</w:t>
      </w:r>
    </w:p>
    <w:p w14:paraId="0B3C1B2A">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目标1：能</w:t>
      </w:r>
      <w:r>
        <w:rPr>
          <w:rFonts w:hint="eastAsia" w:ascii="Times New Roman" w:hAnsi="Times New Roman" w:eastAsia="宋体"/>
          <w:bCs/>
          <w:color w:val="auto"/>
          <w:sz w:val="24"/>
          <w:szCs w:val="24"/>
        </w:rPr>
        <w:t>分析、设计、研究和解决软件工程领域，尤其是大数据领域相关的工程问题，适应独立和团队的工作环境</w:t>
      </w:r>
      <w:r>
        <w:rPr>
          <w:rFonts w:ascii="Times New Roman" w:hAnsi="Times New Roman" w:eastAsia="宋体"/>
          <w:bCs/>
          <w:color w:val="auto"/>
          <w:sz w:val="24"/>
          <w:szCs w:val="24"/>
        </w:rPr>
        <w:t xml:space="preserve">。 </w:t>
      </w:r>
    </w:p>
    <w:p w14:paraId="5B829AA0">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目标2：能综合考虑社会、健康、安全、法律、文化、环境和经济等方面的因素，系统性理解和解决软件工程实践问题。</w:t>
      </w:r>
    </w:p>
    <w:p w14:paraId="3B985325">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 xml:space="preserve">目标3：具有国际化视野，能与同事、专业客户和公众进行有效沟通。 </w:t>
      </w:r>
    </w:p>
    <w:p w14:paraId="0D62EFC6">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目标4：能通过学习或行业锻炼，不断更新和调整自身的核心知识和能力，适应技术进步、职业发展和社会发展，在软件工程相关领域尤其是云计算领域具有职场竞争力。</w:t>
      </w:r>
    </w:p>
    <w:p w14:paraId="5D7EA8D9">
      <w:pPr>
        <w:spacing w:line="360" w:lineRule="auto"/>
        <w:ind w:firstLine="482" w:firstLineChars="200"/>
        <w:rPr>
          <w:rFonts w:ascii="Times New Roman" w:hAnsi="Times New Roman" w:eastAsia="宋体"/>
          <w:b/>
          <w:color w:val="auto"/>
          <w:sz w:val="24"/>
          <w:szCs w:val="24"/>
        </w:rPr>
      </w:pPr>
      <w:r>
        <w:rPr>
          <w:rFonts w:ascii="Times New Roman" w:hAnsi="Times New Roman" w:eastAsia="宋体"/>
          <w:b/>
          <w:color w:val="auto"/>
          <w:sz w:val="24"/>
          <w:szCs w:val="24"/>
        </w:rPr>
        <w:t>2．毕业要求</w:t>
      </w:r>
    </w:p>
    <w:p w14:paraId="2E686CE8">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要求1：能够将数学、自然科学、工程基础和专业知识用于分析和解决计算机领域的复杂工程问题。</w:t>
      </w:r>
    </w:p>
    <w:p w14:paraId="4F876417">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要求2：能够应用数学、自然科学和工程科学的基本原理，识别、表达、并通过文献研究分析计算机领域的复杂工程问题，以获得有效结论。</w:t>
      </w:r>
    </w:p>
    <w:p w14:paraId="7AECC8AB">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要求3：能够设计针对计算机领域复杂工程问题的解决方案，设计满足特定需求的计算机软硬件系统、功能模块，并能够在设计环节中体现创新意识，考虑社会、健康、安全、法律、文化以及环境等因素。</w:t>
      </w:r>
    </w:p>
    <w:p w14:paraId="7197B438">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要求4：能够基于科学原理并采用科学方法对计算机领域的复杂工程问题进行研究，包括设计实验、分析与解释数据</w:t>
      </w:r>
      <w:r>
        <w:rPr>
          <w:rFonts w:hint="eastAsia" w:ascii="Times New Roman" w:hAnsi="Times New Roman" w:eastAsia="宋体"/>
          <w:bCs/>
          <w:color w:val="auto"/>
          <w:sz w:val="24"/>
          <w:szCs w:val="24"/>
        </w:rPr>
        <w:t>，</w:t>
      </w:r>
      <w:r>
        <w:rPr>
          <w:rFonts w:ascii="Times New Roman" w:hAnsi="Times New Roman" w:eastAsia="宋体"/>
          <w:bCs/>
          <w:color w:val="auto"/>
          <w:sz w:val="24"/>
          <w:szCs w:val="24"/>
        </w:rPr>
        <w:t>并通过信息综合得到合理有效的结论。</w:t>
      </w:r>
    </w:p>
    <w:p w14:paraId="5D2901C3">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要求5：能够针对计算机领域复杂工程问题，开发、选择与使用恰当的技术、资源、现代工程工具和信息技术工具，包括对复杂工程问题的预测与模拟，并能够理解其局限性。</w:t>
      </w:r>
    </w:p>
    <w:p w14:paraId="73838902">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要求6：能够基于计算机领域工程相关背景知识，合理分析和评价本专业相关的工程实践和复杂工程问题解决方案可能对社会、健康、安全、法律、文化带来的影响，并理解应承担的责任。</w:t>
      </w:r>
    </w:p>
    <w:p w14:paraId="664EE51C">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要求7：理解计算机与环境、社会的关系，能够评价针对复杂工程问题的工程实践对环境、社会可持续发展的影响。</w:t>
      </w:r>
    </w:p>
    <w:p w14:paraId="24DFF9EA">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要求8：具有人文社会科学素养、社会责任感和道德修养，能够在工程实践中遵守工程职业道德和规范，并适应职业发展。</w:t>
      </w:r>
    </w:p>
    <w:p w14:paraId="1168B8C4">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要求9：具有团队协作精神，能够在多学科背景的团队中承担个体、团队成员以及负责人的角色，完成所承担的任务。</w:t>
      </w:r>
    </w:p>
    <w:p w14:paraId="607D9408">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要求10：具有良好的表达能力，能够就复杂工程问题与业界同行及社会公众进行有效沟通和交流；熟练掌握一门外语，并具备一定的国际视野，能够在跨文化背景下进行沟通和交流。</w:t>
      </w:r>
    </w:p>
    <w:p w14:paraId="0B17F90F">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要求11：掌握工程项目管理方法，理解工程活动中涉及的重要经济与管理因素，并能在多学科环境中加以应用。</w:t>
      </w:r>
    </w:p>
    <w:p w14:paraId="21A2931B">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要求12：具有自主学习和终身学习的意识，能够追踪计算机领域发展动态，具备不断学习及适应发展的能力，具有创业意识。</w:t>
      </w:r>
    </w:p>
    <w:p w14:paraId="173C94EC">
      <w:pPr>
        <w:spacing w:line="360" w:lineRule="auto"/>
        <w:ind w:firstLine="480" w:firstLineChars="200"/>
        <w:rPr>
          <w:rFonts w:ascii="Times New Roman" w:hAnsi="Times New Roman" w:eastAsia="宋体"/>
          <w:bCs/>
          <w:color w:val="auto"/>
          <w:sz w:val="24"/>
          <w:szCs w:val="24"/>
        </w:rPr>
      </w:pPr>
      <w:r>
        <w:rPr>
          <w:rFonts w:ascii="Times New Roman" w:hAnsi="Times New Roman" w:eastAsia="宋体"/>
          <w:bCs/>
          <w:color w:val="auto"/>
          <w:sz w:val="24"/>
          <w:szCs w:val="24"/>
        </w:rPr>
        <w:t>要求1</w:t>
      </w:r>
      <w:r>
        <w:rPr>
          <w:rFonts w:hint="eastAsia" w:ascii="Times New Roman" w:hAnsi="Times New Roman" w:eastAsia="宋体"/>
          <w:bCs/>
          <w:color w:val="auto"/>
          <w:sz w:val="24"/>
          <w:szCs w:val="24"/>
        </w:rPr>
        <w:t>3</w:t>
      </w:r>
      <w:r>
        <w:rPr>
          <w:rFonts w:ascii="Times New Roman" w:hAnsi="Times New Roman" w:eastAsia="宋体"/>
          <w:bCs/>
          <w:color w:val="auto"/>
          <w:sz w:val="24"/>
          <w:szCs w:val="24"/>
        </w:rPr>
        <w:t>：具备</w:t>
      </w:r>
      <w:r>
        <w:rPr>
          <w:rFonts w:hint="eastAsia" w:ascii="Times New Roman" w:hAnsi="Times New Roman" w:eastAsia="宋体"/>
          <w:bCs/>
          <w:color w:val="auto"/>
          <w:sz w:val="24"/>
          <w:szCs w:val="24"/>
        </w:rPr>
        <w:t>劳动、审美与身心发展</w:t>
      </w:r>
      <w:r>
        <w:rPr>
          <w:rFonts w:ascii="Times New Roman" w:hAnsi="Times New Roman" w:eastAsia="宋体"/>
          <w:bCs/>
          <w:color w:val="auto"/>
          <w:sz w:val="24"/>
          <w:szCs w:val="24"/>
        </w:rPr>
        <w:t>。具备</w:t>
      </w:r>
      <w:r>
        <w:rPr>
          <w:rFonts w:hint="eastAsia" w:ascii="Times New Roman" w:hAnsi="Times New Roman" w:eastAsia="宋体"/>
          <w:bCs/>
          <w:color w:val="auto"/>
          <w:sz w:val="24"/>
          <w:szCs w:val="24"/>
        </w:rPr>
        <w:t>劳动审美能力、</w:t>
      </w:r>
      <w:r>
        <w:rPr>
          <w:rFonts w:ascii="Times New Roman" w:hAnsi="Times New Roman" w:eastAsia="宋体"/>
          <w:bCs/>
          <w:color w:val="auto"/>
          <w:sz w:val="24"/>
          <w:szCs w:val="24"/>
        </w:rPr>
        <w:t>健康的身体和良好的心理素质，</w:t>
      </w:r>
      <w:r>
        <w:rPr>
          <w:rFonts w:hint="eastAsia" w:ascii="Times New Roman" w:hAnsi="Times New Roman" w:eastAsia="宋体"/>
          <w:bCs/>
          <w:color w:val="auto"/>
          <w:sz w:val="24"/>
          <w:szCs w:val="24"/>
        </w:rPr>
        <w:t>身心健康发展。</w:t>
      </w:r>
    </w:p>
    <w:p w14:paraId="2579B9C7">
      <w:pPr>
        <w:spacing w:line="360" w:lineRule="auto"/>
        <w:ind w:firstLine="482" w:firstLineChars="200"/>
        <w:rPr>
          <w:rFonts w:ascii="Times New Roman" w:hAnsi="Times New Roman" w:eastAsia="宋体" w:cs="Times New Roman"/>
          <w:b/>
          <w:color w:val="auto"/>
          <w:sz w:val="24"/>
          <w:szCs w:val="24"/>
        </w:rPr>
      </w:pPr>
      <w:r>
        <w:rPr>
          <w:rFonts w:hint="eastAsia" w:ascii="Times New Roman" w:hAnsi="Times New Roman" w:eastAsia="宋体"/>
          <w:b/>
          <w:color w:val="auto"/>
          <w:sz w:val="24"/>
          <w:szCs w:val="24"/>
        </w:rPr>
        <w:t>三、</w:t>
      </w:r>
      <w:r>
        <w:rPr>
          <w:rFonts w:ascii="Times New Roman" w:hAnsi="Times New Roman" w:eastAsia="宋体" w:cs="Times New Roman"/>
          <w:b/>
          <w:color w:val="auto"/>
          <w:sz w:val="24"/>
          <w:szCs w:val="24"/>
        </w:rPr>
        <w:t>课程体系</w:t>
      </w:r>
    </w:p>
    <w:tbl>
      <w:tblPr>
        <w:tblStyle w:val="32"/>
        <w:tblW w:w="13037" w:type="dxa"/>
        <w:tblCellSpacing w:w="20" w:type="dxa"/>
        <w:tblInd w:w="108"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5209"/>
        <w:gridCol w:w="3852"/>
        <w:gridCol w:w="105"/>
        <w:gridCol w:w="3871"/>
      </w:tblGrid>
      <w:tr w14:paraId="1E217D0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36B0E763">
            <w:pPr>
              <w:widowControl/>
              <w:spacing w:line="360" w:lineRule="auto"/>
              <w:ind w:firstLine="241" w:firstLineChars="100"/>
              <w:jc w:val="left"/>
              <w:rPr>
                <w:rFonts w:ascii="Times New Roman" w:hAnsi="Times New Roman" w:eastAsia="宋体"/>
                <w:b/>
                <w:color w:val="auto"/>
                <w:sz w:val="24"/>
                <w:szCs w:val="24"/>
              </w:rPr>
            </w:pPr>
            <w:r>
              <w:rPr>
                <w:rFonts w:hint="eastAsia" w:ascii="Times New Roman" w:hAnsi="Times New Roman" w:eastAsia="宋体"/>
                <w:b/>
                <w:color w:val="auto"/>
                <w:sz w:val="24"/>
                <w:szCs w:val="24"/>
              </w:rPr>
              <w:t>（一）</w:t>
            </w:r>
            <w:r>
              <w:rPr>
                <w:rFonts w:ascii="Times New Roman" w:hAnsi="Times New Roman" w:eastAsia="宋体"/>
                <w:b/>
                <w:color w:val="auto"/>
                <w:sz w:val="24"/>
                <w:szCs w:val="24"/>
              </w:rPr>
              <w:t>通识教育课程</w:t>
            </w:r>
          </w:p>
          <w:p w14:paraId="7F2E586E">
            <w:pPr>
              <w:widowControl/>
              <w:spacing w:before="62" w:beforeLines="20" w:line="360" w:lineRule="auto"/>
              <w:ind w:firstLine="240" w:firstLineChars="100"/>
              <w:jc w:val="left"/>
              <w:rPr>
                <w:rFonts w:hint="eastAsia" w:ascii="Times New Roman" w:hAnsi="Times New Roman" w:eastAsia="宋体" w:cs="宋体"/>
                <w:color w:val="auto"/>
                <w:kern w:val="0"/>
                <w:sz w:val="24"/>
                <w:szCs w:val="24"/>
              </w:rPr>
            </w:pPr>
            <w:r>
              <w:rPr>
                <w:rFonts w:ascii="Times New Roman" w:hAnsi="Times New Roman" w:eastAsia="宋体" w:cs="Times New Roman"/>
                <w:color w:val="auto"/>
                <w:sz w:val="24"/>
                <w:szCs w:val="24"/>
              </w:rPr>
              <w:t>1.通识教育必修课程A1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58</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w:t>
            </w:r>
          </w:p>
        </w:tc>
        <w:tc>
          <w:tcPr>
            <w:tcW w:w="3897" w:type="dxa"/>
            <w:gridSpan w:val="2"/>
            <w:shd w:val="clear" w:color="auto" w:fill="auto"/>
            <w:vAlign w:val="center"/>
          </w:tcPr>
          <w:p w14:paraId="3EB764AF">
            <w:pPr>
              <w:widowControl/>
              <w:spacing w:line="360" w:lineRule="auto"/>
              <w:jc w:val="left"/>
              <w:rPr>
                <w:rFonts w:ascii="Times New Roman" w:hAnsi="Times New Roman" w:eastAsia="宋体" w:cs="宋体"/>
                <w:color w:val="auto"/>
                <w:kern w:val="0"/>
                <w:sz w:val="24"/>
                <w:szCs w:val="24"/>
              </w:rPr>
            </w:pPr>
          </w:p>
        </w:tc>
      </w:tr>
      <w:tr w14:paraId="656A55C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036C94D">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思想道德与法治(2.5)</w:t>
            </w:r>
          </w:p>
        </w:tc>
        <w:tc>
          <w:tcPr>
            <w:tcW w:w="3897" w:type="dxa"/>
            <w:gridSpan w:val="2"/>
            <w:shd w:val="clear" w:color="auto" w:fill="auto"/>
            <w:vAlign w:val="center"/>
          </w:tcPr>
          <w:p w14:paraId="56A59F98">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大学数学A(11.0)</w:t>
            </w:r>
          </w:p>
        </w:tc>
      </w:tr>
      <w:tr w14:paraId="28D98EC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43BCB3D4">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马克思主义基本原理(2.5)</w:t>
            </w:r>
          </w:p>
        </w:tc>
        <w:tc>
          <w:tcPr>
            <w:tcW w:w="3897" w:type="dxa"/>
            <w:gridSpan w:val="2"/>
            <w:shd w:val="clear" w:color="auto" w:fill="auto"/>
            <w:vAlign w:val="center"/>
          </w:tcPr>
          <w:p w14:paraId="46E0E404">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大学物理(3.5)</w:t>
            </w:r>
          </w:p>
        </w:tc>
      </w:tr>
      <w:tr w14:paraId="7C14188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72C3BB04">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中国近现代史纲要(2.5)</w:t>
            </w:r>
          </w:p>
        </w:tc>
        <w:tc>
          <w:tcPr>
            <w:tcW w:w="3897" w:type="dxa"/>
            <w:gridSpan w:val="2"/>
            <w:shd w:val="clear" w:color="auto" w:fill="auto"/>
            <w:vAlign w:val="center"/>
          </w:tcPr>
          <w:p w14:paraId="50582D4B">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大学外语（英语、日语）</w:t>
            </w:r>
            <w:r>
              <w:rPr>
                <w:rFonts w:hint="eastAsia" w:ascii="Times New Roman" w:hAnsi="Times New Roman" w:eastAsia="宋体" w:cs="宋体"/>
                <w:color w:val="auto"/>
                <w:kern w:val="0"/>
                <w:sz w:val="24"/>
                <w:szCs w:val="24"/>
              </w:rPr>
              <w:t>(</w:t>
            </w:r>
            <w:r>
              <w:rPr>
                <w:rFonts w:hint="eastAsia" w:ascii="Times New Roman" w:hAnsi="Times New Roman" w:eastAsia="宋体" w:cs="宋体"/>
                <w:color w:val="auto"/>
                <w:kern w:val="0"/>
                <w:sz w:val="24"/>
                <w:szCs w:val="24"/>
                <w:lang w:val="en-US" w:eastAsia="zh-CN"/>
              </w:rPr>
              <w:t>8</w:t>
            </w:r>
            <w:r>
              <w:rPr>
                <w:rFonts w:hint="eastAsia" w:ascii="Times New Roman" w:hAnsi="Times New Roman" w:eastAsia="宋体" w:cs="宋体"/>
                <w:color w:val="auto"/>
                <w:kern w:val="0"/>
                <w:sz w:val="24"/>
                <w:szCs w:val="24"/>
              </w:rPr>
              <w:t>.0)</w:t>
            </w:r>
          </w:p>
        </w:tc>
      </w:tr>
      <w:tr w14:paraId="0DE492E8">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388" w:hRule="atLeast"/>
          <w:tblCellSpacing w:w="20" w:type="dxa"/>
        </w:trPr>
        <w:tc>
          <w:tcPr>
            <w:tcW w:w="9086" w:type="dxa"/>
            <w:gridSpan w:val="3"/>
            <w:shd w:val="clear" w:color="auto" w:fill="auto"/>
            <w:vAlign w:val="center"/>
          </w:tcPr>
          <w:p w14:paraId="012605EA">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毛泽东思想和中国特色社会主义理论体系概论(2.5)</w:t>
            </w:r>
          </w:p>
        </w:tc>
      </w:tr>
      <w:tr w14:paraId="1EF28A4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388" w:hRule="atLeast"/>
          <w:tblCellSpacing w:w="20" w:type="dxa"/>
        </w:trPr>
        <w:tc>
          <w:tcPr>
            <w:tcW w:w="9086" w:type="dxa"/>
            <w:gridSpan w:val="3"/>
            <w:shd w:val="clear" w:color="auto" w:fill="auto"/>
            <w:vAlign w:val="center"/>
          </w:tcPr>
          <w:p w14:paraId="2F469818">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习近平新时代中国特色社会主义思想概论(3.0)</w:t>
            </w:r>
          </w:p>
        </w:tc>
      </w:tr>
      <w:tr w14:paraId="5B9BE458">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B0398DF">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形势与政策(2.0)</w:t>
            </w:r>
          </w:p>
        </w:tc>
        <w:tc>
          <w:tcPr>
            <w:tcW w:w="3897" w:type="dxa"/>
            <w:gridSpan w:val="2"/>
            <w:shd w:val="clear" w:color="auto" w:fill="auto"/>
            <w:vAlign w:val="center"/>
          </w:tcPr>
          <w:p w14:paraId="4898AEED">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军事理论(2.0)</w:t>
            </w:r>
          </w:p>
        </w:tc>
      </w:tr>
      <w:tr w14:paraId="3A6660E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1907EA0C">
            <w:pPr>
              <w:widowControl/>
              <w:spacing w:line="360" w:lineRule="auto"/>
              <w:ind w:firstLine="240" w:firstLineChars="100"/>
              <w:jc w:val="left"/>
              <w:rPr>
                <w:rFonts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rPr>
              <w:t>大学生心理健康教育(2.0)</w:t>
            </w:r>
          </w:p>
        </w:tc>
        <w:tc>
          <w:tcPr>
            <w:tcW w:w="3897" w:type="dxa"/>
            <w:gridSpan w:val="2"/>
            <w:shd w:val="clear" w:color="auto" w:fill="auto"/>
            <w:vAlign w:val="center"/>
          </w:tcPr>
          <w:p w14:paraId="08767126">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国家安全教育(1.0)</w:t>
            </w:r>
          </w:p>
        </w:tc>
      </w:tr>
      <w:tr w14:paraId="66C2EA7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7099912">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大学计算机基础及C程序设计（6.5）</w:t>
            </w:r>
          </w:p>
        </w:tc>
        <w:tc>
          <w:tcPr>
            <w:tcW w:w="3897" w:type="dxa"/>
            <w:gridSpan w:val="2"/>
            <w:shd w:val="clear" w:color="auto" w:fill="auto"/>
            <w:vAlign w:val="center"/>
          </w:tcPr>
          <w:p w14:paraId="12962457">
            <w:pPr>
              <w:widowControl/>
              <w:spacing w:line="360" w:lineRule="auto"/>
              <w:jc w:val="left"/>
              <w:rPr>
                <w:rFonts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rPr>
              <w:t>体育(8.0)</w:t>
            </w:r>
          </w:p>
        </w:tc>
      </w:tr>
      <w:tr w14:paraId="4B17BB3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0DF99B3">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劳动教育(1.0)</w:t>
            </w:r>
          </w:p>
        </w:tc>
        <w:tc>
          <w:tcPr>
            <w:tcW w:w="3897" w:type="dxa"/>
            <w:gridSpan w:val="2"/>
            <w:shd w:val="clear" w:color="auto" w:fill="auto"/>
            <w:vAlign w:val="center"/>
          </w:tcPr>
          <w:p w14:paraId="2D7CD5BB">
            <w:pPr>
              <w:widowControl/>
              <w:spacing w:line="360" w:lineRule="auto"/>
              <w:jc w:val="left"/>
              <w:rPr>
                <w:rFonts w:ascii="Times New Roman" w:hAnsi="Times New Roman" w:eastAsia="宋体" w:cs="宋体"/>
                <w:color w:val="auto"/>
                <w:kern w:val="0"/>
                <w:sz w:val="24"/>
                <w:szCs w:val="24"/>
              </w:rPr>
            </w:pPr>
          </w:p>
        </w:tc>
      </w:tr>
      <w:tr w14:paraId="7E4DEBD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2"/>
          <w:wAfter w:w="3916" w:type="dxa"/>
          <w:trHeight w:val="454" w:hRule="atLeast"/>
          <w:tblCellSpacing w:w="20" w:type="dxa"/>
        </w:trPr>
        <w:tc>
          <w:tcPr>
            <w:tcW w:w="8981" w:type="dxa"/>
            <w:gridSpan w:val="2"/>
            <w:shd w:val="clear" w:color="auto" w:fill="auto"/>
            <w:vAlign w:val="center"/>
          </w:tcPr>
          <w:p w14:paraId="31B4EDF8">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2.通识教育选修课程A2、A3(5.0)</w:t>
            </w:r>
          </w:p>
        </w:tc>
      </w:tr>
      <w:tr w14:paraId="5DCE0FD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2"/>
          <w:wAfter w:w="3916" w:type="dxa"/>
          <w:trHeight w:val="454" w:hRule="atLeast"/>
          <w:tblCellSpacing w:w="20" w:type="dxa"/>
        </w:trPr>
        <w:tc>
          <w:tcPr>
            <w:tcW w:w="5149" w:type="dxa"/>
            <w:shd w:val="clear" w:color="auto" w:fill="auto"/>
            <w:vAlign w:val="center"/>
          </w:tcPr>
          <w:p w14:paraId="521D4A06">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公共选修课(2.0)</w:t>
            </w:r>
          </w:p>
        </w:tc>
        <w:tc>
          <w:tcPr>
            <w:tcW w:w="3792" w:type="dxa"/>
            <w:shd w:val="clear" w:color="auto" w:fill="auto"/>
            <w:vAlign w:val="center"/>
          </w:tcPr>
          <w:p w14:paraId="5C493778">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创新创业(1.0)</w:t>
            </w:r>
          </w:p>
        </w:tc>
      </w:tr>
      <w:tr w14:paraId="1A2E8BC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54" w:hRule="atLeast"/>
          <w:tblCellSpacing w:w="20" w:type="dxa"/>
        </w:trPr>
        <w:tc>
          <w:tcPr>
            <w:tcW w:w="9001" w:type="dxa"/>
            <w:gridSpan w:val="2"/>
            <w:shd w:val="clear" w:color="auto" w:fill="auto"/>
            <w:vAlign w:val="center"/>
          </w:tcPr>
          <w:p w14:paraId="5AB516AF">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 xml:space="preserve">中国共产党简史(1.0)                     </w:t>
            </w:r>
            <w:r>
              <w:rPr>
                <w:rFonts w:hint="eastAsia" w:ascii="Times New Roman" w:hAnsi="Times New Roman" w:eastAsia="宋体" w:cs="宋体"/>
                <w:color w:val="auto"/>
                <w:kern w:val="0"/>
                <w:sz w:val="24"/>
                <w:szCs w:val="24"/>
                <w:lang w:val="en-US" w:eastAsia="zh-CN"/>
              </w:rPr>
              <w:t xml:space="preserve">   </w:t>
            </w:r>
            <w:r>
              <w:rPr>
                <w:rFonts w:hint="eastAsia" w:ascii="Times New Roman" w:hAnsi="Times New Roman" w:eastAsia="宋体" w:cs="宋体"/>
                <w:color w:val="auto"/>
                <w:kern w:val="0"/>
                <w:sz w:val="24"/>
                <w:szCs w:val="24"/>
              </w:rPr>
              <w:t>艺术素养类(1.0)</w:t>
            </w:r>
          </w:p>
        </w:tc>
        <w:tc>
          <w:tcPr>
            <w:tcW w:w="3916" w:type="dxa"/>
            <w:gridSpan w:val="2"/>
            <w:shd w:val="clear" w:color="auto" w:fill="auto"/>
            <w:vAlign w:val="center"/>
          </w:tcPr>
          <w:p w14:paraId="304FC235">
            <w:pPr>
              <w:widowControl/>
              <w:spacing w:line="360" w:lineRule="auto"/>
              <w:jc w:val="left"/>
              <w:rPr>
                <w:rFonts w:ascii="Times New Roman" w:hAnsi="Times New Roman" w:eastAsia="宋体" w:cs="宋体"/>
                <w:color w:val="auto"/>
                <w:kern w:val="0"/>
                <w:sz w:val="24"/>
                <w:szCs w:val="24"/>
              </w:rPr>
            </w:pPr>
          </w:p>
        </w:tc>
      </w:tr>
      <w:tr w14:paraId="5B5F4995">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594F8069">
            <w:pPr>
              <w:widowControl/>
              <w:spacing w:line="360" w:lineRule="auto"/>
              <w:ind w:firstLine="241" w:firstLineChars="100"/>
              <w:jc w:val="left"/>
              <w:rPr>
                <w:rFonts w:ascii="Times New Roman" w:hAnsi="Times New Roman" w:eastAsia="宋体"/>
                <w:b/>
                <w:color w:val="auto"/>
                <w:sz w:val="24"/>
                <w:szCs w:val="24"/>
              </w:rPr>
            </w:pPr>
            <w:r>
              <w:rPr>
                <w:rFonts w:ascii="Times New Roman" w:hAnsi="Times New Roman" w:eastAsia="宋体"/>
                <w:b/>
                <w:color w:val="auto"/>
                <w:sz w:val="24"/>
                <w:szCs w:val="24"/>
              </w:rPr>
              <w:t>（二）</w:t>
            </w:r>
            <w:r>
              <w:rPr>
                <w:rFonts w:hint="eastAsia" w:ascii="Times New Roman" w:hAnsi="Times New Roman" w:eastAsia="宋体"/>
                <w:b/>
                <w:color w:val="auto"/>
                <w:sz w:val="24"/>
                <w:szCs w:val="24"/>
              </w:rPr>
              <w:t>专业基础</w:t>
            </w:r>
            <w:r>
              <w:rPr>
                <w:rFonts w:ascii="Times New Roman" w:hAnsi="Times New Roman" w:eastAsia="宋体"/>
                <w:b/>
                <w:color w:val="auto"/>
                <w:sz w:val="24"/>
                <w:szCs w:val="24"/>
              </w:rPr>
              <w:t>课程</w:t>
            </w:r>
          </w:p>
          <w:p w14:paraId="06048F75">
            <w:pPr>
              <w:widowControl/>
              <w:spacing w:before="62" w:beforeLines="20" w:line="360" w:lineRule="auto"/>
              <w:ind w:firstLine="240" w:firstLineChars="100"/>
              <w:jc w:val="left"/>
              <w:rPr>
                <w:rFonts w:hint="eastAsia" w:ascii="Times New Roman" w:hAnsi="Times New Roman" w:eastAsia="宋体" w:cs="宋体"/>
                <w:color w:val="auto"/>
                <w:kern w:val="0"/>
                <w:sz w:val="24"/>
                <w:szCs w:val="24"/>
              </w:rPr>
            </w:pP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专业基础必修</w:t>
            </w:r>
            <w:r>
              <w:rPr>
                <w:rFonts w:ascii="Times New Roman" w:hAnsi="Times New Roman" w:eastAsia="宋体" w:cs="Times New Roman"/>
                <w:color w:val="auto"/>
                <w:sz w:val="24"/>
                <w:szCs w:val="24"/>
              </w:rPr>
              <w:t>课程B1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25</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w:t>
            </w:r>
          </w:p>
        </w:tc>
        <w:tc>
          <w:tcPr>
            <w:tcW w:w="3897" w:type="dxa"/>
            <w:gridSpan w:val="2"/>
            <w:shd w:val="clear" w:color="auto" w:fill="auto"/>
            <w:vAlign w:val="center"/>
          </w:tcPr>
          <w:p w14:paraId="69DA9DEB">
            <w:pPr>
              <w:widowControl/>
              <w:spacing w:line="360" w:lineRule="auto"/>
              <w:jc w:val="left"/>
              <w:rPr>
                <w:rFonts w:ascii="Times New Roman" w:hAnsi="Times New Roman" w:eastAsia="宋体" w:cs="宋体"/>
                <w:color w:val="auto"/>
                <w:kern w:val="0"/>
                <w:sz w:val="24"/>
                <w:szCs w:val="24"/>
              </w:rPr>
            </w:pPr>
          </w:p>
        </w:tc>
      </w:tr>
      <w:tr w14:paraId="0BB1147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71456D1">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Times New Roman" w:hAnsi="Times New Roman" w:eastAsia="宋体" w:cs="宋体"/>
                <w:color w:val="auto"/>
                <w:kern w:val="0"/>
                <w:sz w:val="24"/>
                <w:szCs w:val="24"/>
              </w:rPr>
              <w:t>计算机网络(3.0)</w:t>
            </w:r>
          </w:p>
        </w:tc>
        <w:tc>
          <w:tcPr>
            <w:tcW w:w="3897" w:type="dxa"/>
            <w:gridSpan w:val="2"/>
            <w:shd w:val="clear" w:color="auto" w:fill="auto"/>
            <w:vAlign w:val="center"/>
          </w:tcPr>
          <w:p w14:paraId="7808F492">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数据结构(4.0)</w:t>
            </w:r>
          </w:p>
        </w:tc>
      </w:tr>
      <w:tr w14:paraId="0BB2573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C17A922">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离散数学(3.0)</w:t>
            </w:r>
          </w:p>
        </w:tc>
        <w:tc>
          <w:tcPr>
            <w:tcW w:w="3897" w:type="dxa"/>
            <w:gridSpan w:val="2"/>
            <w:shd w:val="clear" w:color="auto" w:fill="auto"/>
            <w:vAlign w:val="center"/>
          </w:tcPr>
          <w:p w14:paraId="43C2AE30">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软件工程与项目管理(</w:t>
            </w:r>
            <w:r>
              <w:rPr>
                <w:rFonts w:hint="eastAsia" w:ascii="Times New Roman" w:hAnsi="Times New Roman" w:eastAsia="宋体" w:cs="宋体"/>
                <w:color w:val="auto"/>
                <w:kern w:val="0"/>
                <w:sz w:val="24"/>
                <w:szCs w:val="24"/>
              </w:rPr>
              <w:t>2.5</w:t>
            </w:r>
            <w:r>
              <w:rPr>
                <w:rFonts w:hint="eastAsia" w:ascii="Times New Roman" w:hAnsi="Times New Roman" w:eastAsia="宋体" w:cs="宋体"/>
                <w:color w:val="auto"/>
                <w:kern w:val="0"/>
                <w:sz w:val="24"/>
                <w:szCs w:val="24"/>
              </w:rPr>
              <w:t>)</w:t>
            </w:r>
          </w:p>
        </w:tc>
      </w:tr>
      <w:tr w14:paraId="63CC099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595E7327">
            <w:pPr>
              <w:widowControl/>
              <w:spacing w:line="360" w:lineRule="auto"/>
              <w:ind w:firstLine="240" w:firstLineChars="100"/>
              <w:jc w:val="left"/>
              <w:rPr>
                <w:rFonts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rPr>
              <w:t>数据库系统原理(3.0)</w:t>
            </w:r>
          </w:p>
        </w:tc>
        <w:tc>
          <w:tcPr>
            <w:tcW w:w="3897" w:type="dxa"/>
            <w:gridSpan w:val="2"/>
            <w:shd w:val="clear" w:color="auto" w:fill="auto"/>
            <w:vAlign w:val="center"/>
          </w:tcPr>
          <w:p w14:paraId="5F0C175E">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操作系统(2.5)</w:t>
            </w:r>
          </w:p>
        </w:tc>
      </w:tr>
      <w:tr w14:paraId="11BA166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7BD82506">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面向对象程序设计(Java)(4.0)</w:t>
            </w:r>
          </w:p>
        </w:tc>
        <w:tc>
          <w:tcPr>
            <w:tcW w:w="3897" w:type="dxa"/>
            <w:gridSpan w:val="2"/>
            <w:shd w:val="clear" w:color="auto" w:fill="auto"/>
            <w:vAlign w:val="center"/>
          </w:tcPr>
          <w:p w14:paraId="427AA8F4">
            <w:pPr>
              <w:widowControl/>
              <w:spacing w:line="360" w:lineRule="auto"/>
              <w:jc w:val="left"/>
              <w:rPr>
                <w:rFonts w:ascii="Times New Roman" w:hAnsi="Times New Roman" w:eastAsia="宋体" w:cs="宋体"/>
                <w:strike/>
                <w:color w:val="auto"/>
                <w:kern w:val="0"/>
                <w:sz w:val="24"/>
                <w:szCs w:val="24"/>
              </w:rPr>
            </w:pPr>
            <w:r>
              <w:rPr>
                <w:rFonts w:hint="eastAsia" w:ascii="Times New Roman" w:hAnsi="Times New Roman" w:eastAsia="宋体" w:cs="宋体"/>
                <w:color w:val="auto"/>
                <w:kern w:val="0"/>
                <w:sz w:val="24"/>
                <w:szCs w:val="24"/>
              </w:rPr>
              <w:t>计算机组成原理(3.0)</w:t>
            </w:r>
          </w:p>
        </w:tc>
      </w:tr>
      <w:tr w14:paraId="2274DC8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82A86C8">
            <w:pPr>
              <w:widowControl/>
              <w:spacing w:line="360" w:lineRule="auto"/>
              <w:ind w:firstLine="240" w:firstLineChars="100"/>
              <w:jc w:val="left"/>
              <w:rPr>
                <w:rFonts w:hint="eastAsia" w:ascii="Times New Roman" w:hAnsi="Times New Roman" w:eastAsia="宋体" w:cs="宋体"/>
                <w:color w:val="auto"/>
                <w:kern w:val="0"/>
                <w:sz w:val="24"/>
                <w:szCs w:val="24"/>
              </w:rPr>
            </w:pP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专业基础</w:t>
            </w:r>
            <w:r>
              <w:rPr>
                <w:rFonts w:ascii="Times New Roman" w:hAnsi="Times New Roman" w:eastAsia="宋体" w:cs="Times New Roman"/>
                <w:color w:val="auto"/>
                <w:sz w:val="24"/>
                <w:szCs w:val="24"/>
              </w:rPr>
              <w:t>选修</w:t>
            </w:r>
            <w:r>
              <w:rPr>
                <w:rFonts w:hint="eastAsia" w:ascii="Times New Roman" w:hAnsi="Times New Roman" w:eastAsia="宋体" w:cs="Times New Roman"/>
                <w:color w:val="auto"/>
                <w:sz w:val="24"/>
                <w:szCs w:val="24"/>
              </w:rPr>
              <w:t>课程B3(</w:t>
            </w:r>
            <w:r>
              <w:rPr>
                <w:rFonts w:ascii="Times New Roman" w:hAnsi="Times New Roman" w:eastAsia="宋体" w:cs="Times New Roman"/>
                <w:color w:val="auto"/>
                <w:sz w:val="24"/>
                <w:szCs w:val="24"/>
              </w:rPr>
              <w:t>9.0</w:t>
            </w:r>
            <w:r>
              <w:rPr>
                <w:rFonts w:hint="eastAsia" w:ascii="Times New Roman" w:hAnsi="Times New Roman" w:eastAsia="宋体" w:cs="Times New Roman"/>
                <w:color w:val="auto"/>
                <w:sz w:val="24"/>
                <w:szCs w:val="24"/>
              </w:rPr>
              <w:t>)</w:t>
            </w:r>
          </w:p>
        </w:tc>
        <w:tc>
          <w:tcPr>
            <w:tcW w:w="3897" w:type="dxa"/>
            <w:gridSpan w:val="2"/>
            <w:shd w:val="clear" w:color="auto" w:fill="auto"/>
            <w:vAlign w:val="center"/>
          </w:tcPr>
          <w:p w14:paraId="387BCD0A">
            <w:pPr>
              <w:widowControl/>
              <w:spacing w:line="360" w:lineRule="auto"/>
              <w:jc w:val="left"/>
              <w:rPr>
                <w:rFonts w:ascii="Times New Roman" w:hAnsi="Times New Roman" w:eastAsia="宋体" w:cs="宋体"/>
                <w:color w:val="auto"/>
                <w:kern w:val="0"/>
                <w:sz w:val="24"/>
                <w:szCs w:val="24"/>
              </w:rPr>
            </w:pPr>
          </w:p>
        </w:tc>
      </w:tr>
      <w:tr w14:paraId="67071B0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5173500F">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Linux操作系统(3.0)</w:t>
            </w:r>
          </w:p>
        </w:tc>
        <w:tc>
          <w:tcPr>
            <w:tcW w:w="3897" w:type="dxa"/>
            <w:gridSpan w:val="2"/>
            <w:shd w:val="clear" w:color="auto" w:fill="auto"/>
            <w:vAlign w:val="center"/>
          </w:tcPr>
          <w:p w14:paraId="5F527EC1">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软件测试(3.0)</w:t>
            </w:r>
          </w:p>
        </w:tc>
      </w:tr>
      <w:tr w14:paraId="4698736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1040B122">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数据可视化(2.0)</w:t>
            </w:r>
          </w:p>
        </w:tc>
        <w:tc>
          <w:tcPr>
            <w:tcW w:w="3897" w:type="dxa"/>
            <w:gridSpan w:val="2"/>
            <w:shd w:val="clear" w:color="auto" w:fill="auto"/>
            <w:vAlign w:val="center"/>
          </w:tcPr>
          <w:p w14:paraId="6278B342">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W</w:t>
            </w:r>
            <w:r>
              <w:rPr>
                <w:rFonts w:ascii="Times New Roman" w:hAnsi="Times New Roman" w:eastAsia="宋体" w:cs="宋体"/>
                <w:color w:val="auto"/>
                <w:kern w:val="0"/>
                <w:sz w:val="24"/>
                <w:szCs w:val="24"/>
              </w:rPr>
              <w:t>eb</w:t>
            </w:r>
            <w:r>
              <w:rPr>
                <w:rFonts w:hint="eastAsia" w:ascii="Times New Roman" w:hAnsi="Times New Roman" w:eastAsia="宋体" w:cs="宋体"/>
                <w:color w:val="auto"/>
                <w:kern w:val="0"/>
                <w:sz w:val="24"/>
                <w:szCs w:val="24"/>
              </w:rPr>
              <w:t>前端开发(2.0)</w:t>
            </w:r>
          </w:p>
        </w:tc>
      </w:tr>
      <w:tr w14:paraId="3600932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C213A68">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Times New Roman" w:hAnsi="Times New Roman" w:eastAsia="宋体" w:cs="宋体"/>
                <w:color w:val="auto"/>
                <w:kern w:val="0"/>
                <w:sz w:val="24"/>
                <w:szCs w:val="24"/>
              </w:rPr>
              <w:t>人工智能基础(3.0)</w:t>
            </w:r>
          </w:p>
        </w:tc>
        <w:tc>
          <w:tcPr>
            <w:tcW w:w="3897" w:type="dxa"/>
            <w:gridSpan w:val="2"/>
            <w:shd w:val="clear" w:color="auto" w:fill="auto"/>
            <w:vAlign w:val="center"/>
          </w:tcPr>
          <w:p w14:paraId="5270AAC4">
            <w:pPr>
              <w:widowControl/>
              <w:spacing w:line="360" w:lineRule="auto"/>
              <w:jc w:val="left"/>
              <w:rPr>
                <w:rFonts w:ascii="Times New Roman" w:hAnsi="Times New Roman" w:eastAsia="宋体" w:cs="宋体"/>
                <w:color w:val="auto"/>
                <w:kern w:val="0"/>
                <w:sz w:val="24"/>
                <w:szCs w:val="24"/>
              </w:rPr>
            </w:pPr>
          </w:p>
        </w:tc>
      </w:tr>
      <w:tr w14:paraId="4646D76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4CC30674">
            <w:pPr>
              <w:widowControl/>
              <w:spacing w:line="360" w:lineRule="auto"/>
              <w:ind w:firstLine="241" w:firstLineChars="100"/>
              <w:jc w:val="left"/>
              <w:rPr>
                <w:rFonts w:ascii="Times New Roman" w:hAnsi="Times New Roman" w:eastAsia="宋体"/>
                <w:b/>
                <w:color w:val="auto"/>
                <w:sz w:val="24"/>
                <w:szCs w:val="24"/>
              </w:rPr>
            </w:pPr>
            <w:r>
              <w:rPr>
                <w:rFonts w:ascii="Times New Roman" w:hAnsi="Times New Roman" w:eastAsia="宋体"/>
                <w:b/>
                <w:color w:val="auto"/>
                <w:sz w:val="24"/>
                <w:szCs w:val="24"/>
              </w:rPr>
              <w:t>（三）专业课程</w:t>
            </w:r>
          </w:p>
          <w:p w14:paraId="0411D032">
            <w:pPr>
              <w:widowControl/>
              <w:spacing w:before="93" w:beforeLines="30" w:line="360" w:lineRule="auto"/>
              <w:ind w:firstLine="240" w:firstLineChars="100"/>
              <w:jc w:val="left"/>
              <w:rPr>
                <w:rFonts w:hint="eastAsia" w:ascii="Times New Roman" w:hAnsi="Times New Roman" w:eastAsia="宋体" w:cs="宋体"/>
                <w:color w:val="auto"/>
                <w:kern w:val="0"/>
                <w:sz w:val="24"/>
                <w:szCs w:val="24"/>
              </w:rPr>
            </w:pPr>
            <w:r>
              <w:rPr>
                <w:rFonts w:ascii="Times New Roman" w:hAnsi="Times New Roman" w:eastAsia="宋体" w:cs="Times New Roman"/>
                <w:color w:val="auto"/>
                <w:sz w:val="24"/>
                <w:szCs w:val="24"/>
              </w:rPr>
              <w:t>1.专业必修课程C1</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rPr>
              <w:t>10</w:t>
            </w:r>
            <w:r>
              <w:rPr>
                <w:rFonts w:ascii="Times New Roman" w:hAnsi="Times New Roman" w:eastAsia="宋体" w:cs="Times New Roman"/>
                <w:color w:val="auto"/>
                <w:sz w:val="24"/>
                <w:szCs w:val="24"/>
              </w:rPr>
              <w:t>.0</w:t>
            </w:r>
            <w:r>
              <w:rPr>
                <w:rFonts w:hint="eastAsia" w:ascii="Times New Roman" w:hAnsi="Times New Roman" w:eastAsia="宋体" w:cs="Times New Roman"/>
                <w:color w:val="auto"/>
                <w:sz w:val="24"/>
                <w:szCs w:val="24"/>
              </w:rPr>
              <w:t>)</w:t>
            </w:r>
          </w:p>
        </w:tc>
        <w:tc>
          <w:tcPr>
            <w:tcW w:w="3897" w:type="dxa"/>
            <w:gridSpan w:val="2"/>
            <w:shd w:val="clear" w:color="auto" w:fill="auto"/>
            <w:vAlign w:val="center"/>
          </w:tcPr>
          <w:p w14:paraId="6012E8CA">
            <w:pPr>
              <w:widowControl/>
              <w:spacing w:line="360" w:lineRule="auto"/>
              <w:jc w:val="left"/>
              <w:rPr>
                <w:rFonts w:ascii="Times New Roman" w:hAnsi="Times New Roman" w:eastAsia="宋体" w:cs="宋体"/>
                <w:color w:val="auto"/>
                <w:kern w:val="0"/>
                <w:sz w:val="24"/>
                <w:szCs w:val="24"/>
              </w:rPr>
            </w:pPr>
          </w:p>
        </w:tc>
      </w:tr>
      <w:tr w14:paraId="6E3DEF4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716F218C">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Times New Roman" w:hAnsi="Times New Roman" w:eastAsia="宋体" w:cs="宋体"/>
                <w:color w:val="auto"/>
                <w:kern w:val="0"/>
                <w:sz w:val="24"/>
                <w:szCs w:val="24"/>
              </w:rPr>
              <w:t>软件系统分析与设计(3.0)</w:t>
            </w:r>
          </w:p>
        </w:tc>
        <w:tc>
          <w:tcPr>
            <w:tcW w:w="3897" w:type="dxa"/>
            <w:gridSpan w:val="2"/>
            <w:shd w:val="clear" w:color="auto" w:fill="auto"/>
            <w:vAlign w:val="center"/>
          </w:tcPr>
          <w:p w14:paraId="6833CFFF">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分布式系统原理与实践(</w:t>
            </w:r>
            <w:r>
              <w:rPr>
                <w:rFonts w:hint="eastAsia" w:ascii="Times New Roman" w:hAnsi="Times New Roman" w:eastAsia="宋体" w:cs="宋体"/>
                <w:color w:val="auto"/>
                <w:kern w:val="0"/>
                <w:sz w:val="24"/>
                <w:szCs w:val="24"/>
              </w:rPr>
              <w:t>3.0</w:t>
            </w:r>
            <w:r>
              <w:rPr>
                <w:rFonts w:hint="eastAsia" w:ascii="Times New Roman" w:hAnsi="Times New Roman" w:eastAsia="宋体" w:cs="宋体"/>
                <w:color w:val="auto"/>
                <w:kern w:val="0"/>
                <w:sz w:val="24"/>
                <w:szCs w:val="24"/>
              </w:rPr>
              <w:t>)</w:t>
            </w:r>
          </w:p>
        </w:tc>
      </w:tr>
      <w:tr w14:paraId="5B12076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4A519732">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Java EE编程技术(4.0)</w:t>
            </w:r>
          </w:p>
        </w:tc>
        <w:tc>
          <w:tcPr>
            <w:tcW w:w="3897" w:type="dxa"/>
            <w:gridSpan w:val="2"/>
            <w:shd w:val="clear" w:color="auto" w:fill="auto"/>
            <w:vAlign w:val="center"/>
          </w:tcPr>
          <w:p w14:paraId="50FEB766">
            <w:pPr>
              <w:widowControl/>
              <w:spacing w:line="360" w:lineRule="auto"/>
              <w:jc w:val="left"/>
              <w:rPr>
                <w:rFonts w:ascii="Times New Roman" w:hAnsi="Times New Roman" w:eastAsia="宋体" w:cs="宋体"/>
                <w:color w:val="auto"/>
                <w:kern w:val="0"/>
                <w:sz w:val="24"/>
                <w:szCs w:val="24"/>
              </w:rPr>
            </w:pPr>
          </w:p>
        </w:tc>
      </w:tr>
      <w:tr w14:paraId="4D63149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6EAC57A0">
            <w:pPr>
              <w:widowControl/>
              <w:spacing w:line="360" w:lineRule="auto"/>
              <w:ind w:firstLine="240" w:firstLineChars="100"/>
              <w:jc w:val="left"/>
              <w:rPr>
                <w:rFonts w:hint="eastAsia" w:ascii="Times New Roman" w:hAnsi="Times New Roman" w:eastAsia="宋体" w:cs="宋体"/>
                <w:color w:val="auto"/>
                <w:kern w:val="0"/>
                <w:sz w:val="24"/>
                <w:szCs w:val="24"/>
              </w:rPr>
            </w:pPr>
            <w:r>
              <w:rPr>
                <w:rFonts w:ascii="Times New Roman" w:hAnsi="Times New Roman" w:eastAsia="宋体" w:cs="Times New Roman"/>
                <w:color w:val="auto"/>
                <w:sz w:val="24"/>
                <w:szCs w:val="24"/>
              </w:rPr>
              <w:t>2.专业选修课程</w:t>
            </w:r>
            <w:r>
              <w:rPr>
                <w:rFonts w:hint="eastAsia" w:ascii="Times New Roman" w:hAnsi="Times New Roman" w:eastAsia="宋体" w:cs="Times New Roman"/>
                <w:color w:val="auto"/>
                <w:sz w:val="24"/>
                <w:szCs w:val="24"/>
              </w:rPr>
              <w:t>C3(</w:t>
            </w:r>
            <w:r>
              <w:rPr>
                <w:rFonts w:ascii="Times New Roman" w:hAnsi="Times New Roman" w:eastAsia="宋体" w:cs="Times New Roman"/>
                <w:color w:val="auto"/>
                <w:sz w:val="24"/>
                <w:szCs w:val="24"/>
              </w:rPr>
              <w:t>8.0</w:t>
            </w:r>
            <w:r>
              <w:rPr>
                <w:rFonts w:hint="eastAsia" w:ascii="Times New Roman" w:hAnsi="Times New Roman" w:eastAsia="宋体" w:cs="Times New Roman"/>
                <w:color w:val="auto"/>
                <w:sz w:val="24"/>
                <w:szCs w:val="24"/>
              </w:rPr>
              <w:t>)</w:t>
            </w:r>
          </w:p>
        </w:tc>
        <w:tc>
          <w:tcPr>
            <w:tcW w:w="3897" w:type="dxa"/>
            <w:gridSpan w:val="2"/>
            <w:shd w:val="clear" w:color="auto" w:fill="auto"/>
            <w:vAlign w:val="center"/>
          </w:tcPr>
          <w:p w14:paraId="0D925430">
            <w:pPr>
              <w:widowControl/>
              <w:spacing w:line="360" w:lineRule="auto"/>
              <w:jc w:val="left"/>
              <w:rPr>
                <w:rFonts w:ascii="Times New Roman" w:hAnsi="Times New Roman" w:eastAsia="宋体" w:cs="宋体"/>
                <w:color w:val="auto"/>
                <w:kern w:val="0"/>
                <w:sz w:val="24"/>
                <w:szCs w:val="24"/>
              </w:rPr>
            </w:pPr>
          </w:p>
        </w:tc>
      </w:tr>
      <w:tr w14:paraId="3D0B54A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657AD803">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Times New Roman" w:hAnsi="Times New Roman" w:eastAsia="宋体" w:cs="宋体"/>
                <w:color w:val="auto"/>
                <w:kern w:val="0"/>
                <w:sz w:val="24"/>
                <w:szCs w:val="24"/>
              </w:rPr>
              <w:t>云计算基础(3.0)</w:t>
            </w:r>
          </w:p>
        </w:tc>
        <w:tc>
          <w:tcPr>
            <w:tcW w:w="3897" w:type="dxa"/>
            <w:gridSpan w:val="2"/>
            <w:shd w:val="clear" w:color="auto" w:fill="auto"/>
            <w:vAlign w:val="center"/>
          </w:tcPr>
          <w:p w14:paraId="5DF8AC1F">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统计建模(3.0)</w:t>
            </w:r>
          </w:p>
        </w:tc>
      </w:tr>
      <w:tr w14:paraId="1A6E97C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64D66E4">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深度学习(2.0)</w:t>
            </w:r>
          </w:p>
        </w:tc>
        <w:tc>
          <w:tcPr>
            <w:tcW w:w="3897" w:type="dxa"/>
            <w:gridSpan w:val="2"/>
            <w:shd w:val="clear" w:color="auto" w:fill="auto"/>
            <w:vAlign w:val="center"/>
          </w:tcPr>
          <w:p w14:paraId="2E9B78D9">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HarmonyOS应用开发(3.0)</w:t>
            </w:r>
          </w:p>
        </w:tc>
      </w:tr>
      <w:tr w14:paraId="637C0CF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0006FBFC">
            <w:pPr>
              <w:adjustRightInd w:val="0"/>
              <w:snapToGrid w:val="0"/>
              <w:spacing w:before="156" w:beforeLines="50" w:line="360" w:lineRule="auto"/>
              <w:ind w:firstLine="241" w:firstLineChars="100"/>
              <w:jc w:val="left"/>
              <w:rPr>
                <w:rFonts w:hint="eastAsia" w:ascii="Times New Roman" w:hAnsi="Times New Roman" w:eastAsia="宋体" w:cs="Times New Roman"/>
                <w:color w:val="auto"/>
                <w:sz w:val="24"/>
                <w:szCs w:val="24"/>
              </w:rPr>
            </w:pPr>
            <w:r>
              <w:rPr>
                <w:rFonts w:ascii="Times New Roman" w:hAnsi="Times New Roman" w:eastAsia="宋体"/>
                <w:b/>
                <w:color w:val="auto"/>
                <w:sz w:val="24"/>
                <w:szCs w:val="24"/>
              </w:rPr>
              <w:t>（四）</w:t>
            </w:r>
            <w:r>
              <w:rPr>
                <w:rFonts w:hint="eastAsia" w:ascii="Times New Roman" w:hAnsi="Times New Roman" w:eastAsia="宋体"/>
                <w:b/>
                <w:color w:val="auto"/>
                <w:sz w:val="24"/>
                <w:szCs w:val="24"/>
              </w:rPr>
              <w:t>实践环节(</w:t>
            </w:r>
            <w:r>
              <w:rPr>
                <w:rFonts w:ascii="Times New Roman" w:hAnsi="Times New Roman" w:eastAsia="宋体"/>
                <w:b/>
                <w:color w:val="auto"/>
                <w:sz w:val="24"/>
                <w:szCs w:val="24"/>
              </w:rPr>
              <w:t>4</w:t>
            </w:r>
            <w:r>
              <w:rPr>
                <w:rFonts w:hint="eastAsia" w:ascii="Times New Roman" w:hAnsi="Times New Roman" w:eastAsia="宋体"/>
                <w:b/>
                <w:color w:val="auto"/>
                <w:sz w:val="24"/>
                <w:szCs w:val="24"/>
              </w:rPr>
              <w:t>2</w:t>
            </w:r>
            <w:r>
              <w:rPr>
                <w:rFonts w:ascii="Times New Roman" w:hAnsi="Times New Roman" w:eastAsia="宋体"/>
                <w:b/>
                <w:color w:val="auto"/>
                <w:sz w:val="24"/>
                <w:szCs w:val="24"/>
              </w:rPr>
              <w:t>.0</w:t>
            </w:r>
            <w:r>
              <w:rPr>
                <w:rFonts w:hint="eastAsia" w:ascii="Times New Roman" w:hAnsi="Times New Roman" w:eastAsia="宋体"/>
                <w:b/>
                <w:color w:val="auto"/>
                <w:sz w:val="24"/>
                <w:szCs w:val="24"/>
              </w:rPr>
              <w:t>)</w:t>
            </w:r>
          </w:p>
        </w:tc>
        <w:tc>
          <w:tcPr>
            <w:tcW w:w="3897" w:type="dxa"/>
            <w:gridSpan w:val="2"/>
            <w:shd w:val="clear" w:color="auto" w:fill="auto"/>
            <w:vAlign w:val="center"/>
          </w:tcPr>
          <w:p w14:paraId="63BBB12F">
            <w:pPr>
              <w:widowControl/>
              <w:spacing w:line="360" w:lineRule="auto"/>
              <w:jc w:val="left"/>
              <w:rPr>
                <w:rFonts w:ascii="Times New Roman" w:hAnsi="Times New Roman" w:eastAsia="宋体" w:cs="宋体"/>
                <w:color w:val="auto"/>
                <w:kern w:val="0"/>
                <w:sz w:val="24"/>
                <w:szCs w:val="24"/>
              </w:rPr>
            </w:pPr>
          </w:p>
        </w:tc>
      </w:tr>
      <w:tr w14:paraId="1038C65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1A84AE0">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军训(2.5)</w:t>
            </w:r>
          </w:p>
        </w:tc>
        <w:tc>
          <w:tcPr>
            <w:tcW w:w="3897" w:type="dxa"/>
            <w:gridSpan w:val="2"/>
            <w:shd w:val="clear" w:color="auto" w:fill="auto"/>
            <w:vAlign w:val="center"/>
          </w:tcPr>
          <w:p w14:paraId="65B2ACEE">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毕业环节(18.0)</w:t>
            </w:r>
          </w:p>
        </w:tc>
      </w:tr>
      <w:tr w14:paraId="129BB75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31367470">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大学物理实验(1.5)</w:t>
            </w:r>
          </w:p>
        </w:tc>
        <w:tc>
          <w:tcPr>
            <w:tcW w:w="3897" w:type="dxa"/>
            <w:gridSpan w:val="2"/>
            <w:shd w:val="clear" w:color="auto" w:fill="auto"/>
            <w:vAlign w:val="center"/>
          </w:tcPr>
          <w:p w14:paraId="71E97EAE">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思想政治理论课实践(2.0)</w:t>
            </w:r>
          </w:p>
        </w:tc>
      </w:tr>
      <w:tr w14:paraId="1660E80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491407DB">
            <w:pPr>
              <w:widowControl/>
              <w:spacing w:line="360" w:lineRule="auto"/>
              <w:ind w:firstLine="240" w:firstLineChars="100"/>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C语言课程设计(2.0)</w:t>
            </w:r>
          </w:p>
        </w:tc>
        <w:tc>
          <w:tcPr>
            <w:tcW w:w="3897" w:type="dxa"/>
            <w:gridSpan w:val="2"/>
            <w:shd w:val="clear" w:color="auto" w:fill="auto"/>
            <w:vAlign w:val="center"/>
          </w:tcPr>
          <w:p w14:paraId="0484F9CB">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劳动教育实践(1.0)</w:t>
            </w:r>
          </w:p>
        </w:tc>
      </w:tr>
      <w:tr w14:paraId="28C496B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68157A17">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宋体" w:hAnsi="宋体" w:eastAsia="宋体"/>
                <w:color w:val="auto"/>
                <w:sz w:val="24"/>
                <w:szCs w:val="24"/>
              </w:rPr>
              <w:t>HarmonyOS应用开发课程设计（2.0）</w:t>
            </w:r>
          </w:p>
        </w:tc>
        <w:tc>
          <w:tcPr>
            <w:tcW w:w="3897" w:type="dxa"/>
            <w:gridSpan w:val="2"/>
            <w:shd w:val="clear" w:color="auto" w:fill="auto"/>
            <w:vAlign w:val="center"/>
          </w:tcPr>
          <w:p w14:paraId="37F6876F">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创新创业与竞赛活动(1.0)</w:t>
            </w:r>
          </w:p>
        </w:tc>
      </w:tr>
      <w:tr w14:paraId="57B296A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310843FF">
            <w:pPr>
              <w:widowControl/>
              <w:spacing w:line="360" w:lineRule="auto"/>
              <w:ind w:firstLine="240" w:firstLineChars="100"/>
              <w:jc w:val="left"/>
              <w:rPr>
                <w:rFonts w:ascii="Times New Roman" w:hAnsi="Times New Roman" w:eastAsia="宋体" w:cs="宋体"/>
                <w:strike/>
                <w:color w:val="auto"/>
                <w:kern w:val="0"/>
                <w:sz w:val="24"/>
                <w:szCs w:val="24"/>
              </w:rPr>
            </w:pPr>
            <w:r>
              <w:rPr>
                <w:rFonts w:hint="eastAsia" w:ascii="Times New Roman" w:hAnsi="Times New Roman" w:eastAsia="宋体" w:cs="宋体"/>
                <w:strike w:val="0"/>
                <w:color w:val="auto"/>
                <w:kern w:val="0"/>
                <w:sz w:val="24"/>
                <w:szCs w:val="24"/>
              </w:rPr>
              <w:t>Web云端开发项目实践（2.0）</w:t>
            </w:r>
          </w:p>
        </w:tc>
        <w:tc>
          <w:tcPr>
            <w:tcW w:w="3897" w:type="dxa"/>
            <w:gridSpan w:val="2"/>
            <w:shd w:val="clear" w:color="auto" w:fill="auto"/>
            <w:vAlign w:val="center"/>
          </w:tcPr>
          <w:p w14:paraId="6422D30B">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人工智能基础项目实践(2.0)</w:t>
            </w:r>
          </w:p>
        </w:tc>
      </w:tr>
      <w:tr w14:paraId="522E13F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200A61AA">
            <w:pPr>
              <w:widowControl/>
              <w:spacing w:line="360" w:lineRule="auto"/>
              <w:ind w:firstLine="240" w:firstLineChars="10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分布式系统架构项目实践(2.0)</w:t>
            </w:r>
          </w:p>
        </w:tc>
        <w:tc>
          <w:tcPr>
            <w:tcW w:w="3897" w:type="dxa"/>
            <w:gridSpan w:val="2"/>
            <w:shd w:val="clear" w:color="auto" w:fill="auto"/>
            <w:vAlign w:val="center"/>
          </w:tcPr>
          <w:p w14:paraId="68FEAB85">
            <w:pPr>
              <w:widowControl/>
              <w:spacing w:line="360" w:lineRule="auto"/>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课外体育锻炼(2.0)</w:t>
            </w:r>
          </w:p>
        </w:tc>
      </w:tr>
      <w:tr w14:paraId="1C3221BA">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5F392E89">
            <w:pPr>
              <w:widowControl/>
              <w:spacing w:line="360" w:lineRule="auto"/>
              <w:ind w:firstLine="240" w:firstLineChars="100"/>
              <w:jc w:val="left"/>
              <w:rPr>
                <w:rFonts w:ascii="宋体" w:hAnsi="宋体" w:eastAsia="宋体" w:cs="宋体"/>
                <w:strike/>
                <w:color w:val="auto"/>
                <w:kern w:val="0"/>
                <w:sz w:val="24"/>
                <w:szCs w:val="24"/>
              </w:rPr>
            </w:pPr>
            <w:r>
              <w:rPr>
                <w:rFonts w:hint="eastAsia" w:ascii="宋体" w:hAnsi="宋体" w:eastAsia="宋体" w:cs="宋体"/>
                <w:color w:val="auto"/>
                <w:kern w:val="0"/>
                <w:sz w:val="24"/>
                <w:szCs w:val="24"/>
              </w:rPr>
              <w:t>面向对象程序设计（Java）课程设计(2.0)</w:t>
            </w:r>
          </w:p>
        </w:tc>
        <w:tc>
          <w:tcPr>
            <w:tcW w:w="3897" w:type="dxa"/>
            <w:gridSpan w:val="2"/>
            <w:shd w:val="clear" w:color="auto" w:fill="auto"/>
            <w:vAlign w:val="center"/>
          </w:tcPr>
          <w:p w14:paraId="0AB16D31">
            <w:pPr>
              <w:widowControl/>
              <w:spacing w:line="360" w:lineRule="auto"/>
              <w:jc w:val="left"/>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第二课堂(2.0)</w:t>
            </w:r>
          </w:p>
        </w:tc>
      </w:tr>
      <w:tr w14:paraId="6E703865">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gridAfter w:val="1"/>
          <w:wAfter w:w="3811" w:type="dxa"/>
          <w:trHeight w:val="454" w:hRule="atLeast"/>
          <w:tblCellSpacing w:w="20" w:type="dxa"/>
        </w:trPr>
        <w:tc>
          <w:tcPr>
            <w:tcW w:w="5149" w:type="dxa"/>
            <w:shd w:val="clear" w:color="auto" w:fill="auto"/>
            <w:vAlign w:val="center"/>
          </w:tcPr>
          <w:p w14:paraId="396D09D2">
            <w:pPr>
              <w:widowControl/>
              <w:spacing w:line="360" w:lineRule="auto"/>
              <w:ind w:firstLine="240" w:firstLineChars="100"/>
              <w:jc w:val="left"/>
              <w:rPr>
                <w:rFonts w:ascii="宋体" w:hAnsi="宋体" w:eastAsia="宋体" w:cs="宋体"/>
                <w:strike/>
                <w:color w:val="auto"/>
                <w:kern w:val="0"/>
                <w:sz w:val="24"/>
                <w:szCs w:val="24"/>
              </w:rPr>
            </w:pPr>
            <w:r>
              <w:rPr>
                <w:rFonts w:hint="eastAsia" w:ascii="宋体" w:hAnsi="宋体" w:eastAsia="宋体" w:cs="宋体"/>
                <w:color w:val="auto"/>
                <w:kern w:val="0"/>
                <w:sz w:val="24"/>
                <w:szCs w:val="24"/>
              </w:rPr>
              <w:t>体育健康标准辅导测试(0.0)</w:t>
            </w:r>
          </w:p>
        </w:tc>
        <w:tc>
          <w:tcPr>
            <w:tcW w:w="3897" w:type="dxa"/>
            <w:gridSpan w:val="2"/>
            <w:shd w:val="clear" w:color="auto" w:fill="auto"/>
            <w:vAlign w:val="center"/>
          </w:tcPr>
          <w:p w14:paraId="02724CAF">
            <w:pPr>
              <w:widowControl/>
              <w:spacing w:line="360" w:lineRule="auto"/>
              <w:jc w:val="left"/>
              <w:rPr>
                <w:rFonts w:ascii="Times New Roman" w:hAnsi="Times New Roman" w:eastAsia="宋体" w:cs="宋体"/>
                <w:color w:val="auto"/>
                <w:kern w:val="0"/>
                <w:sz w:val="24"/>
                <w:szCs w:val="24"/>
              </w:rPr>
            </w:pPr>
          </w:p>
        </w:tc>
      </w:tr>
    </w:tbl>
    <w:p w14:paraId="2F7F2FF0">
      <w:pPr>
        <w:widowControl/>
        <w:jc w:val="left"/>
        <w:rPr>
          <w:rFonts w:ascii="Times New Roman" w:hAnsi="Times New Roman" w:eastAsia="宋体" w:cs="Times New Roman"/>
          <w:b/>
          <w:bCs/>
          <w:color w:val="auto"/>
          <w:sz w:val="24"/>
          <w:szCs w:val="24"/>
        </w:rPr>
        <w:sectPr>
          <w:type w:val="continuous"/>
          <w:pgSz w:w="11906" w:h="16838"/>
          <w:pgMar w:top="1440" w:right="1418" w:bottom="1440" w:left="1418" w:header="851" w:footer="992" w:gutter="0"/>
          <w:cols w:space="425" w:num="1"/>
          <w:docGrid w:type="lines" w:linePitch="312" w:charSpace="0"/>
        </w:sectPr>
      </w:pPr>
    </w:p>
    <w:p w14:paraId="07FD809D">
      <w:pPr>
        <w:spacing w:line="400" w:lineRule="exact"/>
        <w:ind w:left="422"/>
        <w:rPr>
          <w:rFonts w:ascii="Times New Roman" w:hAnsi="Times New Roman" w:eastAsia="宋体" w:cs="Times New Roman"/>
          <w:b/>
          <w:bCs/>
          <w:color w:val="auto"/>
          <w:sz w:val="24"/>
          <w:szCs w:val="24"/>
        </w:rPr>
        <w:sectPr>
          <w:type w:val="continuous"/>
          <w:pgSz w:w="11906" w:h="16838"/>
          <w:pgMar w:top="1440" w:right="1800" w:bottom="1440" w:left="1800" w:header="851" w:footer="992" w:gutter="0"/>
          <w:cols w:space="425" w:num="2"/>
          <w:docGrid w:type="lines" w:linePitch="312" w:charSpace="0"/>
        </w:sectPr>
      </w:pPr>
    </w:p>
    <w:p w14:paraId="7C340160">
      <w:pPr>
        <w:spacing w:after="156" w:afterLines="50" w:line="400" w:lineRule="exact"/>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（五）</w:t>
      </w:r>
      <w:r>
        <w:rPr>
          <w:rFonts w:ascii="Times New Roman" w:hAnsi="Times New Roman" w:eastAsia="宋体" w:cs="Times New Roman"/>
          <w:b/>
          <w:bCs/>
          <w:color w:val="auto"/>
          <w:sz w:val="24"/>
          <w:szCs w:val="24"/>
        </w:rPr>
        <w:t>课程与学生知识、能力、素养达成情况关系矩阵</w:t>
      </w:r>
    </w:p>
    <w:tbl>
      <w:tblPr>
        <w:tblStyle w:val="32"/>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08" w:type="dxa"/>
          <w:bottom w:w="11" w:type="dxa"/>
          <w:right w:w="108" w:type="dxa"/>
        </w:tblCellMar>
      </w:tblPr>
      <w:tblGrid>
        <w:gridCol w:w="992"/>
        <w:gridCol w:w="2914"/>
        <w:gridCol w:w="770"/>
        <w:gridCol w:w="850"/>
        <w:gridCol w:w="709"/>
        <w:gridCol w:w="709"/>
        <w:gridCol w:w="709"/>
        <w:gridCol w:w="708"/>
        <w:gridCol w:w="851"/>
        <w:gridCol w:w="850"/>
        <w:gridCol w:w="709"/>
        <w:gridCol w:w="851"/>
        <w:gridCol w:w="850"/>
        <w:gridCol w:w="819"/>
        <w:gridCol w:w="709"/>
      </w:tblGrid>
      <w:tr w14:paraId="2BCB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trHeight w:val="634" w:hRule="atLeast"/>
          <w:tblHeader/>
          <w:jc w:val="center"/>
        </w:trPr>
        <w:tc>
          <w:tcPr>
            <w:tcW w:w="992" w:type="dxa"/>
            <w:shd w:val="clear" w:color="auto" w:fill="auto"/>
            <w:vAlign w:val="center"/>
          </w:tcPr>
          <w:p w14:paraId="272A2C7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697FB192">
            <w:pPr>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类别</w:t>
            </w:r>
          </w:p>
        </w:tc>
        <w:tc>
          <w:tcPr>
            <w:tcW w:w="2914" w:type="dxa"/>
            <w:shd w:val="clear" w:color="auto" w:fill="auto"/>
            <w:vAlign w:val="center"/>
          </w:tcPr>
          <w:p w14:paraId="37E184F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课程名称</w:t>
            </w:r>
          </w:p>
        </w:tc>
        <w:tc>
          <w:tcPr>
            <w:tcW w:w="770" w:type="dxa"/>
            <w:shd w:val="clear" w:color="auto" w:fill="auto"/>
            <w:tcMar>
              <w:top w:w="0" w:type="dxa"/>
              <w:left w:w="0" w:type="dxa"/>
              <w:bottom w:w="0" w:type="dxa"/>
              <w:right w:w="0" w:type="dxa"/>
            </w:tcMar>
            <w:vAlign w:val="center"/>
          </w:tcPr>
          <w:p w14:paraId="6238F44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146F9A8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p>
        </w:tc>
        <w:tc>
          <w:tcPr>
            <w:tcW w:w="850" w:type="dxa"/>
            <w:shd w:val="clear" w:color="auto" w:fill="auto"/>
            <w:tcMar>
              <w:top w:w="0" w:type="dxa"/>
              <w:left w:w="0" w:type="dxa"/>
              <w:bottom w:w="0" w:type="dxa"/>
              <w:right w:w="0" w:type="dxa"/>
            </w:tcMar>
            <w:vAlign w:val="center"/>
          </w:tcPr>
          <w:p w14:paraId="313CD12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2FDF3F7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w:t>
            </w:r>
          </w:p>
        </w:tc>
        <w:tc>
          <w:tcPr>
            <w:tcW w:w="709" w:type="dxa"/>
            <w:shd w:val="clear" w:color="auto" w:fill="auto"/>
            <w:tcMar>
              <w:top w:w="0" w:type="dxa"/>
              <w:left w:w="0" w:type="dxa"/>
              <w:bottom w:w="0" w:type="dxa"/>
              <w:right w:w="0" w:type="dxa"/>
            </w:tcMar>
            <w:vAlign w:val="center"/>
          </w:tcPr>
          <w:p w14:paraId="5425C1E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562FC72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w:t>
            </w:r>
          </w:p>
        </w:tc>
        <w:tc>
          <w:tcPr>
            <w:tcW w:w="709" w:type="dxa"/>
            <w:shd w:val="clear" w:color="auto" w:fill="auto"/>
            <w:tcMar>
              <w:top w:w="0" w:type="dxa"/>
              <w:left w:w="0" w:type="dxa"/>
              <w:bottom w:w="0" w:type="dxa"/>
              <w:right w:w="0" w:type="dxa"/>
            </w:tcMar>
            <w:vAlign w:val="center"/>
          </w:tcPr>
          <w:p w14:paraId="0879F86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36B79E3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w:t>
            </w:r>
          </w:p>
        </w:tc>
        <w:tc>
          <w:tcPr>
            <w:tcW w:w="709" w:type="dxa"/>
            <w:shd w:val="clear" w:color="auto" w:fill="auto"/>
            <w:tcMar>
              <w:top w:w="0" w:type="dxa"/>
              <w:left w:w="0" w:type="dxa"/>
              <w:bottom w:w="0" w:type="dxa"/>
              <w:right w:w="0" w:type="dxa"/>
            </w:tcMar>
            <w:vAlign w:val="center"/>
          </w:tcPr>
          <w:p w14:paraId="532F44E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4383F65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w:t>
            </w:r>
          </w:p>
        </w:tc>
        <w:tc>
          <w:tcPr>
            <w:tcW w:w="708" w:type="dxa"/>
            <w:shd w:val="clear" w:color="auto" w:fill="auto"/>
            <w:tcMar>
              <w:top w:w="0" w:type="dxa"/>
              <w:left w:w="0" w:type="dxa"/>
              <w:bottom w:w="0" w:type="dxa"/>
              <w:right w:w="0" w:type="dxa"/>
            </w:tcMar>
            <w:vAlign w:val="center"/>
          </w:tcPr>
          <w:p w14:paraId="4B5F073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6C94A8B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6</w:t>
            </w:r>
          </w:p>
        </w:tc>
        <w:tc>
          <w:tcPr>
            <w:tcW w:w="851" w:type="dxa"/>
            <w:shd w:val="clear" w:color="auto" w:fill="auto"/>
            <w:tcMar>
              <w:top w:w="0" w:type="dxa"/>
              <w:left w:w="0" w:type="dxa"/>
              <w:bottom w:w="0" w:type="dxa"/>
              <w:right w:w="0" w:type="dxa"/>
            </w:tcMar>
            <w:vAlign w:val="center"/>
          </w:tcPr>
          <w:p w14:paraId="7F02A68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75ED7CE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7</w:t>
            </w:r>
          </w:p>
        </w:tc>
        <w:tc>
          <w:tcPr>
            <w:tcW w:w="850" w:type="dxa"/>
            <w:shd w:val="clear" w:color="auto" w:fill="auto"/>
            <w:tcMar>
              <w:top w:w="0" w:type="dxa"/>
              <w:left w:w="0" w:type="dxa"/>
              <w:bottom w:w="0" w:type="dxa"/>
              <w:right w:w="0" w:type="dxa"/>
            </w:tcMar>
            <w:vAlign w:val="center"/>
          </w:tcPr>
          <w:p w14:paraId="647E9A3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00810F0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8</w:t>
            </w:r>
          </w:p>
        </w:tc>
        <w:tc>
          <w:tcPr>
            <w:tcW w:w="709" w:type="dxa"/>
            <w:shd w:val="clear" w:color="auto" w:fill="auto"/>
            <w:tcMar>
              <w:top w:w="0" w:type="dxa"/>
              <w:left w:w="0" w:type="dxa"/>
              <w:bottom w:w="0" w:type="dxa"/>
              <w:right w:w="0" w:type="dxa"/>
            </w:tcMar>
            <w:vAlign w:val="center"/>
          </w:tcPr>
          <w:p w14:paraId="27D3A9E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229D9E6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9</w:t>
            </w:r>
          </w:p>
        </w:tc>
        <w:tc>
          <w:tcPr>
            <w:tcW w:w="851" w:type="dxa"/>
            <w:shd w:val="clear" w:color="auto" w:fill="auto"/>
            <w:tcMar>
              <w:top w:w="0" w:type="dxa"/>
              <w:left w:w="0" w:type="dxa"/>
              <w:bottom w:w="0" w:type="dxa"/>
              <w:right w:w="0" w:type="dxa"/>
            </w:tcMar>
            <w:vAlign w:val="center"/>
          </w:tcPr>
          <w:p w14:paraId="0B454C1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054A151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w:t>
            </w:r>
          </w:p>
        </w:tc>
        <w:tc>
          <w:tcPr>
            <w:tcW w:w="850" w:type="dxa"/>
            <w:shd w:val="clear" w:color="auto" w:fill="auto"/>
            <w:tcMar>
              <w:top w:w="0" w:type="dxa"/>
              <w:left w:w="0" w:type="dxa"/>
              <w:bottom w:w="0" w:type="dxa"/>
              <w:right w:w="0" w:type="dxa"/>
            </w:tcMar>
            <w:vAlign w:val="center"/>
          </w:tcPr>
          <w:p w14:paraId="74CDA1F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72C73BE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11</w:t>
            </w:r>
          </w:p>
        </w:tc>
        <w:tc>
          <w:tcPr>
            <w:tcW w:w="819" w:type="dxa"/>
            <w:shd w:val="clear" w:color="auto" w:fill="auto"/>
            <w:tcMar>
              <w:top w:w="0" w:type="dxa"/>
              <w:left w:w="0" w:type="dxa"/>
              <w:bottom w:w="0" w:type="dxa"/>
              <w:right w:w="0" w:type="dxa"/>
            </w:tcMar>
            <w:vAlign w:val="center"/>
          </w:tcPr>
          <w:p w14:paraId="0B2CCD1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7761F0D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12</w:t>
            </w:r>
          </w:p>
        </w:tc>
        <w:tc>
          <w:tcPr>
            <w:tcW w:w="709" w:type="dxa"/>
            <w:tcMar>
              <w:top w:w="0" w:type="dxa"/>
              <w:left w:w="0" w:type="dxa"/>
              <w:bottom w:w="0" w:type="dxa"/>
              <w:right w:w="0" w:type="dxa"/>
            </w:tcMar>
            <w:vAlign w:val="center"/>
          </w:tcPr>
          <w:p w14:paraId="7A9437C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要求</w:t>
            </w:r>
          </w:p>
          <w:p w14:paraId="5892323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w:t>
            </w:r>
            <w:r>
              <w:rPr>
                <w:rFonts w:hint="eastAsia" w:ascii="Times New Roman" w:hAnsi="Times New Roman" w:eastAsia="宋体" w:cs="Times New Roman"/>
                <w:color w:val="auto"/>
                <w:kern w:val="0"/>
                <w:szCs w:val="21"/>
              </w:rPr>
              <w:t>3</w:t>
            </w:r>
          </w:p>
        </w:tc>
      </w:tr>
      <w:tr w14:paraId="4FC1E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7097004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通识</w:t>
            </w:r>
          </w:p>
          <w:p w14:paraId="4D8D0E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教育</w:t>
            </w:r>
          </w:p>
          <w:p w14:paraId="4E77D8CE">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必修</w:t>
            </w:r>
          </w:p>
          <w:p w14:paraId="2930A96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tc>
        <w:tc>
          <w:tcPr>
            <w:tcW w:w="2914" w:type="dxa"/>
            <w:shd w:val="clear" w:color="auto" w:fill="auto"/>
            <w:tcMar>
              <w:top w:w="0" w:type="dxa"/>
              <w:bottom w:w="0" w:type="dxa"/>
            </w:tcMar>
            <w:vAlign w:val="center"/>
          </w:tcPr>
          <w:p w14:paraId="0FC5007C">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思想道德</w:t>
            </w:r>
            <w:r>
              <w:rPr>
                <w:rFonts w:hint="eastAsia" w:ascii="Times New Roman" w:hAnsi="Times New Roman" w:eastAsia="宋体" w:cs="Times New Roman"/>
                <w:color w:val="auto"/>
                <w:kern w:val="0"/>
                <w:szCs w:val="21"/>
              </w:rPr>
              <w:t>与法治</w:t>
            </w:r>
          </w:p>
        </w:tc>
        <w:tc>
          <w:tcPr>
            <w:tcW w:w="770" w:type="dxa"/>
            <w:shd w:val="clear" w:color="auto" w:fill="auto"/>
            <w:vAlign w:val="center"/>
          </w:tcPr>
          <w:p w14:paraId="7A662FF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0195AB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255FA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FF9BFA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8F1986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1AD3951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CB187F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667BB6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5D1C821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E28C3C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7C49AD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036B9CF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6A3CC4DF">
            <w:pPr>
              <w:widowControl/>
              <w:jc w:val="center"/>
              <w:rPr>
                <w:rFonts w:ascii="Times New Roman" w:hAnsi="Times New Roman" w:eastAsia="宋体" w:cs="Times New Roman"/>
                <w:color w:val="auto"/>
                <w:kern w:val="0"/>
                <w:szCs w:val="21"/>
              </w:rPr>
            </w:pPr>
          </w:p>
        </w:tc>
      </w:tr>
      <w:tr w14:paraId="1D0A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071CB854">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082FF4E4">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马克思主义基本原理</w:t>
            </w:r>
          </w:p>
        </w:tc>
        <w:tc>
          <w:tcPr>
            <w:tcW w:w="770" w:type="dxa"/>
            <w:shd w:val="clear" w:color="auto" w:fill="auto"/>
            <w:vAlign w:val="center"/>
          </w:tcPr>
          <w:p w14:paraId="6F9343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412837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26E59B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ACD3FB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777911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57AE58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12A895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949220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5EB0DD2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8E3C7D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2FE56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819" w:type="dxa"/>
            <w:shd w:val="clear" w:color="auto" w:fill="auto"/>
            <w:vAlign w:val="center"/>
          </w:tcPr>
          <w:p w14:paraId="59B6182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2601CF6C">
            <w:pPr>
              <w:widowControl/>
              <w:jc w:val="center"/>
              <w:rPr>
                <w:rFonts w:ascii="Times New Roman" w:hAnsi="Times New Roman" w:eastAsia="宋体" w:cs="Times New Roman"/>
                <w:color w:val="auto"/>
                <w:kern w:val="0"/>
                <w:szCs w:val="21"/>
              </w:rPr>
            </w:pPr>
          </w:p>
        </w:tc>
      </w:tr>
      <w:tr w14:paraId="4C0F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00D2202A">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56E6D374">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中国近现代史纲要</w:t>
            </w:r>
          </w:p>
        </w:tc>
        <w:tc>
          <w:tcPr>
            <w:tcW w:w="770" w:type="dxa"/>
            <w:shd w:val="clear" w:color="auto" w:fill="auto"/>
            <w:vAlign w:val="center"/>
          </w:tcPr>
          <w:p w14:paraId="570AA81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DFD9DF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152FAD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C0D2E6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70A6C1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10FC3A7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D59080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7D1918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6792B41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802E65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5FB75E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4D566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DE50711">
            <w:pPr>
              <w:widowControl/>
              <w:jc w:val="center"/>
              <w:rPr>
                <w:rFonts w:ascii="Times New Roman" w:hAnsi="Times New Roman" w:eastAsia="宋体" w:cs="Times New Roman"/>
                <w:color w:val="auto"/>
                <w:kern w:val="0"/>
                <w:szCs w:val="21"/>
              </w:rPr>
            </w:pPr>
          </w:p>
        </w:tc>
      </w:tr>
      <w:tr w14:paraId="7CE0C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BF5807D">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2F08E814">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毛泽东思想和中国特色社会主义理论体系概论</w:t>
            </w:r>
          </w:p>
        </w:tc>
        <w:tc>
          <w:tcPr>
            <w:tcW w:w="770" w:type="dxa"/>
            <w:shd w:val="clear" w:color="auto" w:fill="auto"/>
            <w:vAlign w:val="center"/>
          </w:tcPr>
          <w:p w14:paraId="328857E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E38AD3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B4E360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9F6564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14A853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252CAF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74F6D7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11D8761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1F119A1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E15F76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EFC6AE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C3D6F9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145424C5">
            <w:pPr>
              <w:widowControl/>
              <w:jc w:val="center"/>
              <w:rPr>
                <w:rFonts w:ascii="Times New Roman" w:hAnsi="Times New Roman" w:eastAsia="宋体" w:cs="Times New Roman"/>
                <w:color w:val="auto"/>
                <w:kern w:val="0"/>
                <w:szCs w:val="21"/>
              </w:rPr>
            </w:pPr>
          </w:p>
        </w:tc>
      </w:tr>
      <w:tr w14:paraId="67DE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B704E26">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280F1E72">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szCs w:val="21"/>
              </w:rPr>
              <w:t>习近平新时代中国特色社会主义思想概论</w:t>
            </w:r>
          </w:p>
        </w:tc>
        <w:tc>
          <w:tcPr>
            <w:tcW w:w="770" w:type="dxa"/>
            <w:shd w:val="clear" w:color="auto" w:fill="auto"/>
            <w:vAlign w:val="center"/>
          </w:tcPr>
          <w:p w14:paraId="43BC997C">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0E096F7">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1888D6EE">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672517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585935E2">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53916B26">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40FA7A4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498F565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72741F5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2A3DA65A">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07FB3150">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05003AEF">
            <w:pPr>
              <w:widowControl/>
              <w:jc w:val="center"/>
              <w:rPr>
                <w:rFonts w:ascii="Times New Roman" w:hAnsi="Times New Roman" w:eastAsia="宋体" w:cs="Times New Roman"/>
                <w:color w:val="auto"/>
                <w:kern w:val="0"/>
                <w:szCs w:val="21"/>
              </w:rPr>
            </w:pPr>
          </w:p>
        </w:tc>
        <w:tc>
          <w:tcPr>
            <w:tcW w:w="709" w:type="dxa"/>
          </w:tcPr>
          <w:p w14:paraId="64E848D4">
            <w:pPr>
              <w:widowControl/>
              <w:jc w:val="center"/>
              <w:rPr>
                <w:rFonts w:ascii="Times New Roman" w:hAnsi="Times New Roman" w:eastAsia="宋体" w:cs="Times New Roman"/>
                <w:color w:val="auto"/>
                <w:kern w:val="0"/>
                <w:szCs w:val="21"/>
              </w:rPr>
            </w:pPr>
          </w:p>
        </w:tc>
      </w:tr>
      <w:tr w14:paraId="10590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1AAFCBA0">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14B4A1B3">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形势与政策</w:t>
            </w:r>
          </w:p>
        </w:tc>
        <w:tc>
          <w:tcPr>
            <w:tcW w:w="770" w:type="dxa"/>
            <w:shd w:val="clear" w:color="auto" w:fill="auto"/>
            <w:vAlign w:val="center"/>
          </w:tcPr>
          <w:p w14:paraId="0EE4C71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C18902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EE61AF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ADAAF2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BC04C3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7F28F7D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C05FCF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A75EF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E1336C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BA5E1B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7CB9688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4F14506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53FF4F2">
            <w:pPr>
              <w:widowControl/>
              <w:jc w:val="center"/>
              <w:rPr>
                <w:rFonts w:ascii="Times New Roman" w:hAnsi="Times New Roman" w:eastAsia="宋体" w:cs="Times New Roman"/>
                <w:color w:val="auto"/>
                <w:kern w:val="0"/>
                <w:szCs w:val="21"/>
              </w:rPr>
            </w:pPr>
          </w:p>
        </w:tc>
      </w:tr>
      <w:tr w14:paraId="647B8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BD81594">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0E7DC874">
            <w:pPr>
              <w:widowControl/>
              <w:rPr>
                <w:rFonts w:ascii="Times New Roman" w:hAnsi="Times New Roman" w:eastAsia="宋体" w:cs="Times New Roman"/>
                <w:strike/>
                <w:color w:val="auto"/>
                <w:kern w:val="0"/>
                <w:szCs w:val="21"/>
              </w:rPr>
            </w:pPr>
            <w:r>
              <w:rPr>
                <w:rFonts w:hint="eastAsia"/>
                <w:color w:val="auto"/>
              </w:rPr>
              <w:t>大学计算机基础及C程序设计</w:t>
            </w:r>
          </w:p>
        </w:tc>
        <w:tc>
          <w:tcPr>
            <w:tcW w:w="770" w:type="dxa"/>
            <w:shd w:val="clear" w:color="auto" w:fill="auto"/>
            <w:vAlign w:val="center"/>
          </w:tcPr>
          <w:p w14:paraId="1864FD0C">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B6C131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62C45EB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6B792EF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BE276F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5C2C7E2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1" w:type="dxa"/>
            <w:shd w:val="clear" w:color="auto" w:fill="auto"/>
            <w:vAlign w:val="center"/>
          </w:tcPr>
          <w:p w14:paraId="61E24C1E">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7CAB1E4">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A3BE48C">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06028196">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F7FE320">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1864E0EF">
            <w:pPr>
              <w:widowControl/>
              <w:jc w:val="center"/>
              <w:rPr>
                <w:rFonts w:ascii="Times New Roman" w:hAnsi="Times New Roman" w:eastAsia="宋体" w:cs="Times New Roman"/>
                <w:color w:val="auto"/>
                <w:kern w:val="0"/>
                <w:szCs w:val="21"/>
              </w:rPr>
            </w:pPr>
          </w:p>
        </w:tc>
        <w:tc>
          <w:tcPr>
            <w:tcW w:w="709" w:type="dxa"/>
          </w:tcPr>
          <w:p w14:paraId="3248869E">
            <w:pPr>
              <w:widowControl/>
              <w:jc w:val="center"/>
              <w:rPr>
                <w:rFonts w:ascii="Times New Roman" w:hAnsi="Times New Roman" w:eastAsia="宋体" w:cs="Times New Roman"/>
                <w:color w:val="auto"/>
                <w:kern w:val="0"/>
                <w:szCs w:val="21"/>
              </w:rPr>
            </w:pPr>
          </w:p>
        </w:tc>
      </w:tr>
      <w:tr w14:paraId="21154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0BCB84D">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5C4FFC2A">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大学数学A</w:t>
            </w:r>
          </w:p>
        </w:tc>
        <w:tc>
          <w:tcPr>
            <w:tcW w:w="770" w:type="dxa"/>
            <w:shd w:val="clear" w:color="auto" w:fill="auto"/>
            <w:vAlign w:val="center"/>
          </w:tcPr>
          <w:p w14:paraId="47931C7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6851D5D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1E92F6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E3C049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02DC4A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7C19654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C507EA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92436C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07C67B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40AFE5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BD80F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4A8B238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8CD02A1">
            <w:pPr>
              <w:widowControl/>
              <w:jc w:val="center"/>
              <w:rPr>
                <w:rFonts w:ascii="Times New Roman" w:hAnsi="Times New Roman" w:eastAsia="宋体" w:cs="Times New Roman"/>
                <w:color w:val="auto"/>
                <w:kern w:val="0"/>
                <w:szCs w:val="21"/>
              </w:rPr>
            </w:pPr>
          </w:p>
        </w:tc>
      </w:tr>
      <w:tr w14:paraId="1959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BDF38A8">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5CC66948">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大学物理</w:t>
            </w:r>
          </w:p>
        </w:tc>
        <w:tc>
          <w:tcPr>
            <w:tcW w:w="770" w:type="dxa"/>
            <w:shd w:val="clear" w:color="auto" w:fill="auto"/>
            <w:vAlign w:val="center"/>
          </w:tcPr>
          <w:p w14:paraId="6E0938E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365141B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51C680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57FB22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CEE6DB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0CA98BD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3C2A5A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290DF9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E6B3A4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945908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FCC9CD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0D36EF7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51CE748">
            <w:pPr>
              <w:widowControl/>
              <w:jc w:val="center"/>
              <w:rPr>
                <w:rFonts w:ascii="Times New Roman" w:hAnsi="Times New Roman" w:eastAsia="宋体" w:cs="Times New Roman"/>
                <w:color w:val="auto"/>
                <w:kern w:val="0"/>
                <w:szCs w:val="21"/>
              </w:rPr>
            </w:pPr>
          </w:p>
        </w:tc>
      </w:tr>
      <w:tr w14:paraId="691A8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0D661C1">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3F7BB80B">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大学外语（英语、日语）</w:t>
            </w:r>
          </w:p>
        </w:tc>
        <w:tc>
          <w:tcPr>
            <w:tcW w:w="770" w:type="dxa"/>
            <w:shd w:val="clear" w:color="auto" w:fill="auto"/>
            <w:vAlign w:val="center"/>
          </w:tcPr>
          <w:p w14:paraId="61DB2A6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B18A95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97A768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360061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52071A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52CB01B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36E0E4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F54FB7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181F49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0ADF85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371F281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7E5AAB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FE096EC">
            <w:pPr>
              <w:widowControl/>
              <w:jc w:val="center"/>
              <w:rPr>
                <w:rFonts w:ascii="Times New Roman" w:hAnsi="Times New Roman" w:eastAsia="宋体" w:cs="Times New Roman"/>
                <w:color w:val="auto"/>
                <w:kern w:val="0"/>
                <w:szCs w:val="21"/>
              </w:rPr>
            </w:pPr>
          </w:p>
        </w:tc>
      </w:tr>
      <w:tr w14:paraId="7618A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E0EFA74">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68CF4AC5">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体育</w:t>
            </w:r>
          </w:p>
        </w:tc>
        <w:tc>
          <w:tcPr>
            <w:tcW w:w="770" w:type="dxa"/>
            <w:shd w:val="clear" w:color="auto" w:fill="auto"/>
            <w:vAlign w:val="center"/>
          </w:tcPr>
          <w:p w14:paraId="3B7A3B9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892C2A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3D291B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A26E1C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312420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27CC731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FDFB0A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DEEDCB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CE43AA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851" w:type="dxa"/>
            <w:shd w:val="clear" w:color="auto" w:fill="auto"/>
            <w:vAlign w:val="center"/>
          </w:tcPr>
          <w:p w14:paraId="1DC2A89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C03625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2202675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5897AC9">
            <w:pPr>
              <w:widowControl/>
              <w:jc w:val="center"/>
              <w:rPr>
                <w:rFonts w:ascii="Times New Roman" w:hAnsi="Times New Roman" w:eastAsia="宋体" w:cs="Times New Roman"/>
                <w:color w:val="auto"/>
                <w:kern w:val="0"/>
                <w:szCs w:val="21"/>
              </w:rPr>
            </w:pPr>
          </w:p>
        </w:tc>
      </w:tr>
      <w:tr w14:paraId="5A4F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C2B723A">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41AE931E">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军事理论</w:t>
            </w:r>
          </w:p>
        </w:tc>
        <w:tc>
          <w:tcPr>
            <w:tcW w:w="770" w:type="dxa"/>
            <w:shd w:val="clear" w:color="auto" w:fill="auto"/>
            <w:vAlign w:val="center"/>
          </w:tcPr>
          <w:p w14:paraId="1B86A4B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98F152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92F4DD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1D3C67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F90603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97CBE3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47FCD2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DA6BD5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551C94F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17FB51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D1DD8F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44405A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18755B0">
            <w:pPr>
              <w:widowControl/>
              <w:jc w:val="center"/>
              <w:rPr>
                <w:rFonts w:ascii="Times New Roman" w:hAnsi="Times New Roman" w:eastAsia="宋体" w:cs="Times New Roman"/>
                <w:color w:val="auto"/>
                <w:kern w:val="0"/>
                <w:szCs w:val="21"/>
              </w:rPr>
            </w:pPr>
          </w:p>
        </w:tc>
      </w:tr>
      <w:tr w14:paraId="4BD8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0DD60F0A">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192CF233">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大学生心理健康教育</w:t>
            </w:r>
          </w:p>
        </w:tc>
        <w:tc>
          <w:tcPr>
            <w:tcW w:w="770" w:type="dxa"/>
            <w:shd w:val="clear" w:color="auto" w:fill="auto"/>
            <w:vAlign w:val="center"/>
          </w:tcPr>
          <w:p w14:paraId="7461592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2D2681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2BAC77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78C47D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4FE04F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5EB8E7D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F0B378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5F58D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60BB39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F5F6B4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855601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483BE4A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tcPr>
          <w:p w14:paraId="45694A51">
            <w:pPr>
              <w:widowControl/>
              <w:jc w:val="center"/>
              <w:rPr>
                <w:rFonts w:ascii="Times New Roman" w:hAnsi="Times New Roman" w:eastAsia="宋体" w:cs="Times New Roman"/>
                <w:color w:val="auto"/>
                <w:kern w:val="0"/>
                <w:szCs w:val="21"/>
              </w:rPr>
            </w:pPr>
          </w:p>
        </w:tc>
      </w:tr>
      <w:tr w14:paraId="38611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18616986">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3065903E">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国家安全教育</w:t>
            </w:r>
          </w:p>
        </w:tc>
        <w:tc>
          <w:tcPr>
            <w:tcW w:w="770" w:type="dxa"/>
            <w:shd w:val="clear" w:color="auto" w:fill="auto"/>
            <w:vAlign w:val="center"/>
          </w:tcPr>
          <w:p w14:paraId="0A01A2E2">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748A26F">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10DD2EF">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F757678">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E549A5B">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2BE9C094">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08B9222E">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11D2E04">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A22AAE3">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BBA6242">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00DCF8F">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6E74059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tcPr>
          <w:p w14:paraId="49B79557">
            <w:pPr>
              <w:widowControl/>
              <w:jc w:val="center"/>
              <w:rPr>
                <w:rFonts w:ascii="Times New Roman" w:hAnsi="Times New Roman" w:eastAsia="宋体" w:cs="Times New Roman"/>
                <w:color w:val="auto"/>
                <w:kern w:val="0"/>
                <w:szCs w:val="21"/>
              </w:rPr>
            </w:pPr>
          </w:p>
        </w:tc>
      </w:tr>
      <w:tr w14:paraId="4A51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8C05E2F">
            <w:pPr>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74D3442A">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劳动教育</w:t>
            </w:r>
          </w:p>
        </w:tc>
        <w:tc>
          <w:tcPr>
            <w:tcW w:w="770" w:type="dxa"/>
            <w:shd w:val="clear" w:color="auto" w:fill="auto"/>
            <w:vAlign w:val="center"/>
          </w:tcPr>
          <w:p w14:paraId="0279EE3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461174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5D003429">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B2A871E">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67FB362F">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694A999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41BDB12B">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175E18B">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D209C72">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A80E7F0">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0A53D2F5">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66E0C65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tcPr>
          <w:p w14:paraId="04BD1C30">
            <w:pPr>
              <w:widowControl/>
              <w:jc w:val="center"/>
              <w:rPr>
                <w:rFonts w:ascii="Times New Roman" w:hAnsi="Times New Roman" w:eastAsia="宋体" w:cs="Times New Roman"/>
                <w:color w:val="auto"/>
                <w:kern w:val="0"/>
                <w:szCs w:val="21"/>
              </w:rPr>
            </w:pPr>
          </w:p>
        </w:tc>
      </w:tr>
      <w:tr w14:paraId="49478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122D26E3">
            <w:pPr>
              <w:widowControl/>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通识</w:t>
            </w:r>
          </w:p>
          <w:p w14:paraId="39CE4BD7">
            <w:pPr>
              <w:widowControl/>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教育</w:t>
            </w:r>
          </w:p>
          <w:p w14:paraId="0479C441">
            <w:pPr>
              <w:widowControl/>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必修</w:t>
            </w:r>
          </w:p>
          <w:p w14:paraId="2CEBB190">
            <w:pPr>
              <w:widowControl/>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课程</w:t>
            </w:r>
          </w:p>
        </w:tc>
        <w:tc>
          <w:tcPr>
            <w:tcW w:w="2914" w:type="dxa"/>
            <w:shd w:val="clear" w:color="auto" w:fill="auto"/>
            <w:tcMar>
              <w:top w:w="0" w:type="dxa"/>
              <w:bottom w:w="0" w:type="dxa"/>
            </w:tcMar>
            <w:vAlign w:val="center"/>
          </w:tcPr>
          <w:p w14:paraId="0FA217D2">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公共选修课</w:t>
            </w:r>
          </w:p>
        </w:tc>
        <w:tc>
          <w:tcPr>
            <w:tcW w:w="770" w:type="dxa"/>
            <w:shd w:val="clear" w:color="auto" w:fill="auto"/>
            <w:vAlign w:val="center"/>
          </w:tcPr>
          <w:p w14:paraId="06C1BD0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4AFB8F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D19609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FF2053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CF1F55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395DDD4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3CF108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BB2821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7764E07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0F78D7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A30B1A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977E7D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2E6B91EF">
            <w:pPr>
              <w:widowControl/>
              <w:jc w:val="center"/>
              <w:rPr>
                <w:rFonts w:ascii="Times New Roman" w:hAnsi="Times New Roman" w:eastAsia="宋体" w:cs="Times New Roman"/>
                <w:color w:val="auto"/>
                <w:kern w:val="0"/>
                <w:szCs w:val="21"/>
              </w:rPr>
            </w:pPr>
          </w:p>
        </w:tc>
      </w:tr>
      <w:tr w14:paraId="615D2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E5F569D">
            <w:pPr>
              <w:widowControl/>
              <w:jc w:val="center"/>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4DD70C49">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中国共产党简史</w:t>
            </w:r>
          </w:p>
        </w:tc>
        <w:tc>
          <w:tcPr>
            <w:tcW w:w="770" w:type="dxa"/>
            <w:shd w:val="clear" w:color="auto" w:fill="auto"/>
            <w:vAlign w:val="center"/>
          </w:tcPr>
          <w:p w14:paraId="68E7C84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A88123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113A5F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C1E232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4C93AF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28C3A6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A8DB39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7480D22">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H</w:t>
            </w:r>
          </w:p>
        </w:tc>
        <w:tc>
          <w:tcPr>
            <w:tcW w:w="709" w:type="dxa"/>
            <w:shd w:val="clear" w:color="auto" w:fill="auto"/>
            <w:vAlign w:val="center"/>
          </w:tcPr>
          <w:p w14:paraId="1E17FA3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20A421F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3E3AF0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A86473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D53DE04">
            <w:pPr>
              <w:widowControl/>
              <w:jc w:val="center"/>
              <w:rPr>
                <w:rFonts w:ascii="Times New Roman" w:hAnsi="Times New Roman" w:eastAsia="宋体" w:cs="Times New Roman"/>
                <w:color w:val="auto"/>
                <w:kern w:val="0"/>
                <w:szCs w:val="21"/>
              </w:rPr>
            </w:pPr>
          </w:p>
        </w:tc>
      </w:tr>
      <w:tr w14:paraId="1D9C7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F4814F9">
            <w:pPr>
              <w:widowControl/>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61842D75">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艺术素养类</w:t>
            </w:r>
          </w:p>
        </w:tc>
        <w:tc>
          <w:tcPr>
            <w:tcW w:w="770" w:type="dxa"/>
            <w:shd w:val="clear" w:color="auto" w:fill="auto"/>
            <w:vAlign w:val="center"/>
          </w:tcPr>
          <w:p w14:paraId="7CDE3D45">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64D3EF42">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6DC67397">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544B327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5F07768">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16864D0E">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477A77E7">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87B486D">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52E85803">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0AF0AFEB">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8B9C9FA">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4D059398">
            <w:pPr>
              <w:widowControl/>
              <w:jc w:val="center"/>
              <w:rPr>
                <w:rFonts w:ascii="Times New Roman" w:hAnsi="Times New Roman" w:eastAsia="宋体" w:cs="Times New Roman"/>
                <w:color w:val="auto"/>
                <w:kern w:val="0"/>
                <w:szCs w:val="21"/>
              </w:rPr>
            </w:pPr>
          </w:p>
        </w:tc>
        <w:tc>
          <w:tcPr>
            <w:tcW w:w="709" w:type="dxa"/>
            <w:vAlign w:val="center"/>
          </w:tcPr>
          <w:p w14:paraId="0117B6A8">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L</w:t>
            </w:r>
          </w:p>
        </w:tc>
      </w:tr>
      <w:tr w14:paraId="48D5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6E60AE4">
            <w:pPr>
              <w:widowControl/>
              <w:jc w:val="left"/>
              <w:rPr>
                <w:rFonts w:ascii="Times New Roman" w:hAnsi="Times New Roman" w:eastAsia="宋体" w:cs="Times New Roman"/>
                <w:color w:val="auto"/>
                <w:kern w:val="0"/>
                <w:szCs w:val="21"/>
              </w:rPr>
            </w:pPr>
          </w:p>
        </w:tc>
        <w:tc>
          <w:tcPr>
            <w:tcW w:w="2914" w:type="dxa"/>
            <w:shd w:val="clear" w:color="auto" w:fill="auto"/>
            <w:tcMar>
              <w:top w:w="0" w:type="dxa"/>
              <w:bottom w:w="0" w:type="dxa"/>
            </w:tcMar>
            <w:vAlign w:val="center"/>
          </w:tcPr>
          <w:p w14:paraId="0834D170">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创新创业</w:t>
            </w:r>
          </w:p>
        </w:tc>
        <w:tc>
          <w:tcPr>
            <w:tcW w:w="770" w:type="dxa"/>
            <w:shd w:val="clear" w:color="auto" w:fill="auto"/>
            <w:vAlign w:val="center"/>
          </w:tcPr>
          <w:p w14:paraId="34D64294">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CBD90ED">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CF47B8B">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5D81290">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1F923630">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48BCC34C">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36BD6585">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9036E47">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DADFDA9">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1ACC8D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1C6E210">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2F2F70B9">
            <w:pPr>
              <w:widowControl/>
              <w:jc w:val="center"/>
              <w:rPr>
                <w:rFonts w:ascii="Times New Roman" w:hAnsi="Times New Roman" w:eastAsia="宋体" w:cs="Times New Roman"/>
                <w:color w:val="auto"/>
                <w:kern w:val="0"/>
                <w:szCs w:val="21"/>
              </w:rPr>
            </w:pPr>
          </w:p>
        </w:tc>
        <w:tc>
          <w:tcPr>
            <w:tcW w:w="709" w:type="dxa"/>
            <w:vAlign w:val="center"/>
          </w:tcPr>
          <w:p w14:paraId="7E64F8DE">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M</w:t>
            </w:r>
          </w:p>
        </w:tc>
      </w:tr>
      <w:tr w14:paraId="758F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shd w:val="clear" w:color="auto" w:fill="auto"/>
            <w:vAlign w:val="center"/>
          </w:tcPr>
          <w:p w14:paraId="53436E9F">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7705CC2C">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离散数学</w:t>
            </w:r>
          </w:p>
        </w:tc>
        <w:tc>
          <w:tcPr>
            <w:tcW w:w="770" w:type="dxa"/>
            <w:shd w:val="clear" w:color="auto" w:fill="auto"/>
            <w:vAlign w:val="center"/>
          </w:tcPr>
          <w:p w14:paraId="6F5C048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25DB57D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3A0FE72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BCA1EE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04DD29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25FFCCB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9FA2C5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0B2C15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9327F1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BB23D6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D6431F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680BC50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C294D6D">
            <w:pPr>
              <w:widowControl/>
              <w:jc w:val="center"/>
              <w:rPr>
                <w:rFonts w:ascii="Times New Roman" w:hAnsi="Times New Roman" w:eastAsia="宋体" w:cs="Times New Roman"/>
                <w:color w:val="auto"/>
                <w:kern w:val="0"/>
                <w:szCs w:val="21"/>
              </w:rPr>
            </w:pPr>
          </w:p>
        </w:tc>
      </w:tr>
      <w:tr w14:paraId="330E1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69F98B45">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专业</w:t>
            </w:r>
          </w:p>
          <w:p w14:paraId="2B4B30ED">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基础</w:t>
            </w:r>
          </w:p>
          <w:p w14:paraId="7C6BC6A9">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必修</w:t>
            </w:r>
          </w:p>
          <w:p w14:paraId="26339C83">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课程</w:t>
            </w:r>
          </w:p>
        </w:tc>
        <w:tc>
          <w:tcPr>
            <w:tcW w:w="2914" w:type="dxa"/>
            <w:shd w:val="clear" w:color="auto" w:fill="auto"/>
            <w:tcMar>
              <w:top w:w="28" w:type="dxa"/>
              <w:bottom w:w="28" w:type="dxa"/>
            </w:tcMar>
            <w:vAlign w:val="center"/>
          </w:tcPr>
          <w:p w14:paraId="0D5E7A5B">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数据结构</w:t>
            </w:r>
          </w:p>
        </w:tc>
        <w:tc>
          <w:tcPr>
            <w:tcW w:w="770" w:type="dxa"/>
            <w:shd w:val="clear" w:color="auto" w:fill="auto"/>
            <w:vAlign w:val="center"/>
          </w:tcPr>
          <w:p w14:paraId="1CC208D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51EC277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4A73DF94">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A607F9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BE5157C">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09FD2C3F">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4D39EA32">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4DFF17E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CBB218D">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28304BBA">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67A78D4B">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7915EC44">
            <w:pPr>
              <w:widowControl/>
              <w:jc w:val="center"/>
              <w:rPr>
                <w:rFonts w:ascii="Times New Roman" w:hAnsi="Times New Roman" w:eastAsia="宋体" w:cs="Times New Roman"/>
                <w:color w:val="auto"/>
                <w:kern w:val="0"/>
                <w:szCs w:val="21"/>
              </w:rPr>
            </w:pPr>
          </w:p>
        </w:tc>
        <w:tc>
          <w:tcPr>
            <w:tcW w:w="709" w:type="dxa"/>
          </w:tcPr>
          <w:p w14:paraId="6E86ECC1">
            <w:pPr>
              <w:widowControl/>
              <w:jc w:val="center"/>
              <w:rPr>
                <w:rFonts w:ascii="Times New Roman" w:hAnsi="Times New Roman" w:eastAsia="宋体" w:cs="Times New Roman"/>
                <w:color w:val="auto"/>
                <w:kern w:val="0"/>
                <w:szCs w:val="21"/>
              </w:rPr>
            </w:pPr>
          </w:p>
        </w:tc>
      </w:tr>
      <w:tr w14:paraId="791A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5CCC8A85">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7BBF0955">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面向对象程序设计（Java）</w:t>
            </w:r>
          </w:p>
        </w:tc>
        <w:tc>
          <w:tcPr>
            <w:tcW w:w="770" w:type="dxa"/>
            <w:shd w:val="clear" w:color="auto" w:fill="auto"/>
            <w:vAlign w:val="center"/>
          </w:tcPr>
          <w:p w14:paraId="3DDA130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32563C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3A06748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007D021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87771A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3CBEE29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8D61A2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85C0EC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90EAAB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55F16A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B68711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264DFEA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5E293F0">
            <w:pPr>
              <w:widowControl/>
              <w:jc w:val="center"/>
              <w:rPr>
                <w:rFonts w:ascii="Times New Roman" w:hAnsi="Times New Roman" w:eastAsia="宋体" w:cs="Times New Roman"/>
                <w:color w:val="auto"/>
                <w:kern w:val="0"/>
                <w:szCs w:val="21"/>
              </w:rPr>
            </w:pPr>
          </w:p>
        </w:tc>
      </w:tr>
      <w:tr w14:paraId="40B6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5081DF00">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71B30D60">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计算机组成原理</w:t>
            </w:r>
          </w:p>
        </w:tc>
        <w:tc>
          <w:tcPr>
            <w:tcW w:w="770" w:type="dxa"/>
            <w:shd w:val="clear" w:color="auto" w:fill="auto"/>
          </w:tcPr>
          <w:p w14:paraId="172C3F6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0" w:type="dxa"/>
            <w:shd w:val="clear" w:color="auto" w:fill="auto"/>
            <w:vAlign w:val="center"/>
          </w:tcPr>
          <w:p w14:paraId="0364F84D">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1C27856">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tcPr>
          <w:p w14:paraId="1848EBF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13F00B11">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3DC43CA0">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3FA0554B">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D2254FE">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49228B7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683C840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3586772F">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4CE61C71">
            <w:pPr>
              <w:widowControl/>
              <w:jc w:val="center"/>
              <w:rPr>
                <w:rFonts w:ascii="Times New Roman" w:hAnsi="Times New Roman" w:eastAsia="宋体" w:cs="Times New Roman"/>
                <w:color w:val="auto"/>
                <w:kern w:val="0"/>
                <w:szCs w:val="21"/>
              </w:rPr>
            </w:pPr>
          </w:p>
        </w:tc>
        <w:tc>
          <w:tcPr>
            <w:tcW w:w="709" w:type="dxa"/>
          </w:tcPr>
          <w:p w14:paraId="06FBD740">
            <w:pPr>
              <w:widowControl/>
              <w:jc w:val="center"/>
              <w:rPr>
                <w:rFonts w:ascii="Times New Roman" w:hAnsi="Times New Roman" w:eastAsia="宋体" w:cs="Times New Roman"/>
                <w:color w:val="auto"/>
                <w:kern w:val="0"/>
                <w:szCs w:val="21"/>
              </w:rPr>
            </w:pPr>
          </w:p>
        </w:tc>
      </w:tr>
      <w:tr w14:paraId="7DA85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C8106A2">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4F0A295F">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计算机网络</w:t>
            </w:r>
          </w:p>
        </w:tc>
        <w:tc>
          <w:tcPr>
            <w:tcW w:w="770" w:type="dxa"/>
            <w:shd w:val="clear" w:color="auto" w:fill="auto"/>
            <w:vAlign w:val="center"/>
          </w:tcPr>
          <w:p w14:paraId="437FDBF1">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tcPr>
          <w:p w14:paraId="3981B3D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20927AB1">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tcPr>
          <w:p w14:paraId="726AEB2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98950B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6176C1B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F292AF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5A1401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BFDBA1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831F93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E4FEF9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7C050DC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802633F">
            <w:pPr>
              <w:widowControl/>
              <w:jc w:val="center"/>
              <w:rPr>
                <w:rFonts w:ascii="Times New Roman" w:hAnsi="Times New Roman" w:eastAsia="宋体" w:cs="Times New Roman"/>
                <w:color w:val="auto"/>
                <w:kern w:val="0"/>
                <w:szCs w:val="21"/>
              </w:rPr>
            </w:pPr>
          </w:p>
        </w:tc>
      </w:tr>
      <w:tr w14:paraId="31899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978D308">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349416B5">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软件工程与项目管理</w:t>
            </w:r>
          </w:p>
        </w:tc>
        <w:tc>
          <w:tcPr>
            <w:tcW w:w="770" w:type="dxa"/>
            <w:shd w:val="clear" w:color="auto" w:fill="auto"/>
            <w:vAlign w:val="center"/>
          </w:tcPr>
          <w:p w14:paraId="7925DF00">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tcPr>
          <w:p w14:paraId="731A073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2C8B6659">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798F064">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95E505E">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9DFB3F7">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3A34C7F">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E860F76">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7ECA1A8">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17F5B03">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tcPr>
          <w:p w14:paraId="3EF793A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19" w:type="dxa"/>
            <w:shd w:val="clear" w:color="auto" w:fill="auto"/>
            <w:vAlign w:val="center"/>
          </w:tcPr>
          <w:p w14:paraId="51706E0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1220C9FB">
            <w:pPr>
              <w:widowControl/>
              <w:jc w:val="center"/>
              <w:rPr>
                <w:rFonts w:ascii="Times New Roman" w:hAnsi="Times New Roman" w:eastAsia="宋体" w:cs="Times New Roman"/>
                <w:color w:val="auto"/>
                <w:kern w:val="0"/>
                <w:szCs w:val="21"/>
              </w:rPr>
            </w:pPr>
          </w:p>
        </w:tc>
      </w:tr>
      <w:tr w14:paraId="4DB85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5A886DF8">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6817B419">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操作系统</w:t>
            </w:r>
          </w:p>
        </w:tc>
        <w:tc>
          <w:tcPr>
            <w:tcW w:w="770" w:type="dxa"/>
            <w:shd w:val="clear" w:color="auto" w:fill="auto"/>
            <w:vAlign w:val="center"/>
          </w:tcPr>
          <w:p w14:paraId="51053B2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61CF9E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7EFD2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F5B02C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0DE015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1C558E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CAC977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249B44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69B816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6FAAD4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2385B7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7B47BCC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22166346">
            <w:pPr>
              <w:widowControl/>
              <w:jc w:val="center"/>
              <w:rPr>
                <w:rFonts w:ascii="Times New Roman" w:hAnsi="Times New Roman" w:eastAsia="宋体" w:cs="Times New Roman"/>
                <w:color w:val="auto"/>
                <w:kern w:val="0"/>
                <w:szCs w:val="21"/>
              </w:rPr>
            </w:pPr>
          </w:p>
        </w:tc>
      </w:tr>
      <w:tr w14:paraId="093C9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701FBBF">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70861715">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数据库系统原理</w:t>
            </w:r>
          </w:p>
        </w:tc>
        <w:tc>
          <w:tcPr>
            <w:tcW w:w="770" w:type="dxa"/>
            <w:shd w:val="clear" w:color="auto" w:fill="auto"/>
            <w:vAlign w:val="center"/>
          </w:tcPr>
          <w:p w14:paraId="40591B38">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85A6D8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39D7A90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C1DA72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62966200">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7674853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033BBF5B">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42CDD288">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A2FCB13">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550A0CB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0EDBC215">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4401E695">
            <w:pPr>
              <w:widowControl/>
              <w:jc w:val="center"/>
              <w:rPr>
                <w:rFonts w:ascii="Times New Roman" w:hAnsi="Times New Roman" w:eastAsia="宋体" w:cs="Times New Roman"/>
                <w:color w:val="auto"/>
                <w:kern w:val="0"/>
                <w:szCs w:val="21"/>
              </w:rPr>
            </w:pPr>
          </w:p>
        </w:tc>
        <w:tc>
          <w:tcPr>
            <w:tcW w:w="709" w:type="dxa"/>
          </w:tcPr>
          <w:p w14:paraId="27C03AA0">
            <w:pPr>
              <w:widowControl/>
              <w:jc w:val="center"/>
              <w:rPr>
                <w:rFonts w:ascii="Times New Roman" w:hAnsi="Times New Roman" w:eastAsia="宋体" w:cs="Times New Roman"/>
                <w:color w:val="auto"/>
                <w:kern w:val="0"/>
                <w:szCs w:val="21"/>
              </w:rPr>
            </w:pPr>
          </w:p>
        </w:tc>
      </w:tr>
      <w:tr w14:paraId="2B21D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7D06F360">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专业</w:t>
            </w:r>
          </w:p>
          <w:p w14:paraId="0F49783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基础</w:t>
            </w:r>
          </w:p>
          <w:p w14:paraId="09668478">
            <w:pPr>
              <w:ind w:left="420" w:hanging="420" w:hangingChars="20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选修</w:t>
            </w:r>
          </w:p>
          <w:p w14:paraId="5C3A02B2">
            <w:pPr>
              <w:ind w:left="420" w:hanging="420" w:hangingChars="20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课</w:t>
            </w:r>
            <w:r>
              <w:rPr>
                <w:rFonts w:ascii="Times New Roman" w:hAnsi="Times New Roman" w:eastAsia="宋体" w:cs="Times New Roman"/>
                <w:color w:val="auto"/>
                <w:kern w:val="0"/>
                <w:szCs w:val="21"/>
              </w:rPr>
              <w:t>程</w:t>
            </w:r>
          </w:p>
        </w:tc>
        <w:tc>
          <w:tcPr>
            <w:tcW w:w="2914" w:type="dxa"/>
            <w:shd w:val="clear" w:color="auto" w:fill="auto"/>
            <w:tcMar>
              <w:top w:w="28" w:type="dxa"/>
              <w:bottom w:w="28" w:type="dxa"/>
            </w:tcMar>
          </w:tcPr>
          <w:p w14:paraId="3550FB0F">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L</w:t>
            </w:r>
            <w:r>
              <w:rPr>
                <w:rFonts w:ascii="Times New Roman" w:hAnsi="Times New Roman" w:eastAsia="宋体" w:cs="Times New Roman"/>
                <w:color w:val="auto"/>
                <w:kern w:val="0"/>
                <w:szCs w:val="21"/>
              </w:rPr>
              <w:t>inux操作系统</w:t>
            </w:r>
          </w:p>
        </w:tc>
        <w:tc>
          <w:tcPr>
            <w:tcW w:w="770" w:type="dxa"/>
            <w:shd w:val="clear" w:color="auto" w:fill="auto"/>
            <w:vAlign w:val="center"/>
          </w:tcPr>
          <w:p w14:paraId="001E87D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ECE579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69BB6B1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1334F9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18CDD80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525F8EE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550301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492061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BBB7C9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26522A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0C44B6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61C61AC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7D398141">
            <w:pPr>
              <w:widowControl/>
              <w:jc w:val="center"/>
              <w:rPr>
                <w:rFonts w:ascii="Times New Roman" w:hAnsi="Times New Roman" w:eastAsia="宋体" w:cs="Times New Roman"/>
                <w:color w:val="auto"/>
                <w:kern w:val="0"/>
                <w:szCs w:val="21"/>
              </w:rPr>
            </w:pPr>
          </w:p>
        </w:tc>
      </w:tr>
      <w:tr w14:paraId="0E93D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8BFD807">
            <w:pPr>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67A52D0D">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数据可视化</w:t>
            </w:r>
          </w:p>
        </w:tc>
        <w:tc>
          <w:tcPr>
            <w:tcW w:w="770" w:type="dxa"/>
            <w:shd w:val="clear" w:color="auto" w:fill="auto"/>
            <w:vAlign w:val="center"/>
          </w:tcPr>
          <w:p w14:paraId="2FD8781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7D287D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26E7BF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A3B440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613858C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25A16A3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39DEB9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1445D3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37ACCA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20DECC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3D8F81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AF58E1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6D11AB1D">
            <w:pPr>
              <w:widowControl/>
              <w:jc w:val="center"/>
              <w:rPr>
                <w:rFonts w:ascii="Times New Roman" w:hAnsi="Times New Roman" w:eastAsia="宋体" w:cs="Times New Roman"/>
                <w:color w:val="auto"/>
                <w:kern w:val="0"/>
                <w:szCs w:val="21"/>
              </w:rPr>
            </w:pPr>
          </w:p>
        </w:tc>
      </w:tr>
      <w:tr w14:paraId="2D06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42AE6C3">
            <w:pPr>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0080202A">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人工智能基础</w:t>
            </w:r>
          </w:p>
        </w:tc>
        <w:tc>
          <w:tcPr>
            <w:tcW w:w="770" w:type="dxa"/>
            <w:shd w:val="clear" w:color="auto" w:fill="auto"/>
            <w:vAlign w:val="center"/>
          </w:tcPr>
          <w:p w14:paraId="0EA3F244">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022D1A8">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B37ABC4">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76B211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　</w:t>
            </w:r>
          </w:p>
        </w:tc>
        <w:tc>
          <w:tcPr>
            <w:tcW w:w="709" w:type="dxa"/>
            <w:shd w:val="clear" w:color="auto" w:fill="auto"/>
            <w:vAlign w:val="center"/>
          </w:tcPr>
          <w:p w14:paraId="11CA1B7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7CD41E38">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2B34D394">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33E9BB2">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F1BA11D">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9A775EF">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C280D49">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6AA2686A">
            <w:pPr>
              <w:widowControl/>
              <w:jc w:val="center"/>
              <w:rPr>
                <w:rFonts w:ascii="Times New Roman" w:hAnsi="Times New Roman" w:eastAsia="宋体" w:cs="Times New Roman"/>
                <w:color w:val="auto"/>
                <w:kern w:val="0"/>
                <w:szCs w:val="21"/>
              </w:rPr>
            </w:pPr>
          </w:p>
        </w:tc>
        <w:tc>
          <w:tcPr>
            <w:tcW w:w="709" w:type="dxa"/>
          </w:tcPr>
          <w:p w14:paraId="69799D01">
            <w:pPr>
              <w:widowControl/>
              <w:jc w:val="center"/>
              <w:rPr>
                <w:rFonts w:ascii="Times New Roman" w:hAnsi="Times New Roman" w:eastAsia="宋体" w:cs="Times New Roman"/>
                <w:color w:val="auto"/>
                <w:kern w:val="0"/>
                <w:szCs w:val="21"/>
              </w:rPr>
            </w:pPr>
          </w:p>
        </w:tc>
      </w:tr>
      <w:tr w14:paraId="65E3C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521ED736">
            <w:pPr>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1AD03821">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软件测试</w:t>
            </w:r>
          </w:p>
        </w:tc>
        <w:tc>
          <w:tcPr>
            <w:tcW w:w="770" w:type="dxa"/>
            <w:shd w:val="clear" w:color="auto" w:fill="auto"/>
            <w:vAlign w:val="center"/>
          </w:tcPr>
          <w:p w14:paraId="7E4D34FA">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14F0F82">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74BDD9D">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91BFACF">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tcPr>
          <w:p w14:paraId="4AFBAB4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0B31A62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27ECEB7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B8B6DF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A615E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6A1BBC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D72317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1A450BC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0D82EA35">
            <w:pPr>
              <w:widowControl/>
              <w:jc w:val="center"/>
              <w:rPr>
                <w:rFonts w:ascii="Times New Roman" w:hAnsi="Times New Roman" w:eastAsia="宋体" w:cs="Times New Roman"/>
                <w:color w:val="auto"/>
                <w:kern w:val="0"/>
                <w:szCs w:val="21"/>
              </w:rPr>
            </w:pPr>
          </w:p>
        </w:tc>
      </w:tr>
      <w:tr w14:paraId="0D355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1E5AD806">
            <w:pPr>
              <w:widowControl/>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1AE3A629">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w:t>
            </w:r>
            <w:r>
              <w:rPr>
                <w:rFonts w:ascii="Times New Roman" w:hAnsi="Times New Roman" w:eastAsia="宋体" w:cs="Times New Roman"/>
                <w:color w:val="auto"/>
                <w:kern w:val="0"/>
                <w:szCs w:val="21"/>
              </w:rPr>
              <w:t>eb</w:t>
            </w:r>
            <w:r>
              <w:rPr>
                <w:rFonts w:hint="eastAsia" w:ascii="Times New Roman" w:hAnsi="Times New Roman" w:eastAsia="宋体" w:cs="Times New Roman"/>
                <w:color w:val="auto"/>
                <w:kern w:val="0"/>
                <w:szCs w:val="21"/>
              </w:rPr>
              <w:t>前端开发</w:t>
            </w:r>
          </w:p>
        </w:tc>
        <w:tc>
          <w:tcPr>
            <w:tcW w:w="770" w:type="dxa"/>
            <w:shd w:val="clear" w:color="auto" w:fill="auto"/>
            <w:vAlign w:val="center"/>
          </w:tcPr>
          <w:p w14:paraId="026876F4">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839CE6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9774D1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　</w:t>
            </w:r>
          </w:p>
        </w:tc>
        <w:tc>
          <w:tcPr>
            <w:tcW w:w="709" w:type="dxa"/>
            <w:shd w:val="clear" w:color="auto" w:fill="auto"/>
            <w:vAlign w:val="center"/>
          </w:tcPr>
          <w:p w14:paraId="4C520D0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8497DC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3FF37E1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245CB67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02E56A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1F6B1D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05683F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989C00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7AD98D2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560BE4E5">
            <w:pPr>
              <w:widowControl/>
              <w:jc w:val="center"/>
              <w:rPr>
                <w:rFonts w:ascii="Times New Roman" w:hAnsi="Times New Roman" w:eastAsia="宋体" w:cs="Times New Roman"/>
                <w:color w:val="auto"/>
                <w:kern w:val="0"/>
                <w:szCs w:val="21"/>
              </w:rPr>
            </w:pPr>
          </w:p>
        </w:tc>
      </w:tr>
      <w:tr w14:paraId="0B0EF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641E1CB3">
            <w:pPr>
              <w:widowControl/>
              <w:jc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专业</w:t>
            </w:r>
          </w:p>
          <w:p w14:paraId="165C967D">
            <w:pPr>
              <w:widowControl/>
              <w:jc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必修</w:t>
            </w:r>
          </w:p>
          <w:p w14:paraId="5AC6D366">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课程</w:t>
            </w:r>
          </w:p>
        </w:tc>
        <w:tc>
          <w:tcPr>
            <w:tcW w:w="2914" w:type="dxa"/>
            <w:shd w:val="clear" w:color="auto" w:fill="auto"/>
            <w:tcMar>
              <w:top w:w="28" w:type="dxa"/>
              <w:bottom w:w="28" w:type="dxa"/>
            </w:tcMar>
          </w:tcPr>
          <w:p w14:paraId="748EBAFA">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Java EE 编程技术</w:t>
            </w:r>
          </w:p>
        </w:tc>
        <w:tc>
          <w:tcPr>
            <w:tcW w:w="770" w:type="dxa"/>
            <w:shd w:val="clear" w:color="auto" w:fill="auto"/>
            <w:vAlign w:val="center"/>
          </w:tcPr>
          <w:p w14:paraId="432E796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A49A35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F7B957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8556D3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52F139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284A872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1C8F43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609884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CDABBB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6451E4C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C127FB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D2D229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1BC10ACE">
            <w:pPr>
              <w:widowControl/>
              <w:jc w:val="center"/>
              <w:rPr>
                <w:rFonts w:ascii="Times New Roman" w:hAnsi="Times New Roman" w:eastAsia="宋体" w:cs="Times New Roman"/>
                <w:color w:val="auto"/>
                <w:kern w:val="0"/>
                <w:szCs w:val="21"/>
              </w:rPr>
            </w:pPr>
          </w:p>
        </w:tc>
      </w:tr>
      <w:tr w14:paraId="0D3B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4BC22F8">
            <w:pPr>
              <w:widowControl/>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0DFABB48">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分布式系统原理与实践</w:t>
            </w:r>
          </w:p>
        </w:tc>
        <w:tc>
          <w:tcPr>
            <w:tcW w:w="770" w:type="dxa"/>
            <w:shd w:val="clear" w:color="auto" w:fill="auto"/>
            <w:vAlign w:val="center"/>
          </w:tcPr>
          <w:p w14:paraId="4BCFFAF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06DF41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DE7013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9E54DE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6900877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56CDAB8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F79A2F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4E5FC0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66C829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DF48FC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3F1C66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663EBE1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19C41FDC">
            <w:pPr>
              <w:widowControl/>
              <w:jc w:val="center"/>
              <w:rPr>
                <w:rFonts w:ascii="Times New Roman" w:hAnsi="Times New Roman" w:eastAsia="宋体" w:cs="Times New Roman"/>
                <w:color w:val="auto"/>
                <w:kern w:val="0"/>
                <w:szCs w:val="21"/>
              </w:rPr>
            </w:pPr>
          </w:p>
        </w:tc>
      </w:tr>
      <w:tr w14:paraId="022EF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C9D69D3">
            <w:pPr>
              <w:widowControl/>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6B56C48C">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软件系统分析与设计</w:t>
            </w:r>
          </w:p>
        </w:tc>
        <w:tc>
          <w:tcPr>
            <w:tcW w:w="770" w:type="dxa"/>
            <w:shd w:val="clear" w:color="auto" w:fill="auto"/>
            <w:vAlign w:val="center"/>
          </w:tcPr>
          <w:p w14:paraId="678773D8">
            <w:pPr>
              <w:widowControl/>
              <w:rPr>
                <w:rFonts w:ascii="Times New Roman" w:hAnsi="Times New Roman" w:eastAsia="宋体" w:cs="Times New Roman"/>
                <w:color w:val="auto"/>
                <w:kern w:val="0"/>
                <w:szCs w:val="21"/>
              </w:rPr>
            </w:pPr>
          </w:p>
        </w:tc>
        <w:tc>
          <w:tcPr>
            <w:tcW w:w="850" w:type="dxa"/>
            <w:shd w:val="clear" w:color="auto" w:fill="auto"/>
            <w:vAlign w:val="center"/>
          </w:tcPr>
          <w:p w14:paraId="7BD1DD5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481E8CF2">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ADD379C">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516251A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33641B7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3282495C">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68A0D71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939EC2D">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C86C75C">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846AD43">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4DAE9282">
            <w:pPr>
              <w:widowControl/>
              <w:jc w:val="center"/>
              <w:rPr>
                <w:rFonts w:ascii="Times New Roman" w:hAnsi="Times New Roman" w:eastAsia="宋体" w:cs="Times New Roman"/>
                <w:color w:val="auto"/>
                <w:kern w:val="0"/>
                <w:szCs w:val="21"/>
              </w:rPr>
            </w:pPr>
          </w:p>
        </w:tc>
        <w:tc>
          <w:tcPr>
            <w:tcW w:w="709" w:type="dxa"/>
          </w:tcPr>
          <w:p w14:paraId="1E8E8C96">
            <w:pPr>
              <w:widowControl/>
              <w:jc w:val="center"/>
              <w:rPr>
                <w:rFonts w:ascii="Times New Roman" w:hAnsi="Times New Roman" w:eastAsia="宋体" w:cs="Times New Roman"/>
                <w:color w:val="auto"/>
                <w:kern w:val="0"/>
                <w:szCs w:val="21"/>
              </w:rPr>
            </w:pPr>
          </w:p>
        </w:tc>
      </w:tr>
      <w:tr w14:paraId="30429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51469A9F">
            <w:pPr>
              <w:jc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专业</w:t>
            </w:r>
          </w:p>
          <w:p w14:paraId="058CBB82">
            <w:pPr>
              <w:jc w:val="center"/>
              <w:rPr>
                <w:rFonts w:hint="eastAsia"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选</w:t>
            </w:r>
            <w:r>
              <w:rPr>
                <w:rFonts w:hint="eastAsia" w:ascii="Times New Roman" w:hAnsi="Times New Roman" w:eastAsia="宋体" w:cs="Times New Roman"/>
                <w:color w:val="auto"/>
                <w:kern w:val="0"/>
                <w:szCs w:val="21"/>
              </w:rPr>
              <w:t>修</w:t>
            </w:r>
          </w:p>
          <w:p w14:paraId="2BE44486">
            <w:pPr>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课程</w:t>
            </w:r>
          </w:p>
        </w:tc>
        <w:tc>
          <w:tcPr>
            <w:tcW w:w="2914" w:type="dxa"/>
            <w:shd w:val="clear" w:color="auto" w:fill="auto"/>
            <w:tcMar>
              <w:top w:w="28" w:type="dxa"/>
              <w:bottom w:w="28" w:type="dxa"/>
            </w:tcMar>
          </w:tcPr>
          <w:p w14:paraId="59140AE0">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深度学习</w:t>
            </w:r>
          </w:p>
        </w:tc>
        <w:tc>
          <w:tcPr>
            <w:tcW w:w="770" w:type="dxa"/>
            <w:shd w:val="clear" w:color="auto" w:fill="auto"/>
            <w:vAlign w:val="center"/>
          </w:tcPr>
          <w:p w14:paraId="37F72707">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5DBD801">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H</w:t>
            </w:r>
          </w:p>
        </w:tc>
        <w:tc>
          <w:tcPr>
            <w:tcW w:w="709" w:type="dxa"/>
            <w:shd w:val="clear" w:color="auto" w:fill="auto"/>
            <w:vAlign w:val="center"/>
          </w:tcPr>
          <w:p w14:paraId="7F53C29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7E04A3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F9AFB21">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46651F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1" w:type="dxa"/>
            <w:shd w:val="clear" w:color="auto" w:fill="auto"/>
            <w:vAlign w:val="center"/>
          </w:tcPr>
          <w:p w14:paraId="2ACAD8DA">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321F26D">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1DF7925">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739258D7">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7765960B">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1C70AF96">
            <w:pPr>
              <w:widowControl/>
              <w:jc w:val="center"/>
              <w:rPr>
                <w:rFonts w:ascii="Times New Roman" w:hAnsi="Times New Roman" w:eastAsia="宋体" w:cs="Times New Roman"/>
                <w:color w:val="auto"/>
                <w:kern w:val="0"/>
                <w:szCs w:val="21"/>
              </w:rPr>
            </w:pPr>
          </w:p>
        </w:tc>
        <w:tc>
          <w:tcPr>
            <w:tcW w:w="709" w:type="dxa"/>
          </w:tcPr>
          <w:p w14:paraId="32FE04E9">
            <w:pPr>
              <w:widowControl/>
              <w:jc w:val="center"/>
              <w:rPr>
                <w:rFonts w:ascii="Times New Roman" w:hAnsi="Times New Roman" w:eastAsia="宋体" w:cs="Times New Roman"/>
                <w:color w:val="auto"/>
                <w:kern w:val="0"/>
                <w:szCs w:val="21"/>
              </w:rPr>
            </w:pPr>
          </w:p>
        </w:tc>
      </w:tr>
      <w:tr w14:paraId="013A9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6177B07">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1ED91963">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HarmonyOS应用开发</w:t>
            </w:r>
          </w:p>
        </w:tc>
        <w:tc>
          <w:tcPr>
            <w:tcW w:w="770" w:type="dxa"/>
            <w:shd w:val="clear" w:color="auto" w:fill="auto"/>
            <w:vAlign w:val="center"/>
          </w:tcPr>
          <w:p w14:paraId="7C211B4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E2D6D58">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E1E8E50">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6155B2F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DB57943">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58A0A30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1" w:type="dxa"/>
            <w:shd w:val="clear" w:color="auto" w:fill="auto"/>
            <w:vAlign w:val="center"/>
          </w:tcPr>
          <w:p w14:paraId="2552C134">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320C985">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04B64E1">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7F58EC62">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2CAC2C2">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703E5E38">
            <w:pPr>
              <w:widowControl/>
              <w:jc w:val="center"/>
              <w:rPr>
                <w:rFonts w:ascii="Times New Roman" w:hAnsi="Times New Roman" w:eastAsia="宋体" w:cs="Times New Roman"/>
                <w:color w:val="auto"/>
                <w:kern w:val="0"/>
                <w:szCs w:val="21"/>
              </w:rPr>
            </w:pPr>
          </w:p>
        </w:tc>
        <w:tc>
          <w:tcPr>
            <w:tcW w:w="709" w:type="dxa"/>
          </w:tcPr>
          <w:p w14:paraId="74C78EAB">
            <w:pPr>
              <w:widowControl/>
              <w:jc w:val="center"/>
              <w:rPr>
                <w:rFonts w:ascii="Times New Roman" w:hAnsi="Times New Roman" w:eastAsia="宋体" w:cs="Times New Roman"/>
                <w:color w:val="auto"/>
                <w:kern w:val="0"/>
                <w:szCs w:val="21"/>
              </w:rPr>
            </w:pPr>
          </w:p>
        </w:tc>
      </w:tr>
      <w:tr w14:paraId="60C0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03DE2D2C">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5197140D">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云计算基础</w:t>
            </w:r>
          </w:p>
        </w:tc>
        <w:tc>
          <w:tcPr>
            <w:tcW w:w="770" w:type="dxa"/>
            <w:shd w:val="clear" w:color="auto" w:fill="auto"/>
            <w:vAlign w:val="center"/>
          </w:tcPr>
          <w:p w14:paraId="006EF9BF">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FB3144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91DB45F">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0B49F4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48BE314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7258170D">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7490D490">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EB86CEB">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56B451C">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22044D86">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4CF20B80">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5CF6BD1F">
            <w:pPr>
              <w:widowControl/>
              <w:jc w:val="center"/>
              <w:rPr>
                <w:rFonts w:ascii="Times New Roman" w:hAnsi="Times New Roman" w:eastAsia="宋体" w:cs="Times New Roman"/>
                <w:color w:val="auto"/>
                <w:kern w:val="0"/>
                <w:szCs w:val="21"/>
              </w:rPr>
            </w:pPr>
          </w:p>
        </w:tc>
        <w:tc>
          <w:tcPr>
            <w:tcW w:w="709" w:type="dxa"/>
          </w:tcPr>
          <w:p w14:paraId="4449313C">
            <w:pPr>
              <w:widowControl/>
              <w:jc w:val="center"/>
              <w:rPr>
                <w:rFonts w:ascii="Times New Roman" w:hAnsi="Times New Roman" w:eastAsia="宋体" w:cs="Times New Roman"/>
                <w:color w:val="auto"/>
                <w:kern w:val="0"/>
                <w:szCs w:val="21"/>
              </w:rPr>
            </w:pPr>
          </w:p>
        </w:tc>
      </w:tr>
      <w:tr w14:paraId="2E9B7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93B8676">
            <w:pPr>
              <w:widowControl/>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tcPr>
          <w:p w14:paraId="20DD340A">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统计建模</w:t>
            </w:r>
          </w:p>
        </w:tc>
        <w:tc>
          <w:tcPr>
            <w:tcW w:w="770" w:type="dxa"/>
            <w:shd w:val="clear" w:color="auto" w:fill="auto"/>
            <w:vAlign w:val="center"/>
          </w:tcPr>
          <w:p w14:paraId="0F33CC4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4F736C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18E4A8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757DABE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3D12F6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8" w:type="dxa"/>
            <w:shd w:val="clear" w:color="auto" w:fill="auto"/>
            <w:vAlign w:val="center"/>
          </w:tcPr>
          <w:p w14:paraId="25D2C41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7ECF8B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7D7D28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FFC606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006FF2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8CB871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633333C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D2F3192">
            <w:pPr>
              <w:widowControl/>
              <w:jc w:val="center"/>
              <w:rPr>
                <w:rFonts w:ascii="Times New Roman" w:hAnsi="Times New Roman" w:eastAsia="宋体" w:cs="Times New Roman"/>
                <w:color w:val="auto"/>
                <w:kern w:val="0"/>
                <w:szCs w:val="21"/>
              </w:rPr>
            </w:pPr>
          </w:p>
        </w:tc>
      </w:tr>
      <w:tr w14:paraId="1B99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685B8569">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实践</w:t>
            </w:r>
          </w:p>
          <w:p w14:paraId="22A916B1">
            <w:pPr>
              <w:widowControl/>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环节</w:t>
            </w:r>
          </w:p>
        </w:tc>
        <w:tc>
          <w:tcPr>
            <w:tcW w:w="2914" w:type="dxa"/>
            <w:shd w:val="clear" w:color="auto" w:fill="auto"/>
            <w:tcMar>
              <w:top w:w="28" w:type="dxa"/>
              <w:bottom w:w="28" w:type="dxa"/>
            </w:tcMar>
            <w:vAlign w:val="center"/>
          </w:tcPr>
          <w:p w14:paraId="33C56DF9">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军训</w:t>
            </w:r>
          </w:p>
        </w:tc>
        <w:tc>
          <w:tcPr>
            <w:tcW w:w="770" w:type="dxa"/>
            <w:shd w:val="clear" w:color="auto" w:fill="auto"/>
            <w:vAlign w:val="center"/>
          </w:tcPr>
          <w:p w14:paraId="743F7AF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DFF73A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D2D0AA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10511D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CD748A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1F7A251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0207AA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226D9CE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9C0703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1" w:type="dxa"/>
            <w:shd w:val="clear" w:color="auto" w:fill="auto"/>
            <w:vAlign w:val="center"/>
          </w:tcPr>
          <w:p w14:paraId="37F646C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34DCE2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B764F1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112732BC">
            <w:pPr>
              <w:widowControl/>
              <w:jc w:val="center"/>
              <w:rPr>
                <w:rFonts w:ascii="Times New Roman" w:hAnsi="Times New Roman" w:eastAsia="宋体" w:cs="Times New Roman"/>
                <w:color w:val="auto"/>
                <w:kern w:val="0"/>
                <w:szCs w:val="21"/>
              </w:rPr>
            </w:pPr>
          </w:p>
        </w:tc>
      </w:tr>
      <w:tr w14:paraId="27453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46B1284">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55EE16D0">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C语言课程设计</w:t>
            </w:r>
          </w:p>
        </w:tc>
        <w:tc>
          <w:tcPr>
            <w:tcW w:w="770" w:type="dxa"/>
            <w:shd w:val="clear" w:color="auto" w:fill="auto"/>
            <w:vAlign w:val="center"/>
          </w:tcPr>
          <w:p w14:paraId="25E637D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6CA1BF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980C29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7CA9917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798C8F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0E7C392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584F85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CA26DA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D31FD6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B175E4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519FC3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7F15DB9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3B7360A1">
            <w:pPr>
              <w:widowControl/>
              <w:jc w:val="center"/>
              <w:rPr>
                <w:rFonts w:ascii="Times New Roman" w:hAnsi="Times New Roman" w:eastAsia="宋体" w:cs="Times New Roman"/>
                <w:color w:val="auto"/>
                <w:kern w:val="0"/>
                <w:szCs w:val="21"/>
              </w:rPr>
            </w:pPr>
          </w:p>
        </w:tc>
      </w:tr>
      <w:tr w14:paraId="0ED80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0AD8B610">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7D32A0D1">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Web云端开发项目实践</w:t>
            </w:r>
          </w:p>
        </w:tc>
        <w:tc>
          <w:tcPr>
            <w:tcW w:w="770" w:type="dxa"/>
            <w:shd w:val="clear" w:color="auto" w:fill="auto"/>
            <w:vAlign w:val="center"/>
          </w:tcPr>
          <w:p w14:paraId="391BC2F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08B7513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4FF33E66">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EBF9FDC">
            <w:pPr>
              <w:widowControl/>
              <w:jc w:val="center"/>
              <w:rPr>
                <w:rFonts w:hint="default" w:ascii="Times New Roman" w:hAnsi="Times New Roman" w:eastAsia="宋体" w:cs="Times New Roman"/>
                <w:color w:val="auto"/>
                <w:kern w:val="0"/>
                <w:szCs w:val="21"/>
                <w:lang w:val="en-US"/>
              </w:rPr>
            </w:pPr>
            <w:r>
              <w:rPr>
                <w:rFonts w:ascii="Times New Roman" w:hAnsi="Times New Roman" w:eastAsia="宋体" w:cs="Times New Roman"/>
                <w:color w:val="auto"/>
                <w:kern w:val="0"/>
                <w:szCs w:val="21"/>
              </w:rPr>
              <w:t>H</w:t>
            </w:r>
          </w:p>
        </w:tc>
        <w:tc>
          <w:tcPr>
            <w:tcW w:w="709" w:type="dxa"/>
            <w:shd w:val="clear" w:color="auto" w:fill="auto"/>
            <w:vAlign w:val="center"/>
          </w:tcPr>
          <w:p w14:paraId="281E8DA7">
            <w:pPr>
              <w:widowControl/>
              <w:jc w:val="center"/>
              <w:rPr>
                <w:rFonts w:ascii="Times New Roman" w:hAnsi="Times New Roman" w:eastAsia="宋体" w:cs="Times New Roman"/>
                <w:color w:val="auto"/>
                <w:kern w:val="0"/>
                <w:szCs w:val="21"/>
              </w:rPr>
            </w:pPr>
          </w:p>
        </w:tc>
        <w:tc>
          <w:tcPr>
            <w:tcW w:w="708" w:type="dxa"/>
            <w:shd w:val="clear" w:color="auto" w:fill="auto"/>
            <w:vAlign w:val="center"/>
          </w:tcPr>
          <w:p w14:paraId="685A4D5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851" w:type="dxa"/>
            <w:shd w:val="clear" w:color="auto" w:fill="auto"/>
            <w:vAlign w:val="center"/>
          </w:tcPr>
          <w:p w14:paraId="529D4F27">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3799ABE4">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893DEF7">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3F602055">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70753D2">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62E1B6AF">
            <w:pPr>
              <w:widowControl/>
              <w:jc w:val="center"/>
              <w:rPr>
                <w:rFonts w:ascii="Times New Roman" w:hAnsi="Times New Roman" w:eastAsia="宋体" w:cs="Times New Roman"/>
                <w:color w:val="auto"/>
                <w:kern w:val="0"/>
                <w:szCs w:val="21"/>
              </w:rPr>
            </w:pPr>
          </w:p>
        </w:tc>
        <w:tc>
          <w:tcPr>
            <w:tcW w:w="709" w:type="dxa"/>
          </w:tcPr>
          <w:p w14:paraId="20C513F3">
            <w:pPr>
              <w:widowControl/>
              <w:jc w:val="center"/>
              <w:rPr>
                <w:rFonts w:ascii="Times New Roman" w:hAnsi="Times New Roman" w:eastAsia="宋体" w:cs="Times New Roman"/>
                <w:color w:val="auto"/>
                <w:kern w:val="0"/>
                <w:szCs w:val="21"/>
              </w:rPr>
            </w:pPr>
          </w:p>
        </w:tc>
      </w:tr>
      <w:tr w14:paraId="7D520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restart"/>
            <w:shd w:val="clear" w:color="auto" w:fill="auto"/>
            <w:vAlign w:val="center"/>
          </w:tcPr>
          <w:p w14:paraId="0582F07A">
            <w:pPr>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实践</w:t>
            </w:r>
          </w:p>
          <w:p w14:paraId="642DFEF1">
            <w:pPr>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环节</w:t>
            </w:r>
          </w:p>
        </w:tc>
        <w:tc>
          <w:tcPr>
            <w:tcW w:w="2914" w:type="dxa"/>
            <w:shd w:val="clear" w:color="auto" w:fill="auto"/>
            <w:tcMar>
              <w:top w:w="28" w:type="dxa"/>
              <w:bottom w:w="28" w:type="dxa"/>
            </w:tcMar>
            <w:vAlign w:val="center"/>
          </w:tcPr>
          <w:p w14:paraId="59E0AC85">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人工智能基础项目实践</w:t>
            </w:r>
          </w:p>
        </w:tc>
        <w:tc>
          <w:tcPr>
            <w:tcW w:w="770" w:type="dxa"/>
            <w:shd w:val="clear" w:color="auto" w:fill="auto"/>
            <w:vAlign w:val="center"/>
          </w:tcPr>
          <w:p w14:paraId="6F6A09C6">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245A1FFC">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95A833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31B39DB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8001AB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1FC12652">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73C8524F">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71C8C91">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759510FA">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55CFBF49">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265A4AF">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7D13D1F1">
            <w:pPr>
              <w:widowControl/>
              <w:jc w:val="center"/>
              <w:rPr>
                <w:rFonts w:ascii="Times New Roman" w:hAnsi="Times New Roman" w:eastAsia="宋体" w:cs="Times New Roman"/>
                <w:color w:val="auto"/>
                <w:kern w:val="0"/>
                <w:szCs w:val="21"/>
              </w:rPr>
            </w:pPr>
          </w:p>
        </w:tc>
        <w:tc>
          <w:tcPr>
            <w:tcW w:w="709" w:type="dxa"/>
          </w:tcPr>
          <w:p w14:paraId="1EE61CCD">
            <w:pPr>
              <w:widowControl/>
              <w:jc w:val="center"/>
              <w:rPr>
                <w:rFonts w:ascii="Times New Roman" w:hAnsi="Times New Roman" w:eastAsia="宋体" w:cs="Times New Roman"/>
                <w:color w:val="auto"/>
                <w:kern w:val="0"/>
                <w:szCs w:val="21"/>
              </w:rPr>
            </w:pPr>
          </w:p>
        </w:tc>
      </w:tr>
      <w:tr w14:paraId="1A936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6371228">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6AF941FD">
            <w:pPr>
              <w:widowControl/>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分布式系统架构项目实践</w:t>
            </w:r>
          </w:p>
        </w:tc>
        <w:tc>
          <w:tcPr>
            <w:tcW w:w="770" w:type="dxa"/>
            <w:shd w:val="clear" w:color="auto" w:fill="auto"/>
            <w:vAlign w:val="center"/>
          </w:tcPr>
          <w:p w14:paraId="7FDDD4EE">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42459529">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36DB635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7DC2550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BC5332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731AB398">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2B45CF2D">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12F9C417">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2AAAF1E8">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1971509C">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53F68B33">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7368B51D">
            <w:pPr>
              <w:widowControl/>
              <w:jc w:val="center"/>
              <w:rPr>
                <w:rFonts w:ascii="Times New Roman" w:hAnsi="Times New Roman" w:eastAsia="宋体" w:cs="Times New Roman"/>
                <w:color w:val="auto"/>
                <w:kern w:val="0"/>
                <w:szCs w:val="21"/>
              </w:rPr>
            </w:pPr>
          </w:p>
        </w:tc>
        <w:tc>
          <w:tcPr>
            <w:tcW w:w="709" w:type="dxa"/>
          </w:tcPr>
          <w:p w14:paraId="55034929">
            <w:pPr>
              <w:widowControl/>
              <w:jc w:val="center"/>
              <w:rPr>
                <w:rFonts w:ascii="Times New Roman" w:hAnsi="Times New Roman" w:eastAsia="宋体" w:cs="Times New Roman"/>
                <w:color w:val="auto"/>
                <w:kern w:val="0"/>
                <w:szCs w:val="21"/>
              </w:rPr>
            </w:pPr>
          </w:p>
        </w:tc>
      </w:tr>
      <w:tr w14:paraId="62ABF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5208FA0">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611B95D0">
            <w:pPr>
              <w:widowControl/>
              <w:rPr>
                <w:rFonts w:ascii="Times New Roman" w:hAnsi="Times New Roman" w:eastAsia="宋体" w:cs="Times New Roman"/>
                <w:strike/>
                <w:color w:val="auto"/>
                <w:kern w:val="0"/>
                <w:szCs w:val="21"/>
              </w:rPr>
            </w:pPr>
            <w:r>
              <w:rPr>
                <w:rFonts w:hint="eastAsia" w:ascii="Times New Roman" w:hAnsi="Times New Roman" w:eastAsia="宋体" w:cs="Times New Roman"/>
                <w:color w:val="auto"/>
                <w:kern w:val="0"/>
                <w:szCs w:val="21"/>
              </w:rPr>
              <w:t>HarmonyOS应用开发课程设计</w:t>
            </w:r>
          </w:p>
        </w:tc>
        <w:tc>
          <w:tcPr>
            <w:tcW w:w="770" w:type="dxa"/>
            <w:shd w:val="clear" w:color="auto" w:fill="auto"/>
            <w:vAlign w:val="center"/>
          </w:tcPr>
          <w:p w14:paraId="3BF54E0A">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61C6B80F">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1E6D76E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000C1C5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AB33C3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11D37B3A">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458384EF">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017F9B97">
            <w:pPr>
              <w:widowControl/>
              <w:jc w:val="center"/>
              <w:rPr>
                <w:rFonts w:ascii="Times New Roman" w:hAnsi="Times New Roman" w:eastAsia="宋体" w:cs="Times New Roman"/>
                <w:color w:val="auto"/>
                <w:kern w:val="0"/>
                <w:szCs w:val="21"/>
              </w:rPr>
            </w:pPr>
          </w:p>
        </w:tc>
        <w:tc>
          <w:tcPr>
            <w:tcW w:w="709" w:type="dxa"/>
            <w:shd w:val="clear" w:color="auto" w:fill="auto"/>
            <w:vAlign w:val="center"/>
          </w:tcPr>
          <w:p w14:paraId="02DC4D96">
            <w:pPr>
              <w:widowControl/>
              <w:jc w:val="center"/>
              <w:rPr>
                <w:rFonts w:ascii="Times New Roman" w:hAnsi="Times New Roman" w:eastAsia="宋体" w:cs="Times New Roman"/>
                <w:color w:val="auto"/>
                <w:kern w:val="0"/>
                <w:szCs w:val="21"/>
              </w:rPr>
            </w:pPr>
          </w:p>
        </w:tc>
        <w:tc>
          <w:tcPr>
            <w:tcW w:w="851" w:type="dxa"/>
            <w:shd w:val="clear" w:color="auto" w:fill="auto"/>
            <w:vAlign w:val="center"/>
          </w:tcPr>
          <w:p w14:paraId="0FC19A93">
            <w:pPr>
              <w:widowControl/>
              <w:jc w:val="center"/>
              <w:rPr>
                <w:rFonts w:ascii="Times New Roman" w:hAnsi="Times New Roman" w:eastAsia="宋体" w:cs="Times New Roman"/>
                <w:color w:val="auto"/>
                <w:kern w:val="0"/>
                <w:szCs w:val="21"/>
              </w:rPr>
            </w:pPr>
          </w:p>
        </w:tc>
        <w:tc>
          <w:tcPr>
            <w:tcW w:w="850" w:type="dxa"/>
            <w:shd w:val="clear" w:color="auto" w:fill="auto"/>
            <w:vAlign w:val="center"/>
          </w:tcPr>
          <w:p w14:paraId="455D82CB">
            <w:pPr>
              <w:widowControl/>
              <w:jc w:val="center"/>
              <w:rPr>
                <w:rFonts w:ascii="Times New Roman" w:hAnsi="Times New Roman" w:eastAsia="宋体" w:cs="Times New Roman"/>
                <w:color w:val="auto"/>
                <w:kern w:val="0"/>
                <w:szCs w:val="21"/>
              </w:rPr>
            </w:pPr>
          </w:p>
        </w:tc>
        <w:tc>
          <w:tcPr>
            <w:tcW w:w="819" w:type="dxa"/>
            <w:shd w:val="clear" w:color="auto" w:fill="auto"/>
            <w:vAlign w:val="center"/>
          </w:tcPr>
          <w:p w14:paraId="7EEF3368">
            <w:pPr>
              <w:widowControl/>
              <w:jc w:val="center"/>
              <w:rPr>
                <w:rFonts w:ascii="Times New Roman" w:hAnsi="Times New Roman" w:eastAsia="宋体" w:cs="Times New Roman"/>
                <w:color w:val="auto"/>
                <w:kern w:val="0"/>
                <w:szCs w:val="21"/>
              </w:rPr>
            </w:pPr>
          </w:p>
        </w:tc>
        <w:tc>
          <w:tcPr>
            <w:tcW w:w="709" w:type="dxa"/>
          </w:tcPr>
          <w:p w14:paraId="44C62422">
            <w:pPr>
              <w:widowControl/>
              <w:jc w:val="center"/>
              <w:rPr>
                <w:rFonts w:ascii="Times New Roman" w:hAnsi="Times New Roman" w:eastAsia="宋体" w:cs="Times New Roman"/>
                <w:color w:val="auto"/>
                <w:kern w:val="0"/>
                <w:szCs w:val="21"/>
              </w:rPr>
            </w:pPr>
          </w:p>
        </w:tc>
      </w:tr>
      <w:tr w14:paraId="55E5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239F219">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2CACCCE7">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面向对象程序设计（Java）课程设计</w:t>
            </w:r>
          </w:p>
        </w:tc>
        <w:tc>
          <w:tcPr>
            <w:tcW w:w="770" w:type="dxa"/>
            <w:shd w:val="clear" w:color="auto" w:fill="auto"/>
            <w:vAlign w:val="center"/>
          </w:tcPr>
          <w:p w14:paraId="38B4581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DC3D56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F74348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shd w:val="clear" w:color="auto" w:fill="auto"/>
            <w:vAlign w:val="center"/>
          </w:tcPr>
          <w:p w14:paraId="40C37EE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EC552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40669E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7959B5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620E00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967B52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787FC6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28FA05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4D8299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49C30DB8">
            <w:pPr>
              <w:widowControl/>
              <w:jc w:val="center"/>
              <w:rPr>
                <w:rFonts w:ascii="Times New Roman" w:hAnsi="Times New Roman" w:eastAsia="宋体" w:cs="Times New Roman"/>
                <w:color w:val="auto"/>
                <w:kern w:val="0"/>
                <w:szCs w:val="21"/>
              </w:rPr>
            </w:pPr>
          </w:p>
        </w:tc>
      </w:tr>
      <w:tr w14:paraId="5D895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5D77CC91">
            <w:pPr>
              <w:jc w:val="center"/>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1B3B0406">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毕业环节</w:t>
            </w:r>
          </w:p>
        </w:tc>
        <w:tc>
          <w:tcPr>
            <w:tcW w:w="770" w:type="dxa"/>
            <w:shd w:val="clear" w:color="auto" w:fill="auto"/>
            <w:vAlign w:val="center"/>
          </w:tcPr>
          <w:p w14:paraId="187B97F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3E911D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261146B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B16CA1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FD154B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8" w:type="dxa"/>
            <w:shd w:val="clear" w:color="auto" w:fill="auto"/>
            <w:vAlign w:val="center"/>
          </w:tcPr>
          <w:p w14:paraId="76BF580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1" w:type="dxa"/>
            <w:shd w:val="clear" w:color="auto" w:fill="auto"/>
            <w:vAlign w:val="center"/>
          </w:tcPr>
          <w:p w14:paraId="04F5E39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83DD7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097F1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BB1A02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71B3AA1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3A98593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709" w:type="dxa"/>
          </w:tcPr>
          <w:p w14:paraId="127D2E20">
            <w:pPr>
              <w:widowControl/>
              <w:jc w:val="center"/>
              <w:rPr>
                <w:rFonts w:ascii="Times New Roman" w:hAnsi="Times New Roman" w:eastAsia="宋体" w:cs="Times New Roman"/>
                <w:color w:val="auto"/>
                <w:kern w:val="0"/>
                <w:szCs w:val="21"/>
              </w:rPr>
            </w:pPr>
          </w:p>
        </w:tc>
      </w:tr>
      <w:tr w14:paraId="131F7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B26D807">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2ACFA5FB">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劳动教育</w:t>
            </w:r>
            <w:r>
              <w:rPr>
                <w:rFonts w:hint="eastAsia" w:ascii="Times New Roman" w:hAnsi="Times New Roman" w:eastAsia="宋体" w:cs="Times New Roman"/>
                <w:color w:val="auto"/>
                <w:kern w:val="0"/>
                <w:szCs w:val="21"/>
              </w:rPr>
              <w:t>实践</w:t>
            </w:r>
          </w:p>
        </w:tc>
        <w:tc>
          <w:tcPr>
            <w:tcW w:w="770" w:type="dxa"/>
            <w:shd w:val="clear" w:color="auto" w:fill="auto"/>
            <w:vAlign w:val="center"/>
          </w:tcPr>
          <w:p w14:paraId="70DB1C4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8A7829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D03F27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5BC9B5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A5C1F2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B1128D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47097F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3415D6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shd w:val="clear" w:color="auto" w:fill="auto"/>
            <w:vAlign w:val="center"/>
          </w:tcPr>
          <w:p w14:paraId="35F1B71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14B0EEF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A8CFA0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6D4B6F2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62EE6CD9">
            <w:pPr>
              <w:widowControl/>
              <w:jc w:val="center"/>
              <w:rPr>
                <w:rFonts w:ascii="Times New Roman" w:hAnsi="Times New Roman" w:eastAsia="宋体" w:cs="Times New Roman"/>
                <w:color w:val="auto"/>
                <w:kern w:val="0"/>
                <w:szCs w:val="21"/>
              </w:rPr>
            </w:pPr>
          </w:p>
        </w:tc>
      </w:tr>
      <w:tr w14:paraId="607BC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668A46C">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188A05BC">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创新创业与竞赛活动</w:t>
            </w:r>
          </w:p>
        </w:tc>
        <w:tc>
          <w:tcPr>
            <w:tcW w:w="770" w:type="dxa"/>
            <w:shd w:val="clear" w:color="auto" w:fill="auto"/>
            <w:vAlign w:val="center"/>
          </w:tcPr>
          <w:p w14:paraId="12517F7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318B25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0CB310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0B9565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26A0BF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5AC2946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D09539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7553F04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F4FE93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5E11FCF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261078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1A83515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tcPr>
          <w:p w14:paraId="591F8D8F">
            <w:pPr>
              <w:widowControl/>
              <w:jc w:val="center"/>
              <w:rPr>
                <w:rFonts w:ascii="Times New Roman" w:hAnsi="Times New Roman" w:eastAsia="宋体" w:cs="Times New Roman"/>
                <w:color w:val="auto"/>
                <w:kern w:val="0"/>
                <w:szCs w:val="21"/>
              </w:rPr>
            </w:pPr>
          </w:p>
        </w:tc>
      </w:tr>
      <w:tr w14:paraId="2856F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45F8B7E9">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1DCEBEB3">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第二课堂</w:t>
            </w:r>
          </w:p>
        </w:tc>
        <w:tc>
          <w:tcPr>
            <w:tcW w:w="770" w:type="dxa"/>
            <w:shd w:val="clear" w:color="auto" w:fill="auto"/>
            <w:vAlign w:val="center"/>
          </w:tcPr>
          <w:p w14:paraId="0A0DBDC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095DC1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743714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5FF1B63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4A59664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7D014FC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D28B9B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F44444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EFE72B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2D19EBF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D89567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7BD18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H</w:t>
            </w:r>
          </w:p>
        </w:tc>
        <w:tc>
          <w:tcPr>
            <w:tcW w:w="709" w:type="dxa"/>
          </w:tcPr>
          <w:p w14:paraId="3F938256">
            <w:pPr>
              <w:widowControl/>
              <w:jc w:val="center"/>
              <w:rPr>
                <w:rFonts w:ascii="Times New Roman" w:hAnsi="Times New Roman" w:eastAsia="宋体" w:cs="Times New Roman"/>
                <w:color w:val="auto"/>
                <w:kern w:val="0"/>
                <w:szCs w:val="21"/>
              </w:rPr>
            </w:pPr>
          </w:p>
        </w:tc>
      </w:tr>
      <w:tr w14:paraId="375C2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28369B42">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271E8D17">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课外体育锻炼</w:t>
            </w:r>
          </w:p>
        </w:tc>
        <w:tc>
          <w:tcPr>
            <w:tcW w:w="770" w:type="dxa"/>
            <w:shd w:val="clear" w:color="auto" w:fill="auto"/>
            <w:vAlign w:val="center"/>
          </w:tcPr>
          <w:p w14:paraId="485B0B7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6410C49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9C393B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BAA294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2B0CE5D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56348D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4FDF81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8664D2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6F280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851" w:type="dxa"/>
            <w:shd w:val="clear" w:color="auto" w:fill="auto"/>
            <w:vAlign w:val="center"/>
          </w:tcPr>
          <w:p w14:paraId="7A630A0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23CF76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6EDD18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0DD0E186">
            <w:pPr>
              <w:widowControl/>
              <w:jc w:val="center"/>
              <w:rPr>
                <w:rFonts w:ascii="Times New Roman" w:hAnsi="Times New Roman" w:eastAsia="宋体" w:cs="Times New Roman"/>
                <w:color w:val="auto"/>
                <w:kern w:val="0"/>
                <w:szCs w:val="21"/>
              </w:rPr>
            </w:pPr>
          </w:p>
        </w:tc>
      </w:tr>
      <w:tr w14:paraId="0CC82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3CAB5D08">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5587ECA0">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体育健康标准辅导测试</w:t>
            </w:r>
          </w:p>
        </w:tc>
        <w:tc>
          <w:tcPr>
            <w:tcW w:w="770" w:type="dxa"/>
            <w:shd w:val="clear" w:color="auto" w:fill="auto"/>
            <w:vAlign w:val="center"/>
          </w:tcPr>
          <w:p w14:paraId="4744A09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E20922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E8E24C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3D18C1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6D0EBB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4F112EB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66D089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40B7F3B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F66E7C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851" w:type="dxa"/>
            <w:shd w:val="clear" w:color="auto" w:fill="auto"/>
            <w:vAlign w:val="center"/>
          </w:tcPr>
          <w:p w14:paraId="1CD265D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CC395F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0100E9C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004CF3CE">
            <w:pPr>
              <w:widowControl/>
              <w:jc w:val="center"/>
              <w:rPr>
                <w:rFonts w:ascii="Times New Roman" w:hAnsi="Times New Roman" w:eastAsia="宋体" w:cs="Times New Roman"/>
                <w:color w:val="auto"/>
                <w:kern w:val="0"/>
                <w:szCs w:val="21"/>
              </w:rPr>
            </w:pPr>
          </w:p>
        </w:tc>
      </w:tr>
      <w:tr w14:paraId="70136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61CC4970">
            <w:pPr>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574A3FBC">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大学物理实验</w:t>
            </w:r>
          </w:p>
        </w:tc>
        <w:tc>
          <w:tcPr>
            <w:tcW w:w="770" w:type="dxa"/>
            <w:shd w:val="clear" w:color="auto" w:fill="auto"/>
            <w:vAlign w:val="center"/>
          </w:tcPr>
          <w:p w14:paraId="25E777E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M</w:t>
            </w:r>
          </w:p>
        </w:tc>
        <w:tc>
          <w:tcPr>
            <w:tcW w:w="850" w:type="dxa"/>
            <w:shd w:val="clear" w:color="auto" w:fill="auto"/>
            <w:vAlign w:val="center"/>
          </w:tcPr>
          <w:p w14:paraId="177F3BB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6610AE3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10F0034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8D3E13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022170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81CD26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53E73A9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C4F302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3B812C7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A8AE18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74E8772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6F9A1E5A">
            <w:pPr>
              <w:widowControl/>
              <w:jc w:val="center"/>
              <w:rPr>
                <w:rFonts w:ascii="Times New Roman" w:hAnsi="Times New Roman" w:eastAsia="宋体" w:cs="Times New Roman"/>
                <w:color w:val="auto"/>
                <w:kern w:val="0"/>
                <w:szCs w:val="21"/>
              </w:rPr>
            </w:pPr>
          </w:p>
        </w:tc>
      </w:tr>
      <w:tr w14:paraId="64340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 w:type="dxa"/>
            <w:left w:w="108" w:type="dxa"/>
            <w:bottom w:w="11" w:type="dxa"/>
            <w:right w:w="108" w:type="dxa"/>
          </w:tblCellMar>
        </w:tblPrEx>
        <w:trPr>
          <w:jc w:val="center"/>
        </w:trPr>
        <w:tc>
          <w:tcPr>
            <w:tcW w:w="992" w:type="dxa"/>
            <w:vMerge w:val="continue"/>
            <w:shd w:val="clear" w:color="auto" w:fill="auto"/>
            <w:vAlign w:val="center"/>
          </w:tcPr>
          <w:p w14:paraId="7CF275AD">
            <w:pPr>
              <w:widowControl/>
              <w:jc w:val="left"/>
              <w:rPr>
                <w:rFonts w:ascii="Times New Roman" w:hAnsi="Times New Roman" w:eastAsia="宋体" w:cs="Times New Roman"/>
                <w:color w:val="auto"/>
                <w:kern w:val="0"/>
                <w:szCs w:val="21"/>
              </w:rPr>
            </w:pPr>
          </w:p>
        </w:tc>
        <w:tc>
          <w:tcPr>
            <w:tcW w:w="2914" w:type="dxa"/>
            <w:shd w:val="clear" w:color="auto" w:fill="auto"/>
            <w:tcMar>
              <w:top w:w="28" w:type="dxa"/>
              <w:bottom w:w="28" w:type="dxa"/>
            </w:tcMar>
            <w:vAlign w:val="center"/>
          </w:tcPr>
          <w:p w14:paraId="28BC020F">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思想政治理论课实践</w:t>
            </w:r>
          </w:p>
        </w:tc>
        <w:tc>
          <w:tcPr>
            <w:tcW w:w="770" w:type="dxa"/>
            <w:shd w:val="clear" w:color="auto" w:fill="auto"/>
            <w:vAlign w:val="center"/>
          </w:tcPr>
          <w:p w14:paraId="39E2991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0008F60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79A20CF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DF29B0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shd w:val="clear" w:color="auto" w:fill="auto"/>
            <w:vAlign w:val="center"/>
          </w:tcPr>
          <w:p w14:paraId="09C542A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8" w:type="dxa"/>
            <w:shd w:val="clear" w:color="auto" w:fill="auto"/>
            <w:vAlign w:val="center"/>
          </w:tcPr>
          <w:p w14:paraId="03C6CD0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012F562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1ECBAC1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L</w:t>
            </w:r>
          </w:p>
        </w:tc>
        <w:tc>
          <w:tcPr>
            <w:tcW w:w="709" w:type="dxa"/>
            <w:shd w:val="clear" w:color="auto" w:fill="auto"/>
            <w:vAlign w:val="center"/>
          </w:tcPr>
          <w:p w14:paraId="0AABF55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1" w:type="dxa"/>
            <w:shd w:val="clear" w:color="auto" w:fill="auto"/>
            <w:vAlign w:val="center"/>
          </w:tcPr>
          <w:p w14:paraId="7DBD13B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50" w:type="dxa"/>
            <w:shd w:val="clear" w:color="auto" w:fill="auto"/>
            <w:vAlign w:val="center"/>
          </w:tcPr>
          <w:p w14:paraId="30C63DC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819" w:type="dxa"/>
            <w:shd w:val="clear" w:color="auto" w:fill="auto"/>
            <w:vAlign w:val="center"/>
          </w:tcPr>
          <w:p w14:paraId="5B209CA8">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　</w:t>
            </w:r>
          </w:p>
        </w:tc>
        <w:tc>
          <w:tcPr>
            <w:tcW w:w="709" w:type="dxa"/>
          </w:tcPr>
          <w:p w14:paraId="63360997">
            <w:pPr>
              <w:widowControl/>
              <w:rPr>
                <w:rFonts w:ascii="Times New Roman" w:hAnsi="Times New Roman" w:eastAsia="宋体" w:cs="Times New Roman"/>
                <w:color w:val="auto"/>
                <w:kern w:val="0"/>
                <w:szCs w:val="21"/>
              </w:rPr>
            </w:pPr>
          </w:p>
        </w:tc>
      </w:tr>
    </w:tbl>
    <w:p w14:paraId="40AA03FF">
      <w:pPr>
        <w:spacing w:before="156" w:beforeLines="50"/>
        <w:ind w:firstLine="412" w:firstLineChars="200"/>
        <w:jc w:val="left"/>
        <w:rPr>
          <w:rFonts w:ascii="Times New Roman" w:hAnsi="Times New Roman" w:eastAsia="宋体" w:cs="Times New Roman"/>
          <w:color w:val="auto"/>
          <w:spacing w:val="-2"/>
          <w:kern w:val="0"/>
          <w:szCs w:val="21"/>
        </w:rPr>
      </w:pPr>
      <w:r>
        <w:rPr>
          <w:rFonts w:ascii="Times New Roman" w:hAnsi="Times New Roman" w:eastAsia="宋体" w:cs="Times New Roman"/>
          <w:color w:val="auto"/>
          <w:spacing w:val="-2"/>
          <w:kern w:val="0"/>
          <w:szCs w:val="21"/>
        </w:rPr>
        <w:t>说明：图中H（强）、M（中）、L（弱）表示课程与毕业要求之间的关联度强弱程度。</w:t>
      </w:r>
    </w:p>
    <w:p w14:paraId="2FD349C8">
      <w:pPr>
        <w:spacing w:after="156" w:afterLines="50" w:line="400" w:lineRule="exact"/>
        <w:ind w:left="482"/>
        <w:rPr>
          <w:rFonts w:ascii="Times New Roman" w:hAnsi="Times New Roman" w:eastAsia="宋体" w:cs="Times New Roman"/>
          <w:b/>
          <w:bCs/>
          <w:color w:val="auto"/>
          <w:sz w:val="24"/>
          <w:szCs w:val="24"/>
        </w:rPr>
      </w:pPr>
    </w:p>
    <w:p w14:paraId="358C9A49">
      <w:pPr>
        <w:spacing w:after="156" w:afterLines="50" w:line="400" w:lineRule="exact"/>
        <w:ind w:left="482"/>
        <w:rPr>
          <w:rFonts w:ascii="Times New Roman" w:hAnsi="Times New Roman" w:eastAsia="宋体" w:cs="Times New Roman"/>
          <w:b/>
          <w:bCs/>
          <w:color w:val="auto"/>
          <w:sz w:val="24"/>
          <w:szCs w:val="24"/>
        </w:rPr>
      </w:pPr>
    </w:p>
    <w:p w14:paraId="1D572D4D">
      <w:pPr>
        <w:pStyle w:val="2"/>
        <w:rPr>
          <w:color w:val="auto"/>
        </w:rPr>
      </w:pPr>
    </w:p>
    <w:p w14:paraId="0C959806">
      <w:pPr>
        <w:pStyle w:val="2"/>
        <w:rPr>
          <w:color w:val="auto"/>
        </w:rPr>
      </w:pPr>
    </w:p>
    <w:p w14:paraId="3A3DC269">
      <w:pPr>
        <w:pStyle w:val="2"/>
        <w:rPr>
          <w:color w:val="auto"/>
        </w:rPr>
      </w:pPr>
    </w:p>
    <w:p w14:paraId="3BE636CF">
      <w:pPr>
        <w:pStyle w:val="2"/>
        <w:rPr>
          <w:color w:val="auto"/>
        </w:rPr>
      </w:pPr>
    </w:p>
    <w:p w14:paraId="3CCDC30F">
      <w:pPr>
        <w:pStyle w:val="2"/>
        <w:rPr>
          <w:color w:val="auto"/>
        </w:rPr>
      </w:pPr>
    </w:p>
    <w:p w14:paraId="1ECA04AA">
      <w:pPr>
        <w:numPr>
          <w:ilvl w:val="0"/>
          <w:numId w:val="1"/>
        </w:numPr>
        <w:spacing w:after="156" w:afterLines="50" w:line="400" w:lineRule="exact"/>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专业思政矩阵图</w:t>
      </w:r>
    </w:p>
    <w:p w14:paraId="028E0A4B">
      <w:pPr>
        <w:spacing w:after="156" w:afterLines="50" w:line="400" w:lineRule="exact"/>
        <w:rPr>
          <w:color w:val="auto"/>
        </w:rPr>
      </w:pPr>
      <w:r>
        <w:rPr>
          <w:rFonts w:hint="eastAsia" w:ascii="宋体" w:hAnsi="宋体" w:eastAsia="宋体" w:cs="宋体"/>
          <w:color w:val="auto"/>
          <w:sz w:val="24"/>
        </w:rPr>
        <w:t>1</w:t>
      </w:r>
      <w:r>
        <w:rPr>
          <w:rFonts w:ascii="宋体" w:hAnsi="宋体" w:eastAsia="宋体" w:cs="宋体"/>
          <w:color w:val="auto"/>
          <w:sz w:val="24"/>
        </w:rPr>
        <w:t>.</w:t>
      </w:r>
      <w:r>
        <w:rPr>
          <w:rFonts w:hint="eastAsia" w:ascii="宋体" w:hAnsi="宋体" w:eastAsia="宋体" w:cs="宋体"/>
          <w:color w:val="auto"/>
          <w:sz w:val="24"/>
        </w:rPr>
        <w:t>公共课程思政矩阵图</w:t>
      </w:r>
    </w:p>
    <w:tbl>
      <w:tblPr>
        <w:tblStyle w:val="3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738"/>
        <w:gridCol w:w="1738"/>
        <w:gridCol w:w="1738"/>
        <w:gridCol w:w="1738"/>
        <w:gridCol w:w="1738"/>
        <w:gridCol w:w="1738"/>
        <w:gridCol w:w="1744"/>
      </w:tblGrid>
      <w:tr w14:paraId="716E2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2" w:type="dxa"/>
            <w:vAlign w:val="center"/>
          </w:tcPr>
          <w:p w14:paraId="755FD607">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课程类别</w:t>
            </w:r>
          </w:p>
        </w:tc>
        <w:tc>
          <w:tcPr>
            <w:tcW w:w="1738" w:type="dxa"/>
            <w:vAlign w:val="center"/>
          </w:tcPr>
          <w:p w14:paraId="23DB5A5A">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课程名称</w:t>
            </w:r>
          </w:p>
        </w:tc>
        <w:tc>
          <w:tcPr>
            <w:tcW w:w="1738" w:type="dxa"/>
            <w:vAlign w:val="center"/>
          </w:tcPr>
          <w:p w14:paraId="44AED808">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专业育人目标1</w:t>
            </w:r>
          </w:p>
        </w:tc>
        <w:tc>
          <w:tcPr>
            <w:tcW w:w="1738" w:type="dxa"/>
            <w:vAlign w:val="center"/>
          </w:tcPr>
          <w:p w14:paraId="5FE0F9A7">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专业育人目标2</w:t>
            </w:r>
          </w:p>
        </w:tc>
        <w:tc>
          <w:tcPr>
            <w:tcW w:w="1738" w:type="dxa"/>
            <w:tcBorders>
              <w:top w:val="single" w:color="auto" w:sz="2" w:space="0"/>
              <w:left w:val="single" w:color="auto" w:sz="2" w:space="0"/>
              <w:bottom w:val="single" w:color="auto" w:sz="2" w:space="0"/>
              <w:right w:val="single" w:color="auto" w:sz="2" w:space="0"/>
            </w:tcBorders>
            <w:vAlign w:val="center"/>
          </w:tcPr>
          <w:p w14:paraId="58905EBD">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专业育人目标3</w:t>
            </w:r>
          </w:p>
        </w:tc>
        <w:tc>
          <w:tcPr>
            <w:tcW w:w="1738" w:type="dxa"/>
            <w:tcBorders>
              <w:top w:val="single" w:color="auto" w:sz="2" w:space="0"/>
              <w:left w:val="single" w:color="auto" w:sz="2" w:space="0"/>
              <w:bottom w:val="single" w:color="auto" w:sz="2" w:space="0"/>
              <w:right w:val="single" w:color="auto" w:sz="2" w:space="0"/>
            </w:tcBorders>
            <w:vAlign w:val="center"/>
          </w:tcPr>
          <w:p w14:paraId="763D47BF">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专业育人目标4</w:t>
            </w:r>
          </w:p>
        </w:tc>
        <w:tc>
          <w:tcPr>
            <w:tcW w:w="1738" w:type="dxa"/>
            <w:tcBorders>
              <w:top w:val="single" w:color="auto" w:sz="2" w:space="0"/>
              <w:left w:val="single" w:color="auto" w:sz="2" w:space="0"/>
              <w:bottom w:val="single" w:color="auto" w:sz="2" w:space="0"/>
              <w:right w:val="single" w:color="auto" w:sz="2" w:space="0"/>
            </w:tcBorders>
            <w:vAlign w:val="center"/>
          </w:tcPr>
          <w:p w14:paraId="7CF676A8">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专业育人目标5</w:t>
            </w:r>
          </w:p>
        </w:tc>
        <w:tc>
          <w:tcPr>
            <w:tcW w:w="1744" w:type="dxa"/>
            <w:tcBorders>
              <w:top w:val="single" w:color="auto" w:sz="2" w:space="0"/>
              <w:left w:val="single" w:color="auto" w:sz="2" w:space="0"/>
              <w:bottom w:val="single" w:color="auto" w:sz="2" w:space="0"/>
              <w:right w:val="single" w:color="auto" w:sz="2" w:space="0"/>
            </w:tcBorders>
            <w:vAlign w:val="center"/>
          </w:tcPr>
          <w:p w14:paraId="2A6650EC">
            <w:pPr>
              <w:pStyle w:val="3"/>
              <w:spacing w:before="67"/>
              <w:rPr>
                <w:rFonts w:ascii="宋体" w:hAnsi="宋体" w:eastAsia="宋体" w:cs="宋体"/>
                <w:bCs w:val="0"/>
                <w:color w:val="auto"/>
                <w:sz w:val="21"/>
                <w:szCs w:val="21"/>
              </w:rPr>
            </w:pPr>
            <w:r>
              <w:rPr>
                <w:rFonts w:hint="eastAsia" w:ascii="宋体" w:hAnsi="宋体" w:eastAsia="宋体" w:cs="宋体"/>
                <w:bCs w:val="0"/>
                <w:color w:val="auto"/>
                <w:sz w:val="21"/>
                <w:szCs w:val="21"/>
              </w:rPr>
              <w:t>专业育人目标6</w:t>
            </w:r>
          </w:p>
        </w:tc>
      </w:tr>
      <w:tr w14:paraId="5FE08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2" w:type="dxa"/>
            <w:vMerge w:val="restart"/>
            <w:vAlign w:val="center"/>
          </w:tcPr>
          <w:p w14:paraId="6E754CF5">
            <w:pPr>
              <w:jc w:val="center"/>
              <w:rPr>
                <w:rFonts w:ascii="宋体" w:hAnsi="宋体" w:eastAsia="宋体" w:cs="宋体"/>
                <w:color w:val="auto"/>
                <w:szCs w:val="21"/>
              </w:rPr>
            </w:pPr>
            <w:r>
              <w:rPr>
                <w:rFonts w:hint="eastAsia" w:ascii="宋体" w:hAnsi="宋体" w:eastAsia="宋体" w:cs="宋体"/>
                <w:color w:val="auto"/>
                <w:szCs w:val="21"/>
              </w:rPr>
              <w:t>通识教育</w:t>
            </w:r>
          </w:p>
          <w:p w14:paraId="098982F4">
            <w:pPr>
              <w:jc w:val="center"/>
              <w:rPr>
                <w:rFonts w:ascii="宋体" w:hAnsi="宋体" w:eastAsia="宋体" w:cs="宋体"/>
                <w:color w:val="auto"/>
                <w:szCs w:val="21"/>
              </w:rPr>
            </w:pPr>
            <w:r>
              <w:rPr>
                <w:rFonts w:hint="eastAsia" w:ascii="宋体" w:hAnsi="宋体" w:eastAsia="宋体" w:cs="宋体"/>
                <w:color w:val="auto"/>
                <w:szCs w:val="21"/>
              </w:rPr>
              <w:t>必修课程</w:t>
            </w:r>
          </w:p>
        </w:tc>
        <w:tc>
          <w:tcPr>
            <w:tcW w:w="1738" w:type="dxa"/>
            <w:vAlign w:val="center"/>
          </w:tcPr>
          <w:p w14:paraId="2D01FC95">
            <w:pPr>
              <w:jc w:val="left"/>
              <w:rPr>
                <w:rFonts w:ascii="宋体" w:hAnsi="宋体" w:eastAsia="宋体" w:cs="宋体"/>
                <w:color w:val="auto"/>
                <w:szCs w:val="21"/>
              </w:rPr>
            </w:pPr>
            <w:r>
              <w:rPr>
                <w:rFonts w:hint="eastAsia" w:ascii="宋体" w:hAnsi="宋体" w:eastAsia="宋体" w:cs="宋体"/>
                <w:color w:val="auto"/>
                <w:szCs w:val="21"/>
              </w:rPr>
              <w:t>思想道德与法治</w:t>
            </w:r>
          </w:p>
        </w:tc>
        <w:tc>
          <w:tcPr>
            <w:tcW w:w="1738" w:type="dxa"/>
            <w:vAlign w:val="center"/>
          </w:tcPr>
          <w:p w14:paraId="4382ED21">
            <w:pPr>
              <w:adjustRightInd w:val="0"/>
              <w:snapToGrid w:val="0"/>
              <w:rPr>
                <w:rFonts w:ascii="宋体" w:hAnsi="宋体" w:eastAsia="宋体" w:cs="宋体"/>
                <w:color w:val="auto"/>
                <w:szCs w:val="21"/>
              </w:rPr>
            </w:pPr>
            <w:r>
              <w:rPr>
                <w:rFonts w:hint="eastAsia" w:ascii="宋体" w:hAnsi="宋体" w:eastAsia="宋体" w:cs="宋体"/>
                <w:color w:val="auto"/>
                <w:szCs w:val="21"/>
              </w:rPr>
              <w:t>坚定对马克思主义、共产主义的信仰，对中国特色社会主义的信念；树立“四个自信”，自觉担当实现中华民族伟大复兴的大任</w:t>
            </w:r>
          </w:p>
        </w:tc>
        <w:tc>
          <w:tcPr>
            <w:tcW w:w="1738" w:type="dxa"/>
            <w:vAlign w:val="center"/>
          </w:tcPr>
          <w:p w14:paraId="0C7DD0E6">
            <w:pPr>
              <w:rPr>
                <w:rFonts w:ascii="宋体" w:hAnsi="宋体" w:eastAsia="宋体" w:cs="宋体"/>
                <w:color w:val="auto"/>
                <w:szCs w:val="21"/>
              </w:rPr>
            </w:pPr>
            <w:r>
              <w:rPr>
                <w:rFonts w:hint="eastAsia" w:ascii="宋体" w:hAnsi="宋体" w:eastAsia="宋体" w:cs="宋体"/>
                <w:color w:val="auto"/>
                <w:spacing w:val="-2"/>
                <w:kern w:val="0"/>
                <w:szCs w:val="21"/>
              </w:rPr>
              <w:t>具有正确的世界观、人生观、价值观，能够自觉践行社会主义核心价值观</w:t>
            </w:r>
          </w:p>
        </w:tc>
        <w:tc>
          <w:tcPr>
            <w:tcW w:w="1738" w:type="dxa"/>
            <w:vAlign w:val="center"/>
          </w:tcPr>
          <w:p w14:paraId="7222118F">
            <w:pPr>
              <w:rPr>
                <w:rFonts w:ascii="宋体" w:hAnsi="宋体" w:eastAsia="宋体" w:cs="宋体"/>
                <w:color w:val="auto"/>
                <w:szCs w:val="21"/>
              </w:rPr>
            </w:pPr>
            <w:r>
              <w:rPr>
                <w:rFonts w:hint="eastAsia" w:ascii="宋体" w:hAnsi="宋体" w:eastAsia="宋体" w:cs="宋体"/>
                <w:color w:val="auto"/>
                <w:szCs w:val="21"/>
              </w:rPr>
              <w:t>坚持爱国爱党与爱社会主义相统一，能够做新时代忠诚的爱国者</w:t>
            </w:r>
          </w:p>
        </w:tc>
        <w:tc>
          <w:tcPr>
            <w:tcW w:w="1738" w:type="dxa"/>
            <w:vAlign w:val="center"/>
          </w:tcPr>
          <w:p w14:paraId="210E2BC2">
            <w:pPr>
              <w:rPr>
                <w:rFonts w:ascii="宋体" w:hAnsi="宋体" w:eastAsia="宋体" w:cs="宋体"/>
                <w:color w:val="auto"/>
                <w:szCs w:val="21"/>
              </w:rPr>
            </w:pPr>
            <w:r>
              <w:rPr>
                <w:rFonts w:hint="eastAsia" w:ascii="宋体" w:hAnsi="宋体" w:eastAsia="宋体" w:cs="宋体"/>
                <w:color w:val="auto"/>
                <w:szCs w:val="21"/>
              </w:rPr>
              <w:t>树立创新意识，艰苦奋斗、终身学习，坚持做改革创新的生力军</w:t>
            </w:r>
          </w:p>
        </w:tc>
        <w:tc>
          <w:tcPr>
            <w:tcW w:w="1738" w:type="dxa"/>
            <w:vAlign w:val="center"/>
          </w:tcPr>
          <w:p w14:paraId="13A09CA1">
            <w:pPr>
              <w:rPr>
                <w:rFonts w:ascii="宋体" w:hAnsi="宋体" w:eastAsia="宋体" w:cs="宋体"/>
                <w:color w:val="auto"/>
                <w:szCs w:val="21"/>
              </w:rPr>
            </w:pPr>
            <w:r>
              <w:rPr>
                <w:rFonts w:hint="eastAsia" w:ascii="宋体" w:hAnsi="宋体" w:eastAsia="宋体" w:cs="宋体"/>
                <w:color w:val="auto"/>
                <w:szCs w:val="21"/>
              </w:rPr>
              <w:t>树立正确的道德认知，锤炼个人品德，不断提升思想道德素质</w:t>
            </w:r>
          </w:p>
        </w:tc>
        <w:tc>
          <w:tcPr>
            <w:tcW w:w="1744" w:type="dxa"/>
            <w:vAlign w:val="center"/>
          </w:tcPr>
          <w:p w14:paraId="7BF95C59">
            <w:pPr>
              <w:rPr>
                <w:rFonts w:ascii="宋体" w:hAnsi="宋体" w:eastAsia="宋体" w:cs="宋体"/>
                <w:color w:val="auto"/>
                <w:szCs w:val="21"/>
              </w:rPr>
            </w:pPr>
            <w:r>
              <w:rPr>
                <w:rFonts w:hint="eastAsia" w:ascii="宋体" w:hAnsi="宋体" w:eastAsia="宋体" w:cs="宋体"/>
                <w:color w:val="auto"/>
                <w:szCs w:val="21"/>
              </w:rPr>
              <w:t>具备法治意识，养成法治思维，能够正确行使法律权利、履行法律义务，不断提升法治素养</w:t>
            </w:r>
          </w:p>
        </w:tc>
      </w:tr>
      <w:tr w14:paraId="03FB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2" w:type="dxa"/>
            <w:vMerge w:val="continue"/>
            <w:vAlign w:val="center"/>
          </w:tcPr>
          <w:p w14:paraId="377C145C">
            <w:pPr>
              <w:jc w:val="center"/>
              <w:rPr>
                <w:rFonts w:ascii="宋体" w:hAnsi="宋体" w:eastAsia="宋体" w:cs="宋体"/>
                <w:color w:val="auto"/>
                <w:szCs w:val="21"/>
                <w:lang w:eastAsia="zh-Hans"/>
              </w:rPr>
            </w:pPr>
          </w:p>
        </w:tc>
        <w:tc>
          <w:tcPr>
            <w:tcW w:w="1738" w:type="dxa"/>
            <w:vAlign w:val="center"/>
          </w:tcPr>
          <w:p w14:paraId="4F893612">
            <w:pPr>
              <w:jc w:val="left"/>
              <w:rPr>
                <w:rFonts w:ascii="宋体" w:hAnsi="宋体" w:eastAsia="宋体" w:cs="宋体"/>
                <w:color w:val="auto"/>
                <w:szCs w:val="21"/>
              </w:rPr>
            </w:pPr>
            <w:r>
              <w:rPr>
                <w:rFonts w:hint="eastAsia" w:ascii="宋体" w:hAnsi="宋体" w:eastAsia="宋体" w:cs="宋体"/>
                <w:color w:val="auto"/>
                <w:szCs w:val="21"/>
                <w:lang w:eastAsia="zh-Hans"/>
              </w:rPr>
              <w:t>中国近现代史纲要</w:t>
            </w:r>
          </w:p>
        </w:tc>
        <w:tc>
          <w:tcPr>
            <w:tcW w:w="1738" w:type="dxa"/>
            <w:vAlign w:val="center"/>
          </w:tcPr>
          <w:p w14:paraId="18B5F4F6">
            <w:pPr>
              <w:rPr>
                <w:rFonts w:ascii="宋体" w:hAnsi="宋体" w:eastAsia="宋体" w:cs="宋体"/>
                <w:color w:val="auto"/>
                <w:szCs w:val="21"/>
                <w:lang w:eastAsia="zh-Hans"/>
              </w:rPr>
            </w:pPr>
            <w:r>
              <w:rPr>
                <w:rFonts w:hint="eastAsia" w:ascii="宋体" w:hAnsi="宋体" w:eastAsia="宋体" w:cs="宋体"/>
                <w:color w:val="auto"/>
                <w:szCs w:val="21"/>
                <w:lang w:eastAsia="zh-Hans"/>
              </w:rPr>
              <w:t>了解近代以来中国人民为争取民族独立、人民解放和实现国家富强、人民幸福这两大历史任务接续奋斗的历史，懂得爱国主义是民族精神的核心内容</w:t>
            </w:r>
          </w:p>
        </w:tc>
        <w:tc>
          <w:tcPr>
            <w:tcW w:w="1738" w:type="dxa"/>
            <w:vAlign w:val="center"/>
          </w:tcPr>
          <w:p w14:paraId="1B63CF89">
            <w:pPr>
              <w:rPr>
                <w:rFonts w:ascii="宋体" w:hAnsi="宋体" w:eastAsia="宋体" w:cs="宋体"/>
                <w:color w:val="auto"/>
                <w:szCs w:val="21"/>
                <w:lang w:eastAsia="zh-Hans"/>
              </w:rPr>
            </w:pPr>
            <w:r>
              <w:rPr>
                <w:rFonts w:hint="eastAsia" w:ascii="宋体" w:hAnsi="宋体" w:eastAsia="宋体" w:cs="宋体"/>
                <w:color w:val="auto"/>
                <w:szCs w:val="21"/>
                <w:lang w:eastAsia="zh-Hans"/>
              </w:rPr>
              <w:t>深刻领会历史和人民是怎样选择了马克思主义、选择了中国共产党、选择了社会主义道路、选择了改革开放</w:t>
            </w:r>
          </w:p>
        </w:tc>
        <w:tc>
          <w:tcPr>
            <w:tcW w:w="1738" w:type="dxa"/>
            <w:vAlign w:val="center"/>
          </w:tcPr>
          <w:p w14:paraId="112D3E4B">
            <w:pPr>
              <w:rPr>
                <w:rFonts w:ascii="宋体" w:hAnsi="宋体" w:eastAsia="宋体" w:cs="宋体"/>
                <w:color w:val="auto"/>
                <w:szCs w:val="21"/>
                <w:lang w:eastAsia="zh-Hans"/>
              </w:rPr>
            </w:pPr>
            <w:r>
              <w:rPr>
                <w:rFonts w:hint="eastAsia" w:ascii="宋体" w:hAnsi="宋体" w:eastAsia="宋体" w:cs="宋体"/>
                <w:color w:val="auto"/>
                <w:szCs w:val="21"/>
                <w:lang w:eastAsia="zh-Hans"/>
              </w:rPr>
              <w:t>坚定只有中国特色社会主义才能发展中国、只有坚持和发展中国特色社会主义才能实现中华民族伟大复兴的信念，增强“四个自信”</w:t>
            </w:r>
          </w:p>
        </w:tc>
        <w:tc>
          <w:tcPr>
            <w:tcW w:w="1738" w:type="dxa"/>
            <w:vAlign w:val="center"/>
          </w:tcPr>
          <w:p w14:paraId="199B5CEE">
            <w:pPr>
              <w:rPr>
                <w:rFonts w:ascii="宋体" w:hAnsi="宋体" w:eastAsia="宋体" w:cs="宋体"/>
                <w:color w:val="auto"/>
                <w:szCs w:val="21"/>
              </w:rPr>
            </w:pPr>
            <w:r>
              <w:rPr>
                <w:rFonts w:hint="eastAsia" w:ascii="宋体" w:hAnsi="宋体" w:eastAsia="宋体" w:cs="宋体"/>
                <w:color w:val="auto"/>
                <w:szCs w:val="21"/>
                <w:lang w:eastAsia="zh-Hans"/>
              </w:rPr>
              <w:t>深刻领会中国共产党为什么能、马克思主义为什么行、中国特色社会主义为什么好</w:t>
            </w:r>
          </w:p>
        </w:tc>
        <w:tc>
          <w:tcPr>
            <w:tcW w:w="1738" w:type="dxa"/>
            <w:vAlign w:val="center"/>
          </w:tcPr>
          <w:p w14:paraId="0991A48A">
            <w:pPr>
              <w:rPr>
                <w:rFonts w:ascii="宋体" w:hAnsi="宋体" w:eastAsia="宋体" w:cs="宋体"/>
                <w:color w:val="auto"/>
                <w:szCs w:val="21"/>
              </w:rPr>
            </w:pPr>
            <w:r>
              <w:rPr>
                <w:rFonts w:hint="eastAsia" w:ascii="宋体" w:hAnsi="宋体" w:eastAsia="宋体" w:cs="宋体"/>
                <w:color w:val="auto"/>
                <w:szCs w:val="21"/>
                <w:lang w:eastAsia="zh-Hans"/>
              </w:rPr>
              <w:t>树牢唯物史观，明确中国近现代史的主题主线、主流本质、警惕和反对历史虚无主义</w:t>
            </w:r>
          </w:p>
        </w:tc>
        <w:tc>
          <w:tcPr>
            <w:tcW w:w="1744" w:type="dxa"/>
            <w:vAlign w:val="center"/>
          </w:tcPr>
          <w:p w14:paraId="3B9C8E6F">
            <w:pPr>
              <w:rPr>
                <w:rFonts w:ascii="宋体" w:hAnsi="宋体" w:eastAsia="宋体" w:cs="宋体"/>
                <w:color w:val="auto"/>
                <w:szCs w:val="21"/>
              </w:rPr>
            </w:pPr>
            <w:r>
              <w:rPr>
                <w:rFonts w:hint="eastAsia" w:ascii="宋体" w:hAnsi="宋体" w:eastAsia="宋体" w:cs="宋体"/>
                <w:color w:val="auto"/>
                <w:szCs w:val="21"/>
                <w:lang w:eastAsia="zh-Hans"/>
              </w:rPr>
              <w:t>增强实现中华民族伟大复兴的责任感和使命感</w:t>
            </w:r>
          </w:p>
        </w:tc>
      </w:tr>
      <w:tr w14:paraId="5A43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2" w:type="dxa"/>
            <w:vMerge w:val="continue"/>
            <w:vAlign w:val="center"/>
          </w:tcPr>
          <w:p w14:paraId="32179194">
            <w:pPr>
              <w:jc w:val="center"/>
              <w:rPr>
                <w:rFonts w:ascii="宋体" w:hAnsi="宋体" w:eastAsia="宋体" w:cs="宋体"/>
                <w:color w:val="auto"/>
                <w:szCs w:val="21"/>
              </w:rPr>
            </w:pPr>
          </w:p>
        </w:tc>
        <w:tc>
          <w:tcPr>
            <w:tcW w:w="1738" w:type="dxa"/>
            <w:vAlign w:val="center"/>
          </w:tcPr>
          <w:p w14:paraId="07A1129C">
            <w:pPr>
              <w:jc w:val="left"/>
              <w:rPr>
                <w:rFonts w:ascii="宋体" w:hAnsi="宋体" w:eastAsia="宋体" w:cs="宋体"/>
                <w:color w:val="auto"/>
                <w:szCs w:val="21"/>
                <w:lang w:eastAsia="zh-Hans"/>
              </w:rPr>
            </w:pPr>
            <w:r>
              <w:rPr>
                <w:rFonts w:hint="eastAsia" w:ascii="宋体" w:hAnsi="宋体" w:eastAsia="宋体" w:cs="宋体"/>
                <w:color w:val="auto"/>
                <w:szCs w:val="21"/>
              </w:rPr>
              <w:t>马克思主义基本原理</w:t>
            </w:r>
          </w:p>
        </w:tc>
        <w:tc>
          <w:tcPr>
            <w:tcW w:w="1738" w:type="dxa"/>
            <w:vAlign w:val="center"/>
          </w:tcPr>
          <w:p w14:paraId="14020461">
            <w:pPr>
              <w:rPr>
                <w:rFonts w:ascii="宋体" w:hAnsi="宋体" w:eastAsia="宋体" w:cs="宋体"/>
                <w:color w:val="auto"/>
                <w:szCs w:val="21"/>
                <w:lang w:eastAsia="zh-Hans"/>
              </w:rPr>
            </w:pPr>
            <w:r>
              <w:rPr>
                <w:rFonts w:hint="eastAsia" w:ascii="宋体" w:hAnsi="宋体" w:eastAsia="宋体" w:cs="宋体"/>
                <w:color w:val="auto"/>
                <w:szCs w:val="21"/>
              </w:rPr>
              <w:t>坚定共产主义理想信念</w:t>
            </w:r>
          </w:p>
        </w:tc>
        <w:tc>
          <w:tcPr>
            <w:tcW w:w="1738" w:type="dxa"/>
            <w:vAlign w:val="center"/>
          </w:tcPr>
          <w:p w14:paraId="7F242074">
            <w:pPr>
              <w:rPr>
                <w:rFonts w:ascii="宋体" w:hAnsi="宋体" w:eastAsia="宋体" w:cs="宋体"/>
                <w:color w:val="auto"/>
                <w:szCs w:val="21"/>
                <w:lang w:eastAsia="zh-Hans"/>
              </w:rPr>
            </w:pPr>
            <w:r>
              <w:rPr>
                <w:rFonts w:hint="eastAsia" w:ascii="宋体" w:hAnsi="宋体" w:eastAsia="宋体" w:cs="宋体"/>
                <w:color w:val="auto"/>
                <w:szCs w:val="21"/>
              </w:rPr>
              <w:t>树立人民至上的价值理念</w:t>
            </w:r>
          </w:p>
        </w:tc>
        <w:tc>
          <w:tcPr>
            <w:tcW w:w="1738" w:type="dxa"/>
            <w:vAlign w:val="center"/>
          </w:tcPr>
          <w:p w14:paraId="76A3F4D1">
            <w:pPr>
              <w:rPr>
                <w:rFonts w:ascii="宋体" w:hAnsi="宋体" w:eastAsia="宋体" w:cs="宋体"/>
                <w:color w:val="auto"/>
                <w:szCs w:val="21"/>
                <w:lang w:eastAsia="zh-Hans"/>
              </w:rPr>
            </w:pPr>
            <w:r>
              <w:rPr>
                <w:rFonts w:hint="eastAsia" w:ascii="宋体" w:hAnsi="宋体" w:eastAsia="宋体" w:cs="宋体"/>
                <w:color w:val="auto"/>
                <w:szCs w:val="21"/>
              </w:rPr>
              <w:t>掌握马克思主义辩证思维能力</w:t>
            </w:r>
          </w:p>
        </w:tc>
        <w:tc>
          <w:tcPr>
            <w:tcW w:w="1738" w:type="dxa"/>
            <w:vAlign w:val="center"/>
          </w:tcPr>
          <w:p w14:paraId="2147ECB1">
            <w:pPr>
              <w:rPr>
                <w:rFonts w:ascii="宋体" w:hAnsi="宋体" w:eastAsia="宋体" w:cs="宋体"/>
                <w:color w:val="auto"/>
                <w:szCs w:val="21"/>
                <w:lang w:eastAsia="zh-Hans"/>
              </w:rPr>
            </w:pPr>
            <w:r>
              <w:rPr>
                <w:rFonts w:hint="eastAsia" w:ascii="宋体" w:hAnsi="宋体" w:eastAsia="宋体" w:cs="宋体"/>
                <w:color w:val="auto"/>
                <w:szCs w:val="21"/>
              </w:rPr>
              <w:t>增强马克思主义历史思维能力</w:t>
            </w:r>
          </w:p>
        </w:tc>
        <w:tc>
          <w:tcPr>
            <w:tcW w:w="1738" w:type="dxa"/>
            <w:vAlign w:val="center"/>
          </w:tcPr>
          <w:p w14:paraId="7B28BAE1">
            <w:pPr>
              <w:rPr>
                <w:rFonts w:ascii="宋体" w:hAnsi="宋体" w:eastAsia="宋体" w:cs="宋体"/>
                <w:color w:val="auto"/>
                <w:szCs w:val="21"/>
                <w:lang w:eastAsia="zh-Hans"/>
              </w:rPr>
            </w:pPr>
            <w:r>
              <w:rPr>
                <w:rFonts w:hint="eastAsia" w:ascii="宋体" w:hAnsi="宋体" w:eastAsia="宋体" w:cs="宋体"/>
                <w:color w:val="auto"/>
                <w:szCs w:val="21"/>
              </w:rPr>
              <w:t>形成理论联系实际的马克思主义学风</w:t>
            </w:r>
          </w:p>
        </w:tc>
        <w:tc>
          <w:tcPr>
            <w:tcW w:w="1744" w:type="dxa"/>
            <w:vAlign w:val="center"/>
          </w:tcPr>
          <w:p w14:paraId="77D5E5F7">
            <w:pPr>
              <w:rPr>
                <w:rFonts w:ascii="宋体" w:hAnsi="宋体" w:eastAsia="宋体" w:cs="宋体"/>
                <w:color w:val="auto"/>
                <w:szCs w:val="21"/>
                <w:lang w:eastAsia="zh-Hans"/>
              </w:rPr>
            </w:pPr>
            <w:r>
              <w:rPr>
                <w:rFonts w:hint="eastAsia" w:ascii="宋体" w:hAnsi="宋体" w:eastAsia="宋体" w:cs="宋体"/>
                <w:color w:val="auto"/>
                <w:szCs w:val="21"/>
              </w:rPr>
              <w:t>形成胸怀天下的视野和情怀</w:t>
            </w:r>
          </w:p>
        </w:tc>
      </w:tr>
    </w:tbl>
    <w:p w14:paraId="43DDE3E6">
      <w:pPr>
        <w:rPr>
          <w:color w:val="auto"/>
        </w:rPr>
      </w:pPr>
    </w:p>
    <w:tbl>
      <w:tblPr>
        <w:tblStyle w:val="32"/>
        <w:tblW w:w="14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1739"/>
        <w:gridCol w:w="1739"/>
        <w:gridCol w:w="1739"/>
        <w:gridCol w:w="1739"/>
        <w:gridCol w:w="1739"/>
        <w:gridCol w:w="1739"/>
        <w:gridCol w:w="1742"/>
      </w:tblGrid>
      <w:tr w14:paraId="17CB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Align w:val="center"/>
          </w:tcPr>
          <w:p w14:paraId="63E9E6AD">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课程类别</w:t>
            </w:r>
          </w:p>
        </w:tc>
        <w:tc>
          <w:tcPr>
            <w:tcW w:w="1739" w:type="dxa"/>
            <w:vAlign w:val="center"/>
          </w:tcPr>
          <w:p w14:paraId="454811E6">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课程名称</w:t>
            </w:r>
          </w:p>
        </w:tc>
        <w:tc>
          <w:tcPr>
            <w:tcW w:w="1739" w:type="dxa"/>
            <w:vAlign w:val="center"/>
          </w:tcPr>
          <w:p w14:paraId="6307AB12">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专业育人目标1</w:t>
            </w:r>
          </w:p>
        </w:tc>
        <w:tc>
          <w:tcPr>
            <w:tcW w:w="1739" w:type="dxa"/>
            <w:vAlign w:val="center"/>
          </w:tcPr>
          <w:p w14:paraId="5B3A94E0">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专业育人目标2</w:t>
            </w:r>
          </w:p>
        </w:tc>
        <w:tc>
          <w:tcPr>
            <w:tcW w:w="1739" w:type="dxa"/>
            <w:vAlign w:val="center"/>
          </w:tcPr>
          <w:p w14:paraId="70798934">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专业育人目标3</w:t>
            </w:r>
          </w:p>
        </w:tc>
        <w:tc>
          <w:tcPr>
            <w:tcW w:w="1739" w:type="dxa"/>
            <w:vAlign w:val="center"/>
          </w:tcPr>
          <w:p w14:paraId="6D31A527">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专业育人目标4</w:t>
            </w:r>
          </w:p>
        </w:tc>
        <w:tc>
          <w:tcPr>
            <w:tcW w:w="1739" w:type="dxa"/>
            <w:vAlign w:val="center"/>
          </w:tcPr>
          <w:p w14:paraId="19AFA008">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专业育人目标5</w:t>
            </w:r>
          </w:p>
        </w:tc>
        <w:tc>
          <w:tcPr>
            <w:tcW w:w="1742" w:type="dxa"/>
            <w:vAlign w:val="center"/>
          </w:tcPr>
          <w:p w14:paraId="25874A0A">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专业育人目标6</w:t>
            </w:r>
          </w:p>
        </w:tc>
      </w:tr>
      <w:tr w14:paraId="776F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2001" w:type="dxa"/>
            <w:vMerge w:val="restart"/>
            <w:vAlign w:val="center"/>
          </w:tcPr>
          <w:p w14:paraId="38E2BDF9">
            <w:pPr>
              <w:jc w:val="center"/>
              <w:rPr>
                <w:rFonts w:ascii="宋体" w:hAnsi="宋体" w:eastAsia="宋体" w:cs="宋体"/>
                <w:color w:val="auto"/>
                <w:szCs w:val="21"/>
              </w:rPr>
            </w:pPr>
            <w:r>
              <w:rPr>
                <w:rFonts w:hint="eastAsia" w:ascii="宋体" w:hAnsi="宋体" w:eastAsia="宋体" w:cs="宋体"/>
                <w:color w:val="auto"/>
                <w:szCs w:val="21"/>
              </w:rPr>
              <w:t>通识教育</w:t>
            </w:r>
          </w:p>
          <w:p w14:paraId="32CA5822">
            <w:pPr>
              <w:jc w:val="center"/>
              <w:rPr>
                <w:rFonts w:ascii="宋体" w:hAnsi="宋体" w:eastAsia="宋体" w:cs="宋体"/>
                <w:color w:val="auto"/>
                <w:szCs w:val="21"/>
              </w:rPr>
            </w:pPr>
            <w:r>
              <w:rPr>
                <w:rFonts w:hint="eastAsia" w:ascii="宋体" w:hAnsi="宋体" w:eastAsia="宋体" w:cs="宋体"/>
                <w:color w:val="auto"/>
                <w:szCs w:val="21"/>
              </w:rPr>
              <w:t>必修课程</w:t>
            </w:r>
          </w:p>
        </w:tc>
        <w:tc>
          <w:tcPr>
            <w:tcW w:w="1739" w:type="dxa"/>
            <w:vAlign w:val="center"/>
          </w:tcPr>
          <w:p w14:paraId="778BA08A">
            <w:pPr>
              <w:jc w:val="left"/>
              <w:rPr>
                <w:rFonts w:ascii="宋体" w:hAnsi="宋体" w:eastAsia="宋体" w:cs="宋体"/>
                <w:color w:val="auto"/>
                <w:szCs w:val="21"/>
              </w:rPr>
            </w:pPr>
            <w:r>
              <w:rPr>
                <w:rFonts w:hint="eastAsia" w:ascii="宋体" w:hAnsi="宋体" w:eastAsia="宋体" w:cs="宋体"/>
                <w:color w:val="auto"/>
                <w:szCs w:val="21"/>
              </w:rPr>
              <w:t>毛泽东思想和中国特色社会主义理论体系概论</w:t>
            </w:r>
          </w:p>
        </w:tc>
        <w:tc>
          <w:tcPr>
            <w:tcW w:w="1739" w:type="dxa"/>
            <w:vAlign w:val="center"/>
          </w:tcPr>
          <w:p w14:paraId="6D2DCA03">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0C74C464">
            <w:pPr>
              <w:rPr>
                <w:rFonts w:ascii="宋体" w:hAnsi="宋体" w:eastAsia="宋体" w:cs="宋体"/>
                <w:color w:val="auto"/>
                <w:szCs w:val="21"/>
              </w:rPr>
            </w:pPr>
            <w:r>
              <w:rPr>
                <w:rFonts w:hint="eastAsia" w:ascii="宋体" w:hAnsi="宋体" w:eastAsia="宋体" w:cs="宋体"/>
                <w:color w:val="auto"/>
                <w:szCs w:val="21"/>
              </w:rPr>
              <w:t>坚定“四个自信”</w:t>
            </w:r>
          </w:p>
        </w:tc>
        <w:tc>
          <w:tcPr>
            <w:tcW w:w="1739" w:type="dxa"/>
            <w:vAlign w:val="center"/>
          </w:tcPr>
          <w:p w14:paraId="161F1E0F">
            <w:pPr>
              <w:rPr>
                <w:rFonts w:ascii="宋体" w:hAnsi="宋体" w:eastAsia="宋体" w:cs="宋体"/>
                <w:color w:val="auto"/>
                <w:szCs w:val="21"/>
              </w:rPr>
            </w:pPr>
            <w:r>
              <w:rPr>
                <w:rFonts w:hint="eastAsia" w:ascii="宋体" w:hAnsi="宋体" w:eastAsia="宋体" w:cs="宋体"/>
                <w:color w:val="auto"/>
                <w:szCs w:val="21"/>
              </w:rPr>
              <w:t>做到“四个维护”</w:t>
            </w:r>
          </w:p>
        </w:tc>
        <w:tc>
          <w:tcPr>
            <w:tcW w:w="1739" w:type="dxa"/>
            <w:vAlign w:val="center"/>
          </w:tcPr>
          <w:p w14:paraId="294DB8F6">
            <w:pPr>
              <w:rPr>
                <w:rFonts w:ascii="宋体" w:hAnsi="宋体" w:eastAsia="宋体" w:cs="宋体"/>
                <w:color w:val="auto"/>
                <w:szCs w:val="21"/>
              </w:rPr>
            </w:pPr>
            <w:r>
              <w:rPr>
                <w:rFonts w:hint="eastAsia" w:ascii="宋体" w:hAnsi="宋体" w:eastAsia="宋体" w:cs="宋体"/>
                <w:color w:val="auto"/>
                <w:szCs w:val="21"/>
              </w:rPr>
              <w:t>为中华民族伟大复兴奋斗</w:t>
            </w:r>
          </w:p>
        </w:tc>
        <w:tc>
          <w:tcPr>
            <w:tcW w:w="1739" w:type="dxa"/>
            <w:vAlign w:val="center"/>
          </w:tcPr>
          <w:p w14:paraId="09D9B89C">
            <w:pPr>
              <w:rPr>
                <w:rFonts w:ascii="宋体" w:hAnsi="宋体" w:eastAsia="宋体" w:cs="宋体"/>
                <w:color w:val="auto"/>
                <w:szCs w:val="21"/>
              </w:rPr>
            </w:pPr>
            <w:r>
              <w:rPr>
                <w:rFonts w:hint="eastAsia" w:ascii="宋体" w:hAnsi="宋体" w:eastAsia="宋体" w:cs="宋体"/>
                <w:color w:val="auto"/>
                <w:szCs w:val="21"/>
              </w:rPr>
              <w:t>正确认识中国特色社会主义</w:t>
            </w:r>
          </w:p>
        </w:tc>
        <w:tc>
          <w:tcPr>
            <w:tcW w:w="1742" w:type="dxa"/>
            <w:vAlign w:val="center"/>
          </w:tcPr>
          <w:p w14:paraId="302088C3">
            <w:pPr>
              <w:rPr>
                <w:rFonts w:ascii="宋体" w:hAnsi="宋体" w:eastAsia="宋体" w:cs="宋体"/>
                <w:color w:val="auto"/>
                <w:szCs w:val="21"/>
              </w:rPr>
            </w:pPr>
            <w:r>
              <w:rPr>
                <w:rFonts w:hint="eastAsia" w:ascii="宋体" w:hAnsi="宋体" w:eastAsia="宋体" w:cs="宋体"/>
                <w:color w:val="auto"/>
                <w:szCs w:val="21"/>
              </w:rPr>
              <w:t>明确建设社会主义现代化强国的历史使命</w:t>
            </w:r>
          </w:p>
        </w:tc>
      </w:tr>
      <w:tr w14:paraId="6362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008FD5F9">
            <w:pPr>
              <w:pStyle w:val="3"/>
              <w:spacing w:before="67"/>
              <w:rPr>
                <w:rFonts w:ascii="宋体" w:hAnsi="宋体" w:eastAsia="宋体" w:cs="宋体"/>
                <w:bCs w:val="0"/>
                <w:color w:val="auto"/>
                <w:sz w:val="21"/>
                <w:szCs w:val="21"/>
                <w:lang w:bidi="zh-CN"/>
              </w:rPr>
            </w:pPr>
          </w:p>
        </w:tc>
        <w:tc>
          <w:tcPr>
            <w:tcW w:w="1739" w:type="dxa"/>
            <w:vAlign w:val="center"/>
          </w:tcPr>
          <w:p w14:paraId="08E98932">
            <w:pPr>
              <w:pStyle w:val="3"/>
              <w:spacing w:before="67"/>
              <w:jc w:val="left"/>
              <w:rPr>
                <w:bCs w:val="0"/>
                <w:color w:val="auto"/>
              </w:rPr>
            </w:pPr>
            <w:r>
              <w:rPr>
                <w:rFonts w:hint="eastAsia" w:ascii="宋体" w:hAnsi="宋体" w:eastAsia="宋体" w:cs="宋体"/>
                <w:bCs w:val="0"/>
                <w:color w:val="auto"/>
                <w:sz w:val="21"/>
                <w:szCs w:val="21"/>
                <w:lang w:bidi="zh-CN"/>
              </w:rPr>
              <w:t>习近平新时代中国特色社会主义思想概论</w:t>
            </w:r>
          </w:p>
        </w:tc>
        <w:tc>
          <w:tcPr>
            <w:tcW w:w="1739" w:type="dxa"/>
            <w:vAlign w:val="center"/>
          </w:tcPr>
          <w:p w14:paraId="776D847D">
            <w:pPr>
              <w:rPr>
                <w:rFonts w:ascii="Calibri" w:hAnsi="Calibri" w:eastAsia="宋体" w:cs="Times New Roman"/>
                <w:color w:val="auto"/>
                <w:szCs w:val="21"/>
              </w:rPr>
            </w:pPr>
            <w:r>
              <w:rPr>
                <w:rFonts w:hint="eastAsia" w:cs="Times New Roman"/>
                <w:color w:val="auto"/>
                <w:szCs w:val="21"/>
              </w:rPr>
              <w:t>培养学生树立人民为中心的政治立场</w:t>
            </w:r>
          </w:p>
        </w:tc>
        <w:tc>
          <w:tcPr>
            <w:tcW w:w="1739" w:type="dxa"/>
            <w:vAlign w:val="center"/>
          </w:tcPr>
          <w:p w14:paraId="0DC2342E">
            <w:pPr>
              <w:rPr>
                <w:rFonts w:ascii="Calibri" w:hAnsi="Calibri" w:eastAsia="宋体" w:cs="Times New Roman"/>
                <w:color w:val="auto"/>
                <w:szCs w:val="21"/>
              </w:rPr>
            </w:pPr>
            <w:r>
              <w:rPr>
                <w:rFonts w:hint="eastAsia" w:cs="Times New Roman"/>
                <w:color w:val="auto"/>
                <w:szCs w:val="21"/>
              </w:rPr>
              <w:t>引导学生明确历史方位，勇做担当民族复兴大任的时代新人</w:t>
            </w:r>
          </w:p>
        </w:tc>
        <w:tc>
          <w:tcPr>
            <w:tcW w:w="1739" w:type="dxa"/>
            <w:vAlign w:val="center"/>
          </w:tcPr>
          <w:p w14:paraId="453EED3F">
            <w:pPr>
              <w:rPr>
                <w:color w:val="auto"/>
                <w:szCs w:val="21"/>
              </w:rPr>
            </w:pPr>
            <w:r>
              <w:rPr>
                <w:rFonts w:hint="eastAsia" w:cs="Times New Roman"/>
                <w:color w:val="auto"/>
                <w:szCs w:val="21"/>
              </w:rPr>
              <w:t>培养学生形成自信自强、奋发有为的</w:t>
            </w:r>
            <w:r>
              <w:rPr>
                <w:rFonts w:cs="Times New Roman"/>
                <w:color w:val="auto"/>
                <w:szCs w:val="21"/>
              </w:rPr>
              <w:t>精神气质</w:t>
            </w:r>
          </w:p>
          <w:p w14:paraId="2A02570A">
            <w:pPr>
              <w:rPr>
                <w:rFonts w:ascii="Calibri" w:hAnsi="Calibri" w:eastAsia="宋体" w:cs="Times New Roman"/>
                <w:color w:val="auto"/>
                <w:szCs w:val="21"/>
              </w:rPr>
            </w:pPr>
          </w:p>
        </w:tc>
        <w:tc>
          <w:tcPr>
            <w:tcW w:w="1739" w:type="dxa"/>
            <w:vAlign w:val="center"/>
          </w:tcPr>
          <w:p w14:paraId="673B6100">
            <w:pPr>
              <w:rPr>
                <w:rFonts w:ascii="Calibri" w:hAnsi="Calibri" w:eastAsia="宋体" w:cs="Times New Roman"/>
                <w:color w:val="auto"/>
                <w:szCs w:val="21"/>
              </w:rPr>
            </w:pPr>
            <w:r>
              <w:rPr>
                <w:rFonts w:hint="eastAsia" w:cs="Times New Roman"/>
                <w:color w:val="auto"/>
                <w:szCs w:val="21"/>
              </w:rPr>
              <w:t>培养学生形成世界视野和观照人类发展的精神境界</w:t>
            </w:r>
          </w:p>
        </w:tc>
        <w:tc>
          <w:tcPr>
            <w:tcW w:w="1739" w:type="dxa"/>
            <w:vAlign w:val="center"/>
          </w:tcPr>
          <w:p w14:paraId="00CC7198">
            <w:pPr>
              <w:rPr>
                <w:rFonts w:ascii="Calibri" w:hAnsi="Calibri" w:eastAsia="宋体" w:cs="Times New Roman"/>
                <w:color w:val="auto"/>
                <w:szCs w:val="21"/>
              </w:rPr>
            </w:pPr>
            <w:r>
              <w:rPr>
                <w:rFonts w:hint="eastAsia" w:cs="Times New Roman"/>
                <w:color w:val="auto"/>
                <w:szCs w:val="21"/>
              </w:rPr>
              <w:t>引导学生发扬斗争精神，增强斗争本领</w:t>
            </w:r>
          </w:p>
        </w:tc>
        <w:tc>
          <w:tcPr>
            <w:tcW w:w="1742" w:type="dxa"/>
            <w:vAlign w:val="center"/>
          </w:tcPr>
          <w:p w14:paraId="51FB5CA6">
            <w:pPr>
              <w:rPr>
                <w:rFonts w:ascii="Calibri" w:hAnsi="Calibri" w:eastAsia="宋体" w:cs="Times New Roman"/>
                <w:color w:val="auto"/>
                <w:szCs w:val="21"/>
              </w:rPr>
            </w:pPr>
            <w:r>
              <w:rPr>
                <w:rFonts w:hint="eastAsia" w:cs="Times New Roman"/>
                <w:color w:val="auto"/>
                <w:szCs w:val="21"/>
              </w:rPr>
              <w:t>引导学生把握“两个确立”的决定性意义，坚决做到“两个维护”</w:t>
            </w:r>
          </w:p>
        </w:tc>
      </w:tr>
      <w:tr w14:paraId="288A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41A4A7A7">
            <w:pPr>
              <w:jc w:val="center"/>
              <w:rPr>
                <w:rFonts w:ascii="宋体" w:hAnsi="宋体" w:eastAsia="宋体" w:cs="宋体"/>
                <w:color w:val="auto"/>
                <w:szCs w:val="21"/>
              </w:rPr>
            </w:pPr>
          </w:p>
        </w:tc>
        <w:tc>
          <w:tcPr>
            <w:tcW w:w="1739" w:type="dxa"/>
            <w:vAlign w:val="center"/>
          </w:tcPr>
          <w:p w14:paraId="7613A3F5">
            <w:pPr>
              <w:jc w:val="left"/>
              <w:rPr>
                <w:rFonts w:ascii="宋体" w:hAnsi="宋体" w:eastAsia="宋体" w:cs="宋体"/>
                <w:color w:val="auto"/>
                <w:szCs w:val="21"/>
              </w:rPr>
            </w:pPr>
            <w:r>
              <w:rPr>
                <w:rFonts w:hint="eastAsia" w:ascii="宋体" w:hAnsi="宋体" w:eastAsia="宋体" w:cs="宋体"/>
                <w:color w:val="auto"/>
                <w:szCs w:val="21"/>
              </w:rPr>
              <w:t>形势与政策</w:t>
            </w:r>
            <w:r>
              <w:rPr>
                <w:rFonts w:hint="eastAsia" w:ascii="宋体" w:hAnsi="宋体" w:cs="宋体"/>
                <w:color w:val="auto"/>
                <w:szCs w:val="21"/>
              </w:rPr>
              <w:t>1-5</w:t>
            </w:r>
          </w:p>
        </w:tc>
        <w:tc>
          <w:tcPr>
            <w:tcW w:w="1739" w:type="dxa"/>
            <w:vAlign w:val="center"/>
          </w:tcPr>
          <w:p w14:paraId="48EDC091">
            <w:pPr>
              <w:rPr>
                <w:rFonts w:ascii="宋体" w:hAnsi="宋体" w:eastAsia="宋体" w:cs="宋体"/>
                <w:color w:val="auto"/>
                <w:szCs w:val="21"/>
              </w:rPr>
            </w:pPr>
            <w:r>
              <w:rPr>
                <w:rFonts w:hint="eastAsia" w:ascii="宋体" w:hAnsi="宋体" w:eastAsia="宋体" w:cs="宋体"/>
                <w:color w:val="auto"/>
                <w:szCs w:val="21"/>
              </w:rPr>
              <w:t>全面正确地认识党和国家面临的形势和任务</w:t>
            </w:r>
          </w:p>
        </w:tc>
        <w:tc>
          <w:tcPr>
            <w:tcW w:w="1739" w:type="dxa"/>
            <w:vAlign w:val="center"/>
          </w:tcPr>
          <w:p w14:paraId="73551DE8">
            <w:pPr>
              <w:rPr>
                <w:rFonts w:ascii="宋体" w:hAnsi="宋体" w:eastAsia="宋体" w:cs="宋体"/>
                <w:color w:val="auto"/>
                <w:szCs w:val="21"/>
              </w:rPr>
            </w:pPr>
            <w:r>
              <w:rPr>
                <w:rFonts w:hint="eastAsia" w:ascii="宋体" w:hAnsi="宋体" w:eastAsia="宋体" w:cs="宋体"/>
                <w:color w:val="auto"/>
                <w:szCs w:val="21"/>
              </w:rPr>
              <w:t>拥护党的路线、方针和政策</w:t>
            </w:r>
          </w:p>
        </w:tc>
        <w:tc>
          <w:tcPr>
            <w:tcW w:w="1739" w:type="dxa"/>
            <w:vAlign w:val="center"/>
          </w:tcPr>
          <w:p w14:paraId="766BF350">
            <w:pPr>
              <w:rPr>
                <w:rFonts w:ascii="宋体" w:hAnsi="宋体" w:eastAsia="宋体" w:cs="宋体"/>
                <w:color w:val="auto"/>
                <w:szCs w:val="21"/>
              </w:rPr>
            </w:pPr>
            <w:r>
              <w:rPr>
                <w:rFonts w:hint="eastAsia" w:ascii="宋体" w:hAnsi="宋体" w:eastAsia="宋体" w:cs="宋体"/>
                <w:color w:val="auto"/>
                <w:szCs w:val="21"/>
              </w:rPr>
              <w:t>增强实现改革开放和社会主义现代化建设宏伟目标的信心和社会责任感</w:t>
            </w:r>
          </w:p>
        </w:tc>
        <w:tc>
          <w:tcPr>
            <w:tcW w:w="1739" w:type="dxa"/>
            <w:vAlign w:val="center"/>
          </w:tcPr>
          <w:p w14:paraId="44B0E72A">
            <w:pPr>
              <w:rPr>
                <w:rFonts w:ascii="宋体" w:hAnsi="宋体" w:eastAsia="宋体" w:cs="宋体"/>
                <w:color w:val="auto"/>
                <w:szCs w:val="21"/>
              </w:rPr>
            </w:pPr>
            <w:r>
              <w:rPr>
                <w:rFonts w:hint="eastAsia" w:ascii="宋体" w:hAnsi="宋体" w:eastAsia="宋体" w:cs="宋体"/>
                <w:color w:val="auto"/>
                <w:szCs w:val="21"/>
              </w:rPr>
              <w:t>帮助学生解析社会焦点、热点问题</w:t>
            </w:r>
          </w:p>
        </w:tc>
        <w:tc>
          <w:tcPr>
            <w:tcW w:w="1739" w:type="dxa"/>
            <w:vAlign w:val="center"/>
          </w:tcPr>
          <w:p w14:paraId="5BADC56F">
            <w:pPr>
              <w:rPr>
                <w:rFonts w:ascii="宋体" w:hAnsi="宋体" w:eastAsia="宋体" w:cs="宋体"/>
                <w:color w:val="auto"/>
                <w:szCs w:val="21"/>
              </w:rPr>
            </w:pPr>
            <w:r>
              <w:rPr>
                <w:rFonts w:hint="eastAsia" w:ascii="宋体" w:hAnsi="宋体" w:eastAsia="宋体" w:cs="宋体"/>
                <w:color w:val="auto"/>
                <w:szCs w:val="21"/>
              </w:rPr>
              <w:t>筑牢中华民族共同体意识</w:t>
            </w:r>
          </w:p>
        </w:tc>
        <w:tc>
          <w:tcPr>
            <w:tcW w:w="1742" w:type="dxa"/>
            <w:vAlign w:val="center"/>
          </w:tcPr>
          <w:p w14:paraId="33DF471A">
            <w:pPr>
              <w:rPr>
                <w:rFonts w:ascii="宋体" w:hAnsi="宋体" w:eastAsia="宋体" w:cs="宋体"/>
                <w:color w:val="auto"/>
                <w:szCs w:val="21"/>
              </w:rPr>
            </w:pPr>
            <w:r>
              <w:rPr>
                <w:rFonts w:hint="eastAsia" w:ascii="宋体" w:hAnsi="宋体" w:eastAsia="宋体" w:cs="宋体"/>
                <w:color w:val="auto"/>
                <w:szCs w:val="21"/>
              </w:rPr>
              <w:t>提升学生对党中央决策政治认同、理论认同、思想认同、情感认同</w:t>
            </w:r>
          </w:p>
        </w:tc>
      </w:tr>
      <w:tr w14:paraId="48FD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02B7B99F">
            <w:pPr>
              <w:jc w:val="center"/>
              <w:rPr>
                <w:rFonts w:ascii="宋体" w:hAnsi="宋体" w:eastAsia="宋体" w:cs="宋体"/>
                <w:color w:val="auto"/>
                <w:szCs w:val="21"/>
              </w:rPr>
            </w:pPr>
          </w:p>
        </w:tc>
        <w:tc>
          <w:tcPr>
            <w:tcW w:w="1739" w:type="dxa"/>
            <w:vAlign w:val="center"/>
          </w:tcPr>
          <w:p w14:paraId="105BD033">
            <w:pPr>
              <w:jc w:val="left"/>
              <w:rPr>
                <w:rFonts w:ascii="宋体" w:hAnsi="宋体" w:eastAsia="宋体" w:cs="宋体"/>
                <w:color w:val="auto"/>
                <w:szCs w:val="21"/>
              </w:rPr>
            </w:pPr>
            <w:r>
              <w:rPr>
                <w:rFonts w:hint="eastAsia" w:ascii="宋体" w:hAnsi="宋体" w:eastAsia="宋体" w:cs="宋体"/>
                <w:color w:val="auto"/>
                <w:szCs w:val="21"/>
              </w:rPr>
              <w:t>形势与政策</w:t>
            </w:r>
            <w:r>
              <w:rPr>
                <w:rFonts w:hint="eastAsia" w:ascii="宋体" w:hAnsi="宋体" w:cs="宋体"/>
                <w:color w:val="auto"/>
                <w:szCs w:val="21"/>
              </w:rPr>
              <w:t>6-8</w:t>
            </w:r>
          </w:p>
        </w:tc>
        <w:tc>
          <w:tcPr>
            <w:tcW w:w="1739" w:type="dxa"/>
            <w:vAlign w:val="center"/>
          </w:tcPr>
          <w:p w14:paraId="2155E695">
            <w:pPr>
              <w:rPr>
                <w:rFonts w:ascii="宋体" w:hAnsi="宋体" w:eastAsia="宋体" w:cs="宋体"/>
                <w:color w:val="auto"/>
                <w:szCs w:val="21"/>
              </w:rPr>
            </w:pPr>
            <w:r>
              <w:rPr>
                <w:rFonts w:hint="eastAsia" w:ascii="宋体" w:hAnsi="宋体" w:cs="宋体"/>
                <w:color w:val="auto"/>
                <w:szCs w:val="21"/>
              </w:rPr>
              <w:t>职业认知</w:t>
            </w:r>
          </w:p>
        </w:tc>
        <w:tc>
          <w:tcPr>
            <w:tcW w:w="1739" w:type="dxa"/>
            <w:vAlign w:val="center"/>
          </w:tcPr>
          <w:p w14:paraId="65A079DA">
            <w:pPr>
              <w:rPr>
                <w:rFonts w:ascii="宋体" w:hAnsi="宋体" w:eastAsia="宋体" w:cs="宋体"/>
                <w:color w:val="auto"/>
                <w:szCs w:val="21"/>
              </w:rPr>
            </w:pPr>
            <w:r>
              <w:rPr>
                <w:rFonts w:hint="eastAsia" w:ascii="宋体" w:hAnsi="宋体" w:cs="宋体"/>
                <w:color w:val="auto"/>
                <w:szCs w:val="21"/>
              </w:rPr>
              <w:t>家国情怀</w:t>
            </w:r>
          </w:p>
        </w:tc>
        <w:tc>
          <w:tcPr>
            <w:tcW w:w="1739" w:type="dxa"/>
            <w:vAlign w:val="center"/>
          </w:tcPr>
          <w:p w14:paraId="56A894CD">
            <w:pPr>
              <w:rPr>
                <w:rFonts w:ascii="宋体" w:hAnsi="宋体" w:eastAsia="宋体" w:cs="宋体"/>
                <w:color w:val="auto"/>
                <w:szCs w:val="21"/>
              </w:rPr>
            </w:pPr>
            <w:r>
              <w:rPr>
                <w:rFonts w:hint="eastAsia" w:ascii="宋体" w:hAnsi="宋体" w:cs="宋体"/>
                <w:color w:val="auto"/>
                <w:szCs w:val="21"/>
              </w:rPr>
              <w:t>奋斗精神</w:t>
            </w:r>
          </w:p>
        </w:tc>
        <w:tc>
          <w:tcPr>
            <w:tcW w:w="1739" w:type="dxa"/>
            <w:vAlign w:val="center"/>
          </w:tcPr>
          <w:p w14:paraId="2D86819F">
            <w:pPr>
              <w:rPr>
                <w:rFonts w:ascii="宋体" w:hAnsi="宋体" w:eastAsia="宋体" w:cs="宋体"/>
                <w:color w:val="auto"/>
                <w:szCs w:val="21"/>
              </w:rPr>
            </w:pPr>
            <w:r>
              <w:rPr>
                <w:rFonts w:hint="eastAsia" w:ascii="宋体" w:hAnsi="宋体" w:cs="宋体"/>
                <w:color w:val="auto"/>
                <w:szCs w:val="21"/>
              </w:rPr>
              <w:t>道德修养</w:t>
            </w:r>
          </w:p>
        </w:tc>
        <w:tc>
          <w:tcPr>
            <w:tcW w:w="1739" w:type="dxa"/>
            <w:vAlign w:val="center"/>
          </w:tcPr>
          <w:p w14:paraId="6D7E1A6D">
            <w:pPr>
              <w:rPr>
                <w:rFonts w:ascii="宋体" w:hAnsi="宋体" w:eastAsia="宋体" w:cs="宋体"/>
                <w:color w:val="auto"/>
                <w:szCs w:val="21"/>
              </w:rPr>
            </w:pPr>
            <w:r>
              <w:rPr>
                <w:rFonts w:hint="eastAsia" w:ascii="宋体" w:hAnsi="宋体" w:cs="宋体"/>
                <w:color w:val="auto"/>
                <w:szCs w:val="21"/>
              </w:rPr>
              <w:t>法制意识</w:t>
            </w:r>
          </w:p>
        </w:tc>
        <w:tc>
          <w:tcPr>
            <w:tcW w:w="1742" w:type="dxa"/>
            <w:vAlign w:val="center"/>
          </w:tcPr>
          <w:p w14:paraId="2AFEDEC1">
            <w:pPr>
              <w:rPr>
                <w:rFonts w:ascii="宋体" w:hAnsi="宋体" w:eastAsia="宋体" w:cs="宋体"/>
                <w:color w:val="auto"/>
                <w:szCs w:val="21"/>
              </w:rPr>
            </w:pPr>
            <w:r>
              <w:rPr>
                <w:rFonts w:ascii="宋体" w:hAnsi="宋体" w:eastAsia="宋体" w:cs="宋体"/>
                <w:color w:val="auto"/>
                <w:sz w:val="24"/>
                <w:szCs w:val="24"/>
              </w:rPr>
              <w:t>实践探索</w:t>
            </w:r>
          </w:p>
        </w:tc>
      </w:tr>
      <w:tr w14:paraId="5749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6463D44F">
            <w:pPr>
              <w:jc w:val="center"/>
              <w:rPr>
                <w:rFonts w:ascii="宋体" w:hAnsi="宋体" w:eastAsia="宋体" w:cs="宋体"/>
                <w:color w:val="auto"/>
                <w:szCs w:val="21"/>
              </w:rPr>
            </w:pPr>
          </w:p>
        </w:tc>
        <w:tc>
          <w:tcPr>
            <w:tcW w:w="1739" w:type="dxa"/>
            <w:vAlign w:val="center"/>
          </w:tcPr>
          <w:p w14:paraId="733DC2CA">
            <w:pPr>
              <w:pStyle w:val="114"/>
              <w:spacing w:before="28" w:line="320" w:lineRule="exact"/>
              <w:ind w:left="42" w:leftChars="20" w:right="-15"/>
              <w:rPr>
                <w:rFonts w:ascii="宋体" w:hAnsi="宋体" w:cs="宋体"/>
                <w:color w:val="auto"/>
                <w:szCs w:val="21"/>
                <w:lang w:eastAsia="zh-CN"/>
              </w:rPr>
            </w:pPr>
            <w:r>
              <w:rPr>
                <w:rFonts w:hint="eastAsia" w:ascii="宋体" w:hAnsi="宋体" w:cs="宋体"/>
                <w:color w:val="auto"/>
                <w:spacing w:val="-8"/>
                <w:sz w:val="21"/>
                <w:szCs w:val="21"/>
                <w:lang w:eastAsia="zh-CN"/>
              </w:rPr>
              <w:t>大学外语</w:t>
            </w:r>
            <w:r>
              <w:rPr>
                <w:rFonts w:hint="eastAsia" w:ascii="宋体" w:hAnsi="宋体" w:cs="宋体"/>
                <w:color w:val="auto"/>
                <w:sz w:val="21"/>
                <w:szCs w:val="21"/>
                <w:lang w:eastAsia="zh-CN"/>
              </w:rPr>
              <w:t>（</w:t>
            </w:r>
            <w:r>
              <w:rPr>
                <w:rFonts w:hint="eastAsia" w:ascii="宋体" w:hAnsi="宋体" w:cs="宋体"/>
                <w:color w:val="auto"/>
                <w:spacing w:val="-9"/>
                <w:sz w:val="21"/>
                <w:szCs w:val="21"/>
                <w:lang w:eastAsia="zh-CN"/>
              </w:rPr>
              <w:t>英语、日语）</w:t>
            </w:r>
          </w:p>
        </w:tc>
        <w:tc>
          <w:tcPr>
            <w:tcW w:w="1739" w:type="dxa"/>
            <w:vAlign w:val="center"/>
          </w:tcPr>
          <w:p w14:paraId="543D808E">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6887CA5F">
            <w:pPr>
              <w:rPr>
                <w:rFonts w:ascii="宋体" w:hAnsi="宋体" w:eastAsia="宋体" w:cs="宋体"/>
                <w:color w:val="auto"/>
                <w:szCs w:val="21"/>
              </w:rPr>
            </w:pPr>
            <w:r>
              <w:rPr>
                <w:rFonts w:hint="eastAsia" w:ascii="宋体" w:hAnsi="宋体" w:eastAsia="宋体" w:cs="宋体"/>
                <w:color w:val="auto"/>
                <w:szCs w:val="21"/>
              </w:rPr>
              <w:t>应用能力</w:t>
            </w:r>
          </w:p>
        </w:tc>
        <w:tc>
          <w:tcPr>
            <w:tcW w:w="1739" w:type="dxa"/>
            <w:vAlign w:val="center"/>
          </w:tcPr>
          <w:p w14:paraId="28B044AE">
            <w:pPr>
              <w:rPr>
                <w:rFonts w:ascii="宋体" w:hAnsi="宋体" w:eastAsia="宋体" w:cs="宋体"/>
                <w:color w:val="auto"/>
                <w:szCs w:val="21"/>
              </w:rPr>
            </w:pPr>
            <w:r>
              <w:rPr>
                <w:rFonts w:hint="eastAsia" w:ascii="宋体" w:hAnsi="宋体" w:eastAsia="宋体" w:cs="宋体"/>
                <w:color w:val="auto"/>
                <w:szCs w:val="21"/>
              </w:rPr>
              <w:t>跨文化沟通能力</w:t>
            </w:r>
          </w:p>
        </w:tc>
        <w:tc>
          <w:tcPr>
            <w:tcW w:w="1739" w:type="dxa"/>
            <w:vAlign w:val="center"/>
          </w:tcPr>
          <w:p w14:paraId="7E0880D5">
            <w:pPr>
              <w:rPr>
                <w:rFonts w:ascii="宋体" w:hAnsi="宋体" w:eastAsia="宋体" w:cs="宋体"/>
                <w:color w:val="auto"/>
                <w:szCs w:val="21"/>
              </w:rPr>
            </w:pPr>
            <w:r>
              <w:rPr>
                <w:rFonts w:hint="eastAsia" w:ascii="宋体" w:hAnsi="宋体" w:eastAsia="宋体" w:cs="宋体"/>
                <w:color w:val="auto"/>
                <w:szCs w:val="21"/>
              </w:rPr>
              <w:t>学习发展能力</w:t>
            </w:r>
          </w:p>
        </w:tc>
        <w:tc>
          <w:tcPr>
            <w:tcW w:w="1739" w:type="dxa"/>
            <w:vAlign w:val="center"/>
          </w:tcPr>
          <w:p w14:paraId="23219098">
            <w:pPr>
              <w:rPr>
                <w:rFonts w:ascii="宋体" w:hAnsi="宋体" w:eastAsia="宋体" w:cs="宋体"/>
                <w:color w:val="auto"/>
                <w:szCs w:val="21"/>
              </w:rPr>
            </w:pPr>
            <w:r>
              <w:rPr>
                <w:rFonts w:hint="eastAsia" w:ascii="宋体" w:hAnsi="宋体" w:eastAsia="宋体" w:cs="宋体"/>
                <w:color w:val="auto"/>
                <w:szCs w:val="21"/>
              </w:rPr>
              <w:t>人文精神和思辨能力</w:t>
            </w:r>
          </w:p>
        </w:tc>
        <w:tc>
          <w:tcPr>
            <w:tcW w:w="1742" w:type="dxa"/>
            <w:vAlign w:val="center"/>
          </w:tcPr>
          <w:p w14:paraId="18A5BE6A">
            <w:pPr>
              <w:rPr>
                <w:rFonts w:ascii="宋体" w:hAnsi="宋体" w:eastAsia="宋体" w:cs="宋体"/>
                <w:color w:val="auto"/>
                <w:szCs w:val="21"/>
              </w:rPr>
            </w:pPr>
            <w:r>
              <w:rPr>
                <w:rFonts w:hint="eastAsia" w:ascii="宋体" w:hAnsi="宋体" w:eastAsia="宋体" w:cs="宋体"/>
                <w:color w:val="auto"/>
                <w:szCs w:val="21"/>
              </w:rPr>
              <w:t>中华文化传播能力</w:t>
            </w:r>
          </w:p>
        </w:tc>
      </w:tr>
      <w:tr w14:paraId="52F9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4DFFF082">
            <w:pPr>
              <w:jc w:val="center"/>
              <w:rPr>
                <w:rFonts w:ascii="宋体" w:hAnsi="宋体" w:eastAsia="宋体" w:cs="宋体"/>
                <w:color w:val="auto"/>
                <w:szCs w:val="21"/>
              </w:rPr>
            </w:pPr>
          </w:p>
        </w:tc>
        <w:tc>
          <w:tcPr>
            <w:tcW w:w="1739" w:type="dxa"/>
            <w:vAlign w:val="center"/>
          </w:tcPr>
          <w:p w14:paraId="40D87737">
            <w:pPr>
              <w:jc w:val="left"/>
              <w:rPr>
                <w:rFonts w:ascii="宋体" w:hAnsi="宋体" w:eastAsia="宋体" w:cs="宋体"/>
                <w:color w:val="auto"/>
                <w:szCs w:val="21"/>
              </w:rPr>
            </w:pPr>
            <w:r>
              <w:rPr>
                <w:rFonts w:hint="eastAsia" w:ascii="宋体" w:hAnsi="宋体" w:eastAsia="宋体" w:cs="宋体"/>
                <w:color w:val="auto"/>
                <w:szCs w:val="21"/>
              </w:rPr>
              <w:t>国家安全教育</w:t>
            </w:r>
          </w:p>
        </w:tc>
        <w:tc>
          <w:tcPr>
            <w:tcW w:w="1739" w:type="dxa"/>
            <w:vAlign w:val="center"/>
          </w:tcPr>
          <w:p w14:paraId="47E2D339">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597B2A20">
            <w:pPr>
              <w:rPr>
                <w:rFonts w:ascii="宋体" w:hAnsi="宋体" w:eastAsia="宋体" w:cs="宋体"/>
                <w:color w:val="auto"/>
                <w:szCs w:val="21"/>
              </w:rPr>
            </w:pPr>
            <w:r>
              <w:rPr>
                <w:rFonts w:hint="eastAsia" w:ascii="宋体" w:hAnsi="宋体" w:eastAsia="宋体" w:cs="宋体"/>
                <w:color w:val="auto"/>
                <w:szCs w:val="21"/>
              </w:rPr>
              <w:t>维护国家安全</w:t>
            </w:r>
          </w:p>
        </w:tc>
        <w:tc>
          <w:tcPr>
            <w:tcW w:w="1739" w:type="dxa"/>
            <w:vAlign w:val="center"/>
          </w:tcPr>
          <w:p w14:paraId="52A1FAF9">
            <w:pPr>
              <w:rPr>
                <w:rFonts w:ascii="宋体" w:hAnsi="宋体" w:eastAsia="宋体" w:cs="宋体"/>
                <w:color w:val="auto"/>
                <w:szCs w:val="21"/>
              </w:rPr>
            </w:pPr>
            <w:r>
              <w:rPr>
                <w:rFonts w:hint="eastAsia" w:ascii="宋体" w:hAnsi="宋体" w:eastAsia="宋体" w:cs="宋体"/>
                <w:color w:val="auto"/>
                <w:szCs w:val="21"/>
              </w:rPr>
              <w:t>政治素养</w:t>
            </w:r>
          </w:p>
        </w:tc>
        <w:tc>
          <w:tcPr>
            <w:tcW w:w="1739" w:type="dxa"/>
            <w:vAlign w:val="center"/>
          </w:tcPr>
          <w:p w14:paraId="7FCBBF7A">
            <w:pPr>
              <w:rPr>
                <w:rFonts w:ascii="宋体" w:hAnsi="宋体" w:eastAsia="宋体" w:cs="宋体"/>
                <w:color w:val="auto"/>
                <w:szCs w:val="21"/>
              </w:rPr>
            </w:pPr>
            <w:r>
              <w:rPr>
                <w:rFonts w:hint="eastAsia" w:ascii="宋体" w:hAnsi="宋体" w:eastAsia="宋体" w:cs="宋体"/>
                <w:color w:val="auto"/>
                <w:szCs w:val="21"/>
              </w:rPr>
              <w:t>担起卫国责任</w:t>
            </w:r>
          </w:p>
        </w:tc>
        <w:tc>
          <w:tcPr>
            <w:tcW w:w="1739" w:type="dxa"/>
            <w:vAlign w:val="center"/>
          </w:tcPr>
          <w:p w14:paraId="2DA42D46">
            <w:pPr>
              <w:rPr>
                <w:rFonts w:ascii="宋体" w:hAnsi="宋体" w:eastAsia="宋体" w:cs="宋体"/>
                <w:color w:val="auto"/>
                <w:szCs w:val="21"/>
              </w:rPr>
            </w:pPr>
            <w:r>
              <w:rPr>
                <w:rFonts w:hint="eastAsia" w:ascii="宋体" w:hAnsi="宋体" w:eastAsia="宋体" w:cs="宋体"/>
                <w:color w:val="auto"/>
                <w:szCs w:val="21"/>
              </w:rPr>
              <w:t>保守国家秘密</w:t>
            </w:r>
          </w:p>
        </w:tc>
        <w:tc>
          <w:tcPr>
            <w:tcW w:w="1742" w:type="dxa"/>
            <w:vAlign w:val="center"/>
          </w:tcPr>
          <w:p w14:paraId="4BF96176">
            <w:pPr>
              <w:rPr>
                <w:rFonts w:ascii="宋体" w:hAnsi="宋体" w:eastAsia="宋体" w:cs="宋体"/>
                <w:color w:val="auto"/>
                <w:szCs w:val="21"/>
              </w:rPr>
            </w:pPr>
            <w:r>
              <w:rPr>
                <w:rFonts w:hint="eastAsia" w:ascii="宋体" w:hAnsi="宋体" w:eastAsia="宋体" w:cs="宋体"/>
                <w:color w:val="auto"/>
                <w:szCs w:val="21"/>
              </w:rPr>
              <w:t>提高安全防范意识</w:t>
            </w:r>
          </w:p>
        </w:tc>
      </w:tr>
      <w:tr w14:paraId="799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4F301EF8">
            <w:pPr>
              <w:jc w:val="center"/>
              <w:rPr>
                <w:rFonts w:ascii="宋体" w:hAnsi="宋体" w:eastAsia="宋体" w:cs="宋体"/>
                <w:color w:val="auto"/>
                <w:szCs w:val="21"/>
              </w:rPr>
            </w:pPr>
          </w:p>
        </w:tc>
        <w:tc>
          <w:tcPr>
            <w:tcW w:w="1739" w:type="dxa"/>
            <w:vAlign w:val="center"/>
          </w:tcPr>
          <w:p w14:paraId="4246C570">
            <w:pPr>
              <w:jc w:val="left"/>
              <w:rPr>
                <w:rFonts w:ascii="宋体" w:hAnsi="宋体" w:eastAsia="宋体" w:cs="宋体"/>
                <w:color w:val="auto"/>
                <w:szCs w:val="21"/>
              </w:rPr>
            </w:pPr>
            <w:r>
              <w:rPr>
                <w:rFonts w:hint="eastAsia" w:ascii="宋体" w:hAnsi="宋体" w:eastAsia="宋体" w:cs="宋体"/>
                <w:color w:val="auto"/>
                <w:szCs w:val="21"/>
              </w:rPr>
              <w:t>大学数学A</w:t>
            </w:r>
          </w:p>
        </w:tc>
        <w:tc>
          <w:tcPr>
            <w:tcW w:w="1739" w:type="dxa"/>
            <w:vAlign w:val="center"/>
          </w:tcPr>
          <w:p w14:paraId="63487735">
            <w:pPr>
              <w:rPr>
                <w:rFonts w:ascii="宋体" w:hAnsi="宋体" w:eastAsia="宋体" w:cs="宋体"/>
                <w:color w:val="auto"/>
                <w:szCs w:val="21"/>
              </w:rPr>
            </w:pPr>
            <w:r>
              <w:rPr>
                <w:rFonts w:hint="eastAsia" w:ascii="宋体" w:hAnsi="宋体" w:eastAsia="宋体" w:cs="宋体"/>
                <w:color w:val="auto"/>
                <w:szCs w:val="21"/>
              </w:rPr>
              <w:t>增强学生理想信念</w:t>
            </w:r>
          </w:p>
        </w:tc>
        <w:tc>
          <w:tcPr>
            <w:tcW w:w="1739" w:type="dxa"/>
            <w:vAlign w:val="center"/>
          </w:tcPr>
          <w:p w14:paraId="61F13055">
            <w:pPr>
              <w:rPr>
                <w:rFonts w:ascii="宋体" w:hAnsi="宋体" w:eastAsia="宋体" w:cs="宋体"/>
                <w:color w:val="auto"/>
                <w:szCs w:val="21"/>
              </w:rPr>
            </w:pPr>
            <w:r>
              <w:rPr>
                <w:rFonts w:hint="eastAsia" w:ascii="宋体" w:hAnsi="宋体" w:eastAsia="宋体" w:cs="宋体"/>
                <w:color w:val="auto"/>
                <w:szCs w:val="21"/>
              </w:rPr>
              <w:t>培养学生正确三观</w:t>
            </w:r>
          </w:p>
        </w:tc>
        <w:tc>
          <w:tcPr>
            <w:tcW w:w="1739" w:type="dxa"/>
            <w:vAlign w:val="center"/>
          </w:tcPr>
          <w:p w14:paraId="3686E356">
            <w:pPr>
              <w:rPr>
                <w:rFonts w:ascii="宋体" w:hAnsi="宋体" w:eastAsia="宋体" w:cs="宋体"/>
                <w:color w:val="auto"/>
                <w:szCs w:val="21"/>
              </w:rPr>
            </w:pPr>
            <w:r>
              <w:rPr>
                <w:rFonts w:hint="eastAsia" w:ascii="宋体" w:hAnsi="宋体" w:eastAsia="宋体" w:cs="宋体"/>
                <w:color w:val="auto"/>
                <w:szCs w:val="21"/>
              </w:rPr>
              <w:t>增强学生社会责任感</w:t>
            </w:r>
          </w:p>
        </w:tc>
        <w:tc>
          <w:tcPr>
            <w:tcW w:w="1739" w:type="dxa"/>
            <w:vAlign w:val="center"/>
          </w:tcPr>
          <w:p w14:paraId="34BF0557">
            <w:pPr>
              <w:rPr>
                <w:rFonts w:ascii="宋体" w:hAnsi="宋体" w:eastAsia="宋体" w:cs="宋体"/>
                <w:color w:val="auto"/>
                <w:szCs w:val="21"/>
              </w:rPr>
            </w:pPr>
            <w:r>
              <w:rPr>
                <w:rFonts w:hint="eastAsia" w:ascii="宋体" w:hAnsi="宋体" w:eastAsia="宋体" w:cs="宋体"/>
                <w:color w:val="auto"/>
                <w:szCs w:val="21"/>
              </w:rPr>
              <w:t>培养学生家国情怀</w:t>
            </w:r>
          </w:p>
        </w:tc>
        <w:tc>
          <w:tcPr>
            <w:tcW w:w="1739" w:type="dxa"/>
            <w:vAlign w:val="center"/>
          </w:tcPr>
          <w:p w14:paraId="0E01A13A">
            <w:pPr>
              <w:rPr>
                <w:rFonts w:ascii="宋体" w:hAnsi="宋体" w:eastAsia="宋体" w:cs="宋体"/>
                <w:color w:val="auto"/>
                <w:szCs w:val="21"/>
              </w:rPr>
            </w:pPr>
            <w:r>
              <w:rPr>
                <w:rFonts w:hint="eastAsia" w:ascii="宋体" w:hAnsi="宋体" w:eastAsia="宋体" w:cs="宋体"/>
                <w:color w:val="auto"/>
                <w:szCs w:val="21"/>
              </w:rPr>
              <w:t>增强学生科学素养</w:t>
            </w:r>
          </w:p>
        </w:tc>
        <w:tc>
          <w:tcPr>
            <w:tcW w:w="1742" w:type="dxa"/>
            <w:vAlign w:val="center"/>
          </w:tcPr>
          <w:p w14:paraId="7DE2AA97">
            <w:pPr>
              <w:rPr>
                <w:rFonts w:ascii="宋体" w:hAnsi="宋体" w:eastAsia="宋体" w:cs="宋体"/>
                <w:color w:val="auto"/>
                <w:szCs w:val="21"/>
              </w:rPr>
            </w:pPr>
            <w:r>
              <w:rPr>
                <w:rFonts w:hint="eastAsia" w:ascii="宋体" w:hAnsi="宋体" w:eastAsia="宋体" w:cs="宋体"/>
                <w:color w:val="auto"/>
                <w:szCs w:val="21"/>
              </w:rPr>
              <w:t>培养学生进取精神</w:t>
            </w:r>
          </w:p>
        </w:tc>
      </w:tr>
      <w:tr w14:paraId="637E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Align w:val="center"/>
          </w:tcPr>
          <w:p w14:paraId="729B3690">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课程类别</w:t>
            </w:r>
          </w:p>
        </w:tc>
        <w:tc>
          <w:tcPr>
            <w:tcW w:w="1739" w:type="dxa"/>
            <w:vAlign w:val="center"/>
          </w:tcPr>
          <w:p w14:paraId="5AE47E5F">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课程名称</w:t>
            </w:r>
          </w:p>
        </w:tc>
        <w:tc>
          <w:tcPr>
            <w:tcW w:w="1739" w:type="dxa"/>
            <w:vAlign w:val="center"/>
          </w:tcPr>
          <w:p w14:paraId="75CC5B17">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专业育人目标1</w:t>
            </w:r>
          </w:p>
        </w:tc>
        <w:tc>
          <w:tcPr>
            <w:tcW w:w="1739" w:type="dxa"/>
            <w:vAlign w:val="center"/>
          </w:tcPr>
          <w:p w14:paraId="7591F66E">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专业育人目标2</w:t>
            </w:r>
          </w:p>
        </w:tc>
        <w:tc>
          <w:tcPr>
            <w:tcW w:w="1739" w:type="dxa"/>
            <w:vAlign w:val="center"/>
          </w:tcPr>
          <w:p w14:paraId="5CEBE208">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专业育人目标3</w:t>
            </w:r>
          </w:p>
        </w:tc>
        <w:tc>
          <w:tcPr>
            <w:tcW w:w="1739" w:type="dxa"/>
            <w:vAlign w:val="center"/>
          </w:tcPr>
          <w:p w14:paraId="7B1126A3">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专业育人目标4</w:t>
            </w:r>
          </w:p>
        </w:tc>
        <w:tc>
          <w:tcPr>
            <w:tcW w:w="1739" w:type="dxa"/>
            <w:vAlign w:val="center"/>
          </w:tcPr>
          <w:p w14:paraId="3732A69D">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专业育人目标5</w:t>
            </w:r>
          </w:p>
        </w:tc>
        <w:tc>
          <w:tcPr>
            <w:tcW w:w="1742" w:type="dxa"/>
            <w:vAlign w:val="center"/>
          </w:tcPr>
          <w:p w14:paraId="76F5C9E1">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专业育人目标6</w:t>
            </w:r>
          </w:p>
        </w:tc>
      </w:tr>
      <w:tr w14:paraId="4F82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restart"/>
            <w:vAlign w:val="center"/>
          </w:tcPr>
          <w:p w14:paraId="6CB6B0F4">
            <w:pPr>
              <w:jc w:val="center"/>
              <w:rPr>
                <w:rFonts w:ascii="宋体" w:hAnsi="宋体" w:eastAsia="宋体" w:cs="宋体"/>
                <w:color w:val="auto"/>
                <w:szCs w:val="21"/>
              </w:rPr>
            </w:pPr>
            <w:r>
              <w:rPr>
                <w:rFonts w:hint="eastAsia" w:ascii="宋体" w:hAnsi="宋体" w:eastAsia="宋体" w:cs="宋体"/>
                <w:color w:val="auto"/>
                <w:szCs w:val="21"/>
              </w:rPr>
              <w:t>通识教育</w:t>
            </w:r>
          </w:p>
          <w:p w14:paraId="3C41B635">
            <w:pPr>
              <w:jc w:val="center"/>
              <w:rPr>
                <w:rFonts w:ascii="宋体" w:hAnsi="宋体" w:eastAsia="宋体" w:cs="宋体"/>
                <w:color w:val="auto"/>
                <w:szCs w:val="21"/>
              </w:rPr>
            </w:pPr>
            <w:r>
              <w:rPr>
                <w:rFonts w:hint="eastAsia" w:ascii="宋体" w:hAnsi="宋体" w:eastAsia="宋体" w:cs="宋体"/>
                <w:color w:val="auto"/>
                <w:szCs w:val="21"/>
              </w:rPr>
              <w:t>必修课程</w:t>
            </w:r>
          </w:p>
        </w:tc>
        <w:tc>
          <w:tcPr>
            <w:tcW w:w="1739" w:type="dxa"/>
            <w:vAlign w:val="center"/>
          </w:tcPr>
          <w:p w14:paraId="6DBC4CD2">
            <w:pPr>
              <w:jc w:val="left"/>
              <w:rPr>
                <w:rFonts w:ascii="宋体" w:hAnsi="宋体" w:eastAsia="宋体" w:cs="宋体"/>
                <w:color w:val="auto"/>
                <w:szCs w:val="21"/>
              </w:rPr>
            </w:pPr>
            <w:r>
              <w:rPr>
                <w:rFonts w:hint="eastAsia" w:ascii="宋体" w:hAnsi="宋体" w:eastAsia="宋体" w:cs="宋体"/>
                <w:color w:val="auto"/>
                <w:szCs w:val="21"/>
              </w:rPr>
              <w:t>大学物理</w:t>
            </w:r>
          </w:p>
        </w:tc>
        <w:tc>
          <w:tcPr>
            <w:tcW w:w="1739" w:type="dxa"/>
            <w:vAlign w:val="center"/>
          </w:tcPr>
          <w:p w14:paraId="27FBA5F3">
            <w:pPr>
              <w:rPr>
                <w:rFonts w:ascii="宋体" w:hAnsi="宋体" w:eastAsia="宋体" w:cs="宋体"/>
                <w:color w:val="auto"/>
                <w:szCs w:val="21"/>
              </w:rPr>
            </w:pPr>
            <w:r>
              <w:rPr>
                <w:rFonts w:hint="eastAsia" w:ascii="宋体" w:hAnsi="宋体" w:eastAsia="宋体" w:cs="宋体"/>
                <w:color w:val="auto"/>
                <w:szCs w:val="21"/>
              </w:rPr>
              <w:t>增强学生理想信念</w:t>
            </w:r>
          </w:p>
        </w:tc>
        <w:tc>
          <w:tcPr>
            <w:tcW w:w="1739" w:type="dxa"/>
            <w:vAlign w:val="center"/>
          </w:tcPr>
          <w:p w14:paraId="6E583983">
            <w:pPr>
              <w:rPr>
                <w:rFonts w:ascii="宋体" w:hAnsi="宋体" w:eastAsia="宋体" w:cs="宋体"/>
                <w:color w:val="auto"/>
                <w:szCs w:val="21"/>
              </w:rPr>
            </w:pPr>
            <w:r>
              <w:rPr>
                <w:rFonts w:hint="eastAsia" w:ascii="宋体" w:hAnsi="宋体" w:eastAsia="宋体" w:cs="宋体"/>
                <w:color w:val="auto"/>
                <w:szCs w:val="21"/>
              </w:rPr>
              <w:t>培养学生正确三观</w:t>
            </w:r>
          </w:p>
        </w:tc>
        <w:tc>
          <w:tcPr>
            <w:tcW w:w="1739" w:type="dxa"/>
            <w:vAlign w:val="center"/>
          </w:tcPr>
          <w:p w14:paraId="5D8B2590">
            <w:pPr>
              <w:rPr>
                <w:rFonts w:ascii="宋体" w:hAnsi="宋体" w:eastAsia="宋体" w:cs="宋体"/>
                <w:color w:val="auto"/>
                <w:szCs w:val="21"/>
              </w:rPr>
            </w:pPr>
            <w:r>
              <w:rPr>
                <w:rFonts w:hint="eastAsia" w:ascii="宋体" w:hAnsi="宋体" w:eastAsia="宋体" w:cs="宋体"/>
                <w:color w:val="auto"/>
                <w:szCs w:val="21"/>
              </w:rPr>
              <w:t>增强学生社会责任感</w:t>
            </w:r>
          </w:p>
        </w:tc>
        <w:tc>
          <w:tcPr>
            <w:tcW w:w="1739" w:type="dxa"/>
            <w:vAlign w:val="center"/>
          </w:tcPr>
          <w:p w14:paraId="253D9EB3">
            <w:pPr>
              <w:rPr>
                <w:rFonts w:ascii="宋体" w:hAnsi="宋体" w:eastAsia="宋体" w:cs="宋体"/>
                <w:color w:val="auto"/>
                <w:szCs w:val="21"/>
              </w:rPr>
            </w:pPr>
            <w:r>
              <w:rPr>
                <w:rFonts w:hint="eastAsia" w:ascii="宋体" w:hAnsi="宋体" w:eastAsia="宋体" w:cs="宋体"/>
                <w:color w:val="auto"/>
                <w:szCs w:val="21"/>
              </w:rPr>
              <w:t>培养学生家国情怀</w:t>
            </w:r>
          </w:p>
        </w:tc>
        <w:tc>
          <w:tcPr>
            <w:tcW w:w="1739" w:type="dxa"/>
            <w:vAlign w:val="center"/>
          </w:tcPr>
          <w:p w14:paraId="2289722B">
            <w:pPr>
              <w:rPr>
                <w:rFonts w:ascii="宋体" w:hAnsi="宋体" w:eastAsia="宋体" w:cs="宋体"/>
                <w:color w:val="auto"/>
                <w:szCs w:val="21"/>
              </w:rPr>
            </w:pPr>
            <w:r>
              <w:rPr>
                <w:rFonts w:hint="eastAsia" w:ascii="宋体" w:hAnsi="宋体" w:eastAsia="宋体" w:cs="宋体"/>
                <w:color w:val="auto"/>
                <w:szCs w:val="21"/>
              </w:rPr>
              <w:t>增强学生科学素养</w:t>
            </w:r>
          </w:p>
        </w:tc>
        <w:tc>
          <w:tcPr>
            <w:tcW w:w="1742" w:type="dxa"/>
            <w:vAlign w:val="center"/>
          </w:tcPr>
          <w:p w14:paraId="505728A3">
            <w:pPr>
              <w:rPr>
                <w:rFonts w:ascii="宋体" w:hAnsi="宋体" w:eastAsia="宋体" w:cs="宋体"/>
                <w:color w:val="auto"/>
                <w:szCs w:val="21"/>
              </w:rPr>
            </w:pPr>
            <w:r>
              <w:rPr>
                <w:rFonts w:hint="eastAsia" w:ascii="宋体" w:hAnsi="宋体" w:eastAsia="宋体" w:cs="宋体"/>
                <w:color w:val="auto"/>
                <w:szCs w:val="21"/>
              </w:rPr>
              <w:t>培养学生进取精神</w:t>
            </w:r>
          </w:p>
        </w:tc>
      </w:tr>
      <w:tr w14:paraId="5AC7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2001" w:type="dxa"/>
            <w:vMerge w:val="continue"/>
            <w:vAlign w:val="center"/>
          </w:tcPr>
          <w:p w14:paraId="02B0A4B5">
            <w:pPr>
              <w:jc w:val="center"/>
              <w:rPr>
                <w:rFonts w:ascii="宋体" w:hAnsi="宋体" w:eastAsia="宋体" w:cs="宋体"/>
                <w:color w:val="auto"/>
                <w:szCs w:val="21"/>
              </w:rPr>
            </w:pPr>
          </w:p>
        </w:tc>
        <w:tc>
          <w:tcPr>
            <w:tcW w:w="1739" w:type="dxa"/>
            <w:vAlign w:val="center"/>
          </w:tcPr>
          <w:p w14:paraId="356441C1">
            <w:pPr>
              <w:jc w:val="left"/>
              <w:rPr>
                <w:rFonts w:ascii="宋体" w:hAnsi="宋体" w:eastAsia="宋体" w:cs="宋体"/>
                <w:color w:val="auto"/>
                <w:szCs w:val="21"/>
              </w:rPr>
            </w:pPr>
            <w:r>
              <w:rPr>
                <w:rFonts w:hint="eastAsia" w:ascii="宋体" w:hAnsi="宋体" w:eastAsia="宋体" w:cs="宋体"/>
                <w:color w:val="auto"/>
                <w:szCs w:val="21"/>
              </w:rPr>
              <w:t>体育</w:t>
            </w:r>
          </w:p>
        </w:tc>
        <w:tc>
          <w:tcPr>
            <w:tcW w:w="1739" w:type="dxa"/>
            <w:vAlign w:val="center"/>
          </w:tcPr>
          <w:p w14:paraId="717D2024">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6D46673D">
            <w:pPr>
              <w:rPr>
                <w:rFonts w:ascii="宋体" w:hAnsi="宋体" w:eastAsia="宋体" w:cs="宋体"/>
                <w:color w:val="auto"/>
                <w:szCs w:val="21"/>
              </w:rPr>
            </w:pPr>
            <w:r>
              <w:rPr>
                <w:rFonts w:hint="eastAsia" w:ascii="宋体" w:hAnsi="宋体" w:eastAsia="宋体" w:cs="宋体"/>
                <w:color w:val="auto"/>
                <w:szCs w:val="21"/>
              </w:rPr>
              <w:t>健康认知</w:t>
            </w:r>
          </w:p>
        </w:tc>
        <w:tc>
          <w:tcPr>
            <w:tcW w:w="1739" w:type="dxa"/>
            <w:vAlign w:val="center"/>
          </w:tcPr>
          <w:p w14:paraId="4EAEEDED">
            <w:pPr>
              <w:rPr>
                <w:rFonts w:ascii="宋体" w:hAnsi="宋体" w:eastAsia="宋体" w:cs="宋体"/>
                <w:color w:val="auto"/>
                <w:szCs w:val="21"/>
              </w:rPr>
            </w:pPr>
            <w:r>
              <w:rPr>
                <w:rFonts w:hint="eastAsia" w:ascii="宋体" w:hAnsi="宋体" w:eastAsia="宋体" w:cs="宋体"/>
                <w:color w:val="auto"/>
                <w:szCs w:val="21"/>
              </w:rPr>
              <w:t>规则意识</w:t>
            </w:r>
          </w:p>
        </w:tc>
        <w:tc>
          <w:tcPr>
            <w:tcW w:w="1739" w:type="dxa"/>
            <w:vAlign w:val="center"/>
          </w:tcPr>
          <w:p w14:paraId="4B630E44">
            <w:pPr>
              <w:rPr>
                <w:rFonts w:ascii="宋体" w:hAnsi="宋体" w:eastAsia="宋体" w:cs="宋体"/>
                <w:color w:val="auto"/>
                <w:szCs w:val="21"/>
              </w:rPr>
            </w:pPr>
            <w:r>
              <w:rPr>
                <w:rFonts w:hint="eastAsia" w:ascii="宋体" w:hAnsi="宋体" w:eastAsia="宋体" w:cs="宋体"/>
                <w:color w:val="auto"/>
                <w:szCs w:val="21"/>
              </w:rPr>
              <w:t>意志力培养</w:t>
            </w:r>
          </w:p>
        </w:tc>
        <w:tc>
          <w:tcPr>
            <w:tcW w:w="1739" w:type="dxa"/>
            <w:vAlign w:val="center"/>
          </w:tcPr>
          <w:p w14:paraId="64CF601B">
            <w:pPr>
              <w:rPr>
                <w:rFonts w:ascii="宋体" w:hAnsi="宋体" w:eastAsia="宋体" w:cs="宋体"/>
                <w:color w:val="auto"/>
                <w:szCs w:val="21"/>
              </w:rPr>
            </w:pPr>
            <w:r>
              <w:rPr>
                <w:rFonts w:hint="eastAsia" w:ascii="宋体" w:hAnsi="宋体" w:eastAsia="宋体" w:cs="宋体"/>
                <w:color w:val="auto"/>
                <w:szCs w:val="21"/>
              </w:rPr>
              <w:t>团队精神</w:t>
            </w:r>
          </w:p>
        </w:tc>
        <w:tc>
          <w:tcPr>
            <w:tcW w:w="1742" w:type="dxa"/>
            <w:vAlign w:val="center"/>
          </w:tcPr>
          <w:p w14:paraId="6D9CC307">
            <w:pPr>
              <w:rPr>
                <w:rFonts w:ascii="宋体" w:hAnsi="宋体" w:eastAsia="宋体" w:cs="宋体"/>
                <w:color w:val="auto"/>
                <w:szCs w:val="21"/>
              </w:rPr>
            </w:pPr>
            <w:r>
              <w:rPr>
                <w:rFonts w:hint="eastAsia" w:ascii="宋体" w:hAnsi="宋体" w:eastAsia="宋体" w:cs="宋体"/>
                <w:color w:val="auto"/>
                <w:szCs w:val="21"/>
              </w:rPr>
              <w:t>拼搏精神</w:t>
            </w:r>
          </w:p>
        </w:tc>
      </w:tr>
      <w:tr w14:paraId="470C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2001" w:type="dxa"/>
            <w:vMerge w:val="continue"/>
            <w:vAlign w:val="center"/>
          </w:tcPr>
          <w:p w14:paraId="2A24D494">
            <w:pPr>
              <w:jc w:val="center"/>
              <w:rPr>
                <w:rFonts w:ascii="宋体" w:hAnsi="宋体" w:eastAsia="宋体" w:cs="宋体"/>
                <w:color w:val="auto"/>
                <w:szCs w:val="21"/>
              </w:rPr>
            </w:pPr>
          </w:p>
        </w:tc>
        <w:tc>
          <w:tcPr>
            <w:tcW w:w="1739" w:type="dxa"/>
            <w:vAlign w:val="center"/>
          </w:tcPr>
          <w:p w14:paraId="72F7B1DB">
            <w:pPr>
              <w:jc w:val="left"/>
              <w:rPr>
                <w:rFonts w:ascii="宋体" w:hAnsi="宋体" w:eastAsia="宋体" w:cs="宋体"/>
                <w:color w:val="auto"/>
                <w:szCs w:val="21"/>
              </w:rPr>
            </w:pPr>
            <w:r>
              <w:rPr>
                <w:rFonts w:hint="eastAsia" w:ascii="宋体" w:hAnsi="宋体" w:eastAsia="宋体" w:cs="宋体"/>
                <w:color w:val="auto"/>
                <w:szCs w:val="21"/>
              </w:rPr>
              <w:t>大学计算机基础及C程序设计</w:t>
            </w:r>
          </w:p>
        </w:tc>
        <w:tc>
          <w:tcPr>
            <w:tcW w:w="1739" w:type="dxa"/>
            <w:vAlign w:val="center"/>
          </w:tcPr>
          <w:p w14:paraId="1D1AE94D">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0E5B0D1C">
            <w:pPr>
              <w:rPr>
                <w:rFonts w:ascii="宋体" w:hAnsi="宋体" w:eastAsia="宋体" w:cs="宋体"/>
                <w:color w:val="auto"/>
                <w:szCs w:val="21"/>
              </w:rPr>
            </w:pPr>
            <w:r>
              <w:rPr>
                <w:rFonts w:hint="eastAsia" w:ascii="宋体" w:hAnsi="宋体" w:eastAsia="宋体" w:cs="宋体"/>
                <w:color w:val="auto"/>
                <w:szCs w:val="21"/>
              </w:rPr>
              <w:t>爱岗敬业、诚实守信</w:t>
            </w:r>
          </w:p>
        </w:tc>
        <w:tc>
          <w:tcPr>
            <w:tcW w:w="1739" w:type="dxa"/>
            <w:vAlign w:val="center"/>
          </w:tcPr>
          <w:p w14:paraId="19954E8B">
            <w:pPr>
              <w:rPr>
                <w:rFonts w:ascii="宋体" w:hAnsi="宋体" w:eastAsia="宋体" w:cs="宋体"/>
                <w:color w:val="auto"/>
                <w:szCs w:val="21"/>
              </w:rPr>
            </w:pPr>
            <w:r>
              <w:rPr>
                <w:rFonts w:hint="eastAsia" w:ascii="宋体" w:hAnsi="宋体" w:eastAsia="宋体" w:cs="宋体"/>
                <w:color w:val="auto"/>
                <w:szCs w:val="21"/>
              </w:rPr>
              <w:t>科学素养</w:t>
            </w:r>
          </w:p>
        </w:tc>
        <w:tc>
          <w:tcPr>
            <w:tcW w:w="1739" w:type="dxa"/>
            <w:vAlign w:val="center"/>
          </w:tcPr>
          <w:p w14:paraId="6BC4A648">
            <w:pPr>
              <w:rPr>
                <w:rFonts w:ascii="宋体" w:hAnsi="宋体" w:eastAsia="宋体" w:cs="宋体"/>
                <w:color w:val="auto"/>
                <w:szCs w:val="21"/>
              </w:rPr>
            </w:pPr>
            <w:r>
              <w:rPr>
                <w:rFonts w:hint="eastAsia" w:ascii="宋体" w:hAnsi="宋体" w:eastAsia="宋体" w:cs="宋体"/>
                <w:color w:val="auto"/>
                <w:szCs w:val="21"/>
              </w:rPr>
              <w:t>计算思维能力</w:t>
            </w:r>
          </w:p>
        </w:tc>
        <w:tc>
          <w:tcPr>
            <w:tcW w:w="1739" w:type="dxa"/>
            <w:vAlign w:val="center"/>
          </w:tcPr>
          <w:p w14:paraId="63846C24">
            <w:pPr>
              <w:rPr>
                <w:rFonts w:ascii="宋体" w:hAnsi="宋体" w:eastAsia="宋体" w:cs="宋体"/>
                <w:color w:val="auto"/>
                <w:szCs w:val="21"/>
              </w:rPr>
            </w:pPr>
            <w:r>
              <w:rPr>
                <w:rFonts w:hint="eastAsia" w:ascii="宋体" w:hAnsi="宋体" w:eastAsia="宋体" w:cs="宋体"/>
                <w:color w:val="auto"/>
                <w:szCs w:val="21"/>
              </w:rPr>
              <w:t>创新能力</w:t>
            </w:r>
          </w:p>
        </w:tc>
        <w:tc>
          <w:tcPr>
            <w:tcW w:w="1742" w:type="dxa"/>
            <w:vAlign w:val="center"/>
          </w:tcPr>
          <w:p w14:paraId="155AAA3E">
            <w:pPr>
              <w:rPr>
                <w:rFonts w:ascii="宋体" w:hAnsi="宋体" w:eastAsia="宋体" w:cs="宋体"/>
                <w:color w:val="auto"/>
                <w:szCs w:val="21"/>
              </w:rPr>
            </w:pPr>
            <w:r>
              <w:rPr>
                <w:rFonts w:hint="eastAsia" w:ascii="宋体" w:hAnsi="宋体" w:eastAsia="宋体" w:cs="宋体"/>
                <w:color w:val="auto"/>
                <w:szCs w:val="21"/>
              </w:rPr>
              <w:t>团结协作</w:t>
            </w:r>
          </w:p>
        </w:tc>
      </w:tr>
      <w:tr w14:paraId="0992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38084B71">
            <w:pPr>
              <w:jc w:val="center"/>
              <w:rPr>
                <w:rFonts w:ascii="宋体" w:hAnsi="宋体" w:eastAsia="宋体" w:cs="宋体"/>
                <w:color w:val="auto"/>
                <w:szCs w:val="21"/>
              </w:rPr>
            </w:pPr>
          </w:p>
        </w:tc>
        <w:tc>
          <w:tcPr>
            <w:tcW w:w="1739" w:type="dxa"/>
            <w:vAlign w:val="center"/>
          </w:tcPr>
          <w:p w14:paraId="20D2F5F5">
            <w:pPr>
              <w:jc w:val="left"/>
              <w:rPr>
                <w:rFonts w:ascii="宋体" w:hAnsi="宋体" w:eastAsia="宋体" w:cs="宋体"/>
                <w:color w:val="auto"/>
                <w:szCs w:val="21"/>
              </w:rPr>
            </w:pPr>
            <w:r>
              <w:rPr>
                <w:rFonts w:hint="eastAsia" w:ascii="宋体" w:hAnsi="宋体" w:eastAsia="宋体" w:cs="宋体"/>
                <w:color w:val="auto"/>
                <w:szCs w:val="21"/>
              </w:rPr>
              <w:t>军事理论</w:t>
            </w:r>
          </w:p>
        </w:tc>
        <w:tc>
          <w:tcPr>
            <w:tcW w:w="1739" w:type="dxa"/>
            <w:vAlign w:val="center"/>
          </w:tcPr>
          <w:p w14:paraId="3D724A28">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6F5A538C">
            <w:pPr>
              <w:rPr>
                <w:rFonts w:ascii="宋体" w:hAnsi="宋体" w:eastAsia="宋体" w:cs="宋体"/>
                <w:color w:val="auto"/>
                <w:szCs w:val="21"/>
              </w:rPr>
            </w:pPr>
            <w:r>
              <w:rPr>
                <w:rFonts w:hint="eastAsia" w:ascii="宋体" w:hAnsi="宋体" w:eastAsia="宋体" w:cs="宋体"/>
                <w:color w:val="auto"/>
                <w:szCs w:val="21"/>
              </w:rPr>
              <w:t>增强国防观念</w:t>
            </w:r>
          </w:p>
        </w:tc>
        <w:tc>
          <w:tcPr>
            <w:tcW w:w="1739" w:type="dxa"/>
            <w:vAlign w:val="center"/>
          </w:tcPr>
          <w:p w14:paraId="036D24F1">
            <w:pPr>
              <w:rPr>
                <w:rFonts w:ascii="宋体" w:hAnsi="宋体" w:eastAsia="宋体" w:cs="宋体"/>
                <w:color w:val="auto"/>
                <w:szCs w:val="21"/>
              </w:rPr>
            </w:pPr>
            <w:r>
              <w:rPr>
                <w:rFonts w:hint="eastAsia" w:ascii="宋体" w:hAnsi="宋体" w:eastAsia="宋体" w:cs="宋体"/>
                <w:color w:val="auto"/>
                <w:szCs w:val="21"/>
              </w:rPr>
              <w:t>培养国家安全意识</w:t>
            </w:r>
          </w:p>
        </w:tc>
        <w:tc>
          <w:tcPr>
            <w:tcW w:w="1739" w:type="dxa"/>
            <w:vAlign w:val="center"/>
          </w:tcPr>
          <w:p w14:paraId="28295D0B">
            <w:pPr>
              <w:rPr>
                <w:rFonts w:ascii="宋体" w:hAnsi="宋体" w:eastAsia="宋体" w:cs="宋体"/>
                <w:color w:val="auto"/>
                <w:szCs w:val="21"/>
              </w:rPr>
            </w:pPr>
            <w:r>
              <w:rPr>
                <w:rFonts w:hint="eastAsia" w:ascii="宋体" w:hAnsi="宋体" w:eastAsia="宋体" w:cs="宋体"/>
                <w:color w:val="auto"/>
                <w:szCs w:val="21"/>
              </w:rPr>
              <w:t>增强忧患危机意识</w:t>
            </w:r>
          </w:p>
        </w:tc>
        <w:tc>
          <w:tcPr>
            <w:tcW w:w="1739" w:type="dxa"/>
            <w:vAlign w:val="center"/>
          </w:tcPr>
          <w:p w14:paraId="6E6D15CE">
            <w:pPr>
              <w:rPr>
                <w:rFonts w:ascii="宋体" w:hAnsi="宋体" w:eastAsia="宋体" w:cs="宋体"/>
                <w:color w:val="auto"/>
                <w:szCs w:val="21"/>
              </w:rPr>
            </w:pPr>
            <w:r>
              <w:rPr>
                <w:rFonts w:hint="eastAsia" w:ascii="宋体" w:hAnsi="宋体" w:eastAsia="宋体" w:cs="宋体"/>
                <w:color w:val="auto"/>
                <w:szCs w:val="21"/>
              </w:rPr>
              <w:t>传承红色基因</w:t>
            </w:r>
          </w:p>
        </w:tc>
        <w:tc>
          <w:tcPr>
            <w:tcW w:w="1742" w:type="dxa"/>
            <w:vAlign w:val="center"/>
          </w:tcPr>
          <w:p w14:paraId="53953994">
            <w:pPr>
              <w:rPr>
                <w:rFonts w:ascii="宋体" w:hAnsi="宋体" w:eastAsia="宋体" w:cs="宋体"/>
                <w:color w:val="auto"/>
                <w:szCs w:val="21"/>
              </w:rPr>
            </w:pPr>
            <w:r>
              <w:rPr>
                <w:rFonts w:hint="eastAsia" w:ascii="宋体" w:hAnsi="宋体" w:eastAsia="宋体" w:cs="宋体"/>
                <w:color w:val="auto"/>
                <w:szCs w:val="21"/>
              </w:rPr>
              <w:t>提高国防素质</w:t>
            </w:r>
          </w:p>
        </w:tc>
      </w:tr>
      <w:tr w14:paraId="77D0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68564F0D">
            <w:pPr>
              <w:pStyle w:val="114"/>
              <w:spacing w:before="28" w:line="320" w:lineRule="exact"/>
              <w:ind w:left="42" w:leftChars="20"/>
              <w:jc w:val="center"/>
              <w:rPr>
                <w:rFonts w:ascii="宋体" w:hAnsi="宋体" w:cs="宋体"/>
                <w:color w:val="auto"/>
                <w:sz w:val="21"/>
                <w:szCs w:val="21"/>
              </w:rPr>
            </w:pPr>
          </w:p>
        </w:tc>
        <w:tc>
          <w:tcPr>
            <w:tcW w:w="1739" w:type="dxa"/>
            <w:vAlign w:val="center"/>
          </w:tcPr>
          <w:p w14:paraId="2D7D0F87">
            <w:pPr>
              <w:pStyle w:val="114"/>
              <w:spacing w:before="28" w:line="320" w:lineRule="exact"/>
              <w:ind w:left="42" w:leftChars="20"/>
              <w:rPr>
                <w:rFonts w:ascii="宋体" w:hAnsi="宋体" w:cs="宋体"/>
                <w:color w:val="auto"/>
                <w:kern w:val="2"/>
                <w:sz w:val="21"/>
                <w:szCs w:val="21"/>
                <w:lang w:eastAsia="zh-CN"/>
              </w:rPr>
            </w:pPr>
            <w:r>
              <w:rPr>
                <w:rFonts w:hint="eastAsia" w:ascii="宋体" w:hAnsi="宋体" w:cs="宋体"/>
                <w:color w:val="auto"/>
                <w:sz w:val="21"/>
                <w:szCs w:val="21"/>
              </w:rPr>
              <w:t>大学生心理健康教育</w:t>
            </w:r>
          </w:p>
        </w:tc>
        <w:tc>
          <w:tcPr>
            <w:tcW w:w="1739" w:type="dxa"/>
            <w:vAlign w:val="center"/>
          </w:tcPr>
          <w:p w14:paraId="6FF7D95B">
            <w:pPr>
              <w:rPr>
                <w:rFonts w:ascii="宋体" w:hAnsi="宋体" w:eastAsia="宋体" w:cs="宋体"/>
                <w:color w:val="auto"/>
                <w:szCs w:val="21"/>
              </w:rPr>
            </w:pPr>
            <w:r>
              <w:rPr>
                <w:rFonts w:hint="eastAsia" w:ascii="宋体" w:hAnsi="宋体" w:eastAsia="宋体" w:cs="宋体"/>
                <w:color w:val="auto"/>
                <w:szCs w:val="21"/>
              </w:rPr>
              <w:t>生涯探索</w:t>
            </w:r>
          </w:p>
        </w:tc>
        <w:tc>
          <w:tcPr>
            <w:tcW w:w="1739" w:type="dxa"/>
            <w:vAlign w:val="center"/>
          </w:tcPr>
          <w:p w14:paraId="58B9203F">
            <w:pPr>
              <w:rPr>
                <w:rFonts w:ascii="宋体" w:hAnsi="宋体" w:eastAsia="宋体" w:cs="宋体"/>
                <w:color w:val="auto"/>
                <w:szCs w:val="21"/>
              </w:rPr>
            </w:pPr>
            <w:r>
              <w:rPr>
                <w:rFonts w:hint="eastAsia" w:ascii="宋体" w:hAnsi="宋体" w:eastAsia="宋体" w:cs="宋体"/>
                <w:color w:val="auto"/>
                <w:szCs w:val="21"/>
              </w:rPr>
              <w:t>心理调适</w:t>
            </w:r>
          </w:p>
        </w:tc>
        <w:tc>
          <w:tcPr>
            <w:tcW w:w="1739" w:type="dxa"/>
            <w:vAlign w:val="center"/>
          </w:tcPr>
          <w:p w14:paraId="1767986A">
            <w:pPr>
              <w:rPr>
                <w:rFonts w:ascii="宋体" w:hAnsi="宋体" w:eastAsia="宋体" w:cs="宋体"/>
                <w:color w:val="auto"/>
                <w:szCs w:val="21"/>
              </w:rPr>
            </w:pPr>
            <w:r>
              <w:rPr>
                <w:rFonts w:hint="eastAsia" w:ascii="宋体" w:hAnsi="宋体" w:eastAsia="宋体" w:cs="宋体"/>
                <w:color w:val="auto"/>
                <w:szCs w:val="21"/>
              </w:rPr>
              <w:t>团结协作</w:t>
            </w:r>
          </w:p>
        </w:tc>
        <w:tc>
          <w:tcPr>
            <w:tcW w:w="1739" w:type="dxa"/>
            <w:vAlign w:val="center"/>
          </w:tcPr>
          <w:p w14:paraId="318B0A13">
            <w:pPr>
              <w:rPr>
                <w:rFonts w:ascii="宋体" w:hAnsi="宋体" w:eastAsia="宋体" w:cs="宋体"/>
                <w:color w:val="auto"/>
                <w:szCs w:val="21"/>
              </w:rPr>
            </w:pPr>
            <w:r>
              <w:rPr>
                <w:rFonts w:hint="eastAsia" w:ascii="宋体" w:hAnsi="宋体" w:eastAsia="宋体" w:cs="宋体"/>
                <w:color w:val="auto"/>
                <w:szCs w:val="21"/>
              </w:rPr>
              <w:t>学业发展</w:t>
            </w:r>
          </w:p>
        </w:tc>
        <w:tc>
          <w:tcPr>
            <w:tcW w:w="1739" w:type="dxa"/>
            <w:vAlign w:val="center"/>
          </w:tcPr>
          <w:p w14:paraId="2DB489BB">
            <w:pPr>
              <w:rPr>
                <w:rFonts w:ascii="宋体" w:hAnsi="宋体" w:eastAsia="宋体" w:cs="宋体"/>
                <w:color w:val="auto"/>
                <w:szCs w:val="21"/>
              </w:rPr>
            </w:pPr>
            <w:r>
              <w:rPr>
                <w:rFonts w:hint="eastAsia" w:ascii="宋体" w:hAnsi="宋体" w:eastAsia="宋体" w:cs="宋体"/>
                <w:color w:val="auto"/>
                <w:szCs w:val="21"/>
              </w:rPr>
              <w:t>人际沟通</w:t>
            </w:r>
          </w:p>
        </w:tc>
        <w:tc>
          <w:tcPr>
            <w:tcW w:w="1742" w:type="dxa"/>
            <w:vAlign w:val="center"/>
          </w:tcPr>
          <w:p w14:paraId="24BB6EB7">
            <w:pPr>
              <w:rPr>
                <w:rFonts w:ascii="宋体" w:hAnsi="宋体" w:eastAsia="宋体" w:cs="宋体"/>
                <w:color w:val="auto"/>
                <w:szCs w:val="21"/>
              </w:rPr>
            </w:pPr>
            <w:r>
              <w:rPr>
                <w:rFonts w:hint="eastAsia" w:ascii="宋体" w:hAnsi="宋体" w:eastAsia="宋体" w:cs="宋体"/>
                <w:color w:val="auto"/>
                <w:szCs w:val="21"/>
              </w:rPr>
              <w:t>自我认知</w:t>
            </w:r>
          </w:p>
        </w:tc>
      </w:tr>
      <w:tr w14:paraId="1714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6FBB6964">
            <w:pPr>
              <w:pStyle w:val="114"/>
              <w:spacing w:before="14" w:line="320" w:lineRule="exact"/>
              <w:ind w:left="42" w:leftChars="20"/>
              <w:jc w:val="center"/>
              <w:rPr>
                <w:rFonts w:ascii="宋体" w:hAnsi="宋体" w:cs="宋体"/>
                <w:color w:val="auto"/>
                <w:sz w:val="21"/>
                <w:szCs w:val="21"/>
              </w:rPr>
            </w:pPr>
          </w:p>
        </w:tc>
        <w:tc>
          <w:tcPr>
            <w:tcW w:w="1739" w:type="dxa"/>
            <w:vAlign w:val="center"/>
          </w:tcPr>
          <w:p w14:paraId="7E3A6821">
            <w:pPr>
              <w:pStyle w:val="114"/>
              <w:spacing w:before="14" w:line="320" w:lineRule="exact"/>
              <w:ind w:left="42" w:leftChars="20"/>
              <w:rPr>
                <w:rFonts w:ascii="宋体" w:hAnsi="宋体" w:cs="宋体"/>
                <w:color w:val="auto"/>
                <w:sz w:val="21"/>
                <w:szCs w:val="21"/>
                <w:lang w:eastAsia="zh-CN"/>
              </w:rPr>
            </w:pPr>
            <w:r>
              <w:rPr>
                <w:rFonts w:hint="eastAsia" w:ascii="宋体" w:hAnsi="宋体" w:cs="宋体"/>
                <w:color w:val="auto"/>
                <w:sz w:val="21"/>
                <w:szCs w:val="21"/>
              </w:rPr>
              <w:t>劳动教育</w:t>
            </w:r>
          </w:p>
        </w:tc>
        <w:tc>
          <w:tcPr>
            <w:tcW w:w="1739" w:type="dxa"/>
            <w:vAlign w:val="center"/>
          </w:tcPr>
          <w:p w14:paraId="09F68421">
            <w:pPr>
              <w:rPr>
                <w:rFonts w:ascii="宋体" w:hAnsi="宋体" w:eastAsia="宋体" w:cs="宋体"/>
                <w:color w:val="auto"/>
                <w:szCs w:val="21"/>
              </w:rPr>
            </w:pPr>
            <w:r>
              <w:rPr>
                <w:rFonts w:hint="eastAsia" w:ascii="宋体" w:hAnsi="宋体" w:eastAsia="宋体" w:cs="宋体"/>
                <w:color w:val="auto"/>
                <w:szCs w:val="21"/>
              </w:rPr>
              <w:t>劳动意识</w:t>
            </w:r>
          </w:p>
        </w:tc>
        <w:tc>
          <w:tcPr>
            <w:tcW w:w="1739" w:type="dxa"/>
            <w:vAlign w:val="center"/>
          </w:tcPr>
          <w:p w14:paraId="2D608262">
            <w:pPr>
              <w:rPr>
                <w:rFonts w:ascii="宋体" w:hAnsi="宋体" w:eastAsia="宋体" w:cs="宋体"/>
                <w:color w:val="auto"/>
                <w:szCs w:val="21"/>
              </w:rPr>
            </w:pPr>
            <w:r>
              <w:rPr>
                <w:rFonts w:hint="eastAsia" w:ascii="宋体" w:hAnsi="宋体" w:eastAsia="宋体" w:cs="宋体"/>
                <w:color w:val="auto"/>
                <w:szCs w:val="21"/>
              </w:rPr>
              <w:t>劳动观念</w:t>
            </w:r>
          </w:p>
        </w:tc>
        <w:tc>
          <w:tcPr>
            <w:tcW w:w="1739" w:type="dxa"/>
            <w:vAlign w:val="center"/>
          </w:tcPr>
          <w:p w14:paraId="6136ADB3">
            <w:pPr>
              <w:rPr>
                <w:rFonts w:ascii="宋体" w:hAnsi="宋体" w:eastAsia="宋体" w:cs="宋体"/>
                <w:color w:val="auto"/>
                <w:szCs w:val="21"/>
              </w:rPr>
            </w:pPr>
            <w:r>
              <w:rPr>
                <w:rFonts w:hint="eastAsia" w:ascii="宋体" w:hAnsi="宋体" w:eastAsia="宋体" w:cs="宋体"/>
                <w:color w:val="auto"/>
                <w:szCs w:val="21"/>
              </w:rPr>
              <w:t>劳动能力</w:t>
            </w:r>
          </w:p>
        </w:tc>
        <w:tc>
          <w:tcPr>
            <w:tcW w:w="1739" w:type="dxa"/>
            <w:vAlign w:val="center"/>
          </w:tcPr>
          <w:p w14:paraId="7E5F917D">
            <w:pPr>
              <w:rPr>
                <w:rFonts w:ascii="宋体" w:hAnsi="宋体" w:eastAsia="宋体" w:cs="宋体"/>
                <w:color w:val="auto"/>
                <w:szCs w:val="21"/>
              </w:rPr>
            </w:pPr>
            <w:r>
              <w:rPr>
                <w:rFonts w:hint="eastAsia" w:ascii="宋体" w:hAnsi="宋体" w:eastAsia="宋体" w:cs="宋体"/>
                <w:color w:val="auto"/>
                <w:szCs w:val="21"/>
              </w:rPr>
              <w:t>劳动品质</w:t>
            </w:r>
          </w:p>
        </w:tc>
        <w:tc>
          <w:tcPr>
            <w:tcW w:w="1739" w:type="dxa"/>
            <w:vAlign w:val="center"/>
          </w:tcPr>
          <w:p w14:paraId="0E2D0E00">
            <w:pPr>
              <w:rPr>
                <w:rFonts w:ascii="宋体" w:hAnsi="宋体" w:eastAsia="宋体" w:cs="宋体"/>
                <w:color w:val="auto"/>
                <w:szCs w:val="21"/>
              </w:rPr>
            </w:pPr>
            <w:r>
              <w:rPr>
                <w:rFonts w:hint="eastAsia" w:ascii="宋体" w:hAnsi="宋体" w:eastAsia="宋体" w:cs="宋体"/>
                <w:color w:val="auto"/>
                <w:szCs w:val="21"/>
              </w:rPr>
              <w:t>协作意识</w:t>
            </w:r>
          </w:p>
        </w:tc>
        <w:tc>
          <w:tcPr>
            <w:tcW w:w="1742" w:type="dxa"/>
            <w:vAlign w:val="center"/>
          </w:tcPr>
          <w:p w14:paraId="07F13944">
            <w:pPr>
              <w:rPr>
                <w:rFonts w:ascii="宋体" w:hAnsi="宋体" w:eastAsia="宋体" w:cs="宋体"/>
                <w:color w:val="auto"/>
                <w:szCs w:val="21"/>
              </w:rPr>
            </w:pPr>
            <w:r>
              <w:rPr>
                <w:rFonts w:hint="eastAsia" w:ascii="宋体" w:hAnsi="宋体" w:eastAsia="宋体" w:cs="宋体"/>
                <w:color w:val="auto"/>
                <w:szCs w:val="21"/>
              </w:rPr>
              <w:t>实践能力</w:t>
            </w:r>
          </w:p>
        </w:tc>
      </w:tr>
      <w:tr w14:paraId="22D8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restart"/>
            <w:vAlign w:val="center"/>
          </w:tcPr>
          <w:p w14:paraId="32B54AE2">
            <w:pPr>
              <w:jc w:val="center"/>
              <w:rPr>
                <w:rFonts w:ascii="宋体" w:hAnsi="宋体" w:eastAsia="宋体" w:cs="宋体"/>
                <w:color w:val="auto"/>
                <w:szCs w:val="21"/>
              </w:rPr>
            </w:pPr>
            <w:r>
              <w:rPr>
                <w:rFonts w:hint="eastAsia" w:ascii="宋体" w:hAnsi="宋体" w:eastAsia="宋体" w:cs="宋体"/>
                <w:color w:val="auto"/>
                <w:szCs w:val="21"/>
              </w:rPr>
              <w:t>通识教育</w:t>
            </w:r>
          </w:p>
          <w:p w14:paraId="5B39A208">
            <w:pPr>
              <w:jc w:val="center"/>
              <w:rPr>
                <w:rFonts w:ascii="宋体" w:hAnsi="宋体" w:eastAsia="宋体" w:cs="宋体"/>
                <w:color w:val="auto"/>
                <w:szCs w:val="21"/>
              </w:rPr>
            </w:pPr>
            <w:r>
              <w:rPr>
                <w:rFonts w:hint="eastAsia" w:ascii="宋体" w:hAnsi="宋体" w:eastAsia="宋体" w:cs="宋体"/>
                <w:color w:val="auto"/>
                <w:szCs w:val="21"/>
              </w:rPr>
              <w:t>选修课程</w:t>
            </w:r>
          </w:p>
        </w:tc>
        <w:tc>
          <w:tcPr>
            <w:tcW w:w="1739" w:type="dxa"/>
            <w:vAlign w:val="center"/>
          </w:tcPr>
          <w:p w14:paraId="30415D87">
            <w:pPr>
              <w:jc w:val="left"/>
              <w:rPr>
                <w:rFonts w:ascii="宋体" w:hAnsi="宋体" w:eastAsia="宋体" w:cs="宋体"/>
                <w:color w:val="auto"/>
                <w:szCs w:val="21"/>
              </w:rPr>
            </w:pPr>
            <w:r>
              <w:rPr>
                <w:rFonts w:hint="eastAsia" w:ascii="宋体" w:hAnsi="宋体" w:eastAsia="宋体" w:cs="宋体"/>
                <w:color w:val="auto"/>
                <w:szCs w:val="21"/>
              </w:rPr>
              <w:t>创新创业</w:t>
            </w:r>
          </w:p>
        </w:tc>
        <w:tc>
          <w:tcPr>
            <w:tcW w:w="1739" w:type="dxa"/>
            <w:vAlign w:val="center"/>
          </w:tcPr>
          <w:p w14:paraId="4FBFE2B0">
            <w:pPr>
              <w:rPr>
                <w:rFonts w:ascii="宋体" w:hAnsi="宋体" w:eastAsia="宋体" w:cs="宋体"/>
                <w:color w:val="auto"/>
                <w:szCs w:val="21"/>
              </w:rPr>
            </w:pPr>
            <w:r>
              <w:rPr>
                <w:rFonts w:hint="eastAsia" w:ascii="宋体" w:hAnsi="宋体" w:eastAsia="宋体" w:cs="宋体"/>
                <w:color w:val="auto"/>
                <w:szCs w:val="21"/>
              </w:rPr>
              <w:t>创业意识</w:t>
            </w:r>
          </w:p>
        </w:tc>
        <w:tc>
          <w:tcPr>
            <w:tcW w:w="1739" w:type="dxa"/>
            <w:vAlign w:val="center"/>
          </w:tcPr>
          <w:p w14:paraId="5DED9773">
            <w:pPr>
              <w:rPr>
                <w:rFonts w:ascii="宋体" w:hAnsi="宋体" w:eastAsia="宋体" w:cs="宋体"/>
                <w:color w:val="auto"/>
                <w:szCs w:val="21"/>
              </w:rPr>
            </w:pPr>
            <w:r>
              <w:rPr>
                <w:rFonts w:hint="eastAsia" w:ascii="宋体" w:hAnsi="宋体" w:eastAsia="宋体" w:cs="宋体"/>
                <w:color w:val="auto"/>
                <w:szCs w:val="21"/>
              </w:rPr>
              <w:t>创业精神</w:t>
            </w:r>
          </w:p>
        </w:tc>
        <w:tc>
          <w:tcPr>
            <w:tcW w:w="1739" w:type="dxa"/>
            <w:vAlign w:val="center"/>
          </w:tcPr>
          <w:p w14:paraId="33541720">
            <w:pPr>
              <w:rPr>
                <w:rFonts w:ascii="宋体" w:hAnsi="宋体" w:eastAsia="宋体" w:cs="宋体"/>
                <w:color w:val="auto"/>
                <w:szCs w:val="21"/>
              </w:rPr>
            </w:pPr>
            <w:r>
              <w:rPr>
                <w:rFonts w:hint="eastAsia" w:ascii="宋体" w:hAnsi="宋体" w:eastAsia="宋体" w:cs="宋体"/>
                <w:color w:val="auto"/>
                <w:szCs w:val="21"/>
              </w:rPr>
              <w:t>创业能力</w:t>
            </w:r>
          </w:p>
        </w:tc>
        <w:tc>
          <w:tcPr>
            <w:tcW w:w="1739" w:type="dxa"/>
            <w:vAlign w:val="center"/>
          </w:tcPr>
          <w:p w14:paraId="4DF9D2AC">
            <w:pPr>
              <w:rPr>
                <w:rFonts w:ascii="宋体" w:hAnsi="宋体" w:eastAsia="宋体" w:cs="宋体"/>
                <w:color w:val="auto"/>
                <w:szCs w:val="21"/>
              </w:rPr>
            </w:pPr>
            <w:r>
              <w:rPr>
                <w:rFonts w:hint="eastAsia" w:ascii="宋体" w:hAnsi="宋体" w:eastAsia="宋体" w:cs="宋体"/>
                <w:color w:val="auto"/>
                <w:szCs w:val="21"/>
              </w:rPr>
              <w:t>创新思维</w:t>
            </w:r>
          </w:p>
        </w:tc>
        <w:tc>
          <w:tcPr>
            <w:tcW w:w="1739" w:type="dxa"/>
            <w:vAlign w:val="center"/>
          </w:tcPr>
          <w:p w14:paraId="6172E33E">
            <w:pPr>
              <w:rPr>
                <w:rFonts w:ascii="宋体" w:hAnsi="宋体" w:eastAsia="宋体" w:cs="宋体"/>
                <w:color w:val="auto"/>
                <w:szCs w:val="21"/>
              </w:rPr>
            </w:pPr>
            <w:r>
              <w:rPr>
                <w:rFonts w:hint="eastAsia" w:ascii="宋体" w:hAnsi="宋体" w:eastAsia="宋体" w:cs="宋体"/>
                <w:color w:val="auto"/>
                <w:szCs w:val="21"/>
              </w:rPr>
              <w:t>创业计划</w:t>
            </w:r>
          </w:p>
        </w:tc>
        <w:tc>
          <w:tcPr>
            <w:tcW w:w="1742" w:type="dxa"/>
            <w:vAlign w:val="center"/>
          </w:tcPr>
          <w:p w14:paraId="11339A58">
            <w:pPr>
              <w:rPr>
                <w:rFonts w:ascii="宋体" w:hAnsi="宋体" w:eastAsia="宋体" w:cs="宋体"/>
                <w:color w:val="auto"/>
                <w:szCs w:val="21"/>
              </w:rPr>
            </w:pPr>
            <w:r>
              <w:rPr>
                <w:rFonts w:hint="eastAsia" w:ascii="宋体" w:hAnsi="宋体" w:eastAsia="宋体" w:cs="宋体"/>
                <w:color w:val="auto"/>
                <w:szCs w:val="21"/>
              </w:rPr>
              <w:t>社会责任感</w:t>
            </w:r>
          </w:p>
        </w:tc>
      </w:tr>
      <w:tr w14:paraId="2DDF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25A6C8B5">
            <w:pPr>
              <w:jc w:val="center"/>
              <w:rPr>
                <w:rFonts w:ascii="宋体" w:hAnsi="宋体" w:eastAsia="宋体" w:cs="宋体"/>
                <w:color w:val="auto"/>
                <w:szCs w:val="21"/>
              </w:rPr>
            </w:pPr>
          </w:p>
        </w:tc>
        <w:tc>
          <w:tcPr>
            <w:tcW w:w="1739" w:type="dxa"/>
            <w:vAlign w:val="center"/>
          </w:tcPr>
          <w:p w14:paraId="48030050">
            <w:pPr>
              <w:jc w:val="left"/>
              <w:rPr>
                <w:rFonts w:ascii="宋体" w:hAnsi="宋体" w:eastAsia="宋体" w:cs="宋体"/>
                <w:color w:val="auto"/>
                <w:szCs w:val="21"/>
              </w:rPr>
            </w:pPr>
            <w:r>
              <w:rPr>
                <w:rFonts w:hint="eastAsia" w:ascii="宋体" w:hAnsi="宋体" w:eastAsia="宋体" w:cs="宋体"/>
                <w:color w:val="auto"/>
                <w:szCs w:val="21"/>
              </w:rPr>
              <w:t>中国共产党简史</w:t>
            </w:r>
          </w:p>
        </w:tc>
        <w:tc>
          <w:tcPr>
            <w:tcW w:w="1739" w:type="dxa"/>
            <w:vAlign w:val="center"/>
          </w:tcPr>
          <w:p w14:paraId="5282B64D">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71741386">
            <w:pPr>
              <w:rPr>
                <w:rFonts w:ascii="宋体" w:hAnsi="宋体" w:eastAsia="宋体" w:cs="宋体"/>
                <w:color w:val="auto"/>
                <w:szCs w:val="21"/>
              </w:rPr>
            </w:pPr>
            <w:r>
              <w:rPr>
                <w:rFonts w:hint="eastAsia" w:ascii="宋体" w:hAnsi="宋体" w:eastAsia="宋体" w:cs="宋体"/>
                <w:color w:val="auto"/>
                <w:szCs w:val="21"/>
              </w:rPr>
              <w:t>历史思维</w:t>
            </w:r>
          </w:p>
        </w:tc>
        <w:tc>
          <w:tcPr>
            <w:tcW w:w="1739" w:type="dxa"/>
            <w:vAlign w:val="center"/>
          </w:tcPr>
          <w:p w14:paraId="4E069CD1">
            <w:pPr>
              <w:rPr>
                <w:rFonts w:ascii="宋体" w:hAnsi="宋体" w:eastAsia="宋体" w:cs="宋体"/>
                <w:color w:val="auto"/>
                <w:szCs w:val="21"/>
              </w:rPr>
            </w:pPr>
            <w:r>
              <w:rPr>
                <w:rFonts w:hint="eastAsia" w:ascii="宋体" w:hAnsi="宋体" w:eastAsia="宋体" w:cs="宋体"/>
                <w:color w:val="auto"/>
                <w:szCs w:val="21"/>
              </w:rPr>
              <w:t>责任意识</w:t>
            </w:r>
          </w:p>
        </w:tc>
        <w:tc>
          <w:tcPr>
            <w:tcW w:w="1739" w:type="dxa"/>
            <w:vAlign w:val="center"/>
          </w:tcPr>
          <w:p w14:paraId="6FB5F0F2">
            <w:pPr>
              <w:rPr>
                <w:rFonts w:ascii="宋体" w:hAnsi="宋体" w:eastAsia="宋体" w:cs="宋体"/>
                <w:color w:val="auto"/>
                <w:szCs w:val="21"/>
              </w:rPr>
            </w:pPr>
            <w:r>
              <w:rPr>
                <w:rFonts w:hint="eastAsia" w:ascii="宋体" w:hAnsi="宋体" w:eastAsia="宋体" w:cs="宋体"/>
                <w:color w:val="auto"/>
                <w:szCs w:val="21"/>
              </w:rPr>
              <w:t>树立正确历史观</w:t>
            </w:r>
          </w:p>
        </w:tc>
        <w:tc>
          <w:tcPr>
            <w:tcW w:w="1739" w:type="dxa"/>
            <w:vAlign w:val="center"/>
          </w:tcPr>
          <w:p w14:paraId="5166F2FD">
            <w:pPr>
              <w:rPr>
                <w:rFonts w:ascii="宋体" w:hAnsi="宋体" w:eastAsia="宋体" w:cs="宋体"/>
                <w:color w:val="auto"/>
                <w:szCs w:val="21"/>
              </w:rPr>
            </w:pPr>
            <w:r>
              <w:rPr>
                <w:rFonts w:hint="eastAsia" w:ascii="宋体" w:hAnsi="宋体" w:eastAsia="宋体" w:cs="宋体"/>
                <w:color w:val="auto"/>
                <w:szCs w:val="21"/>
              </w:rPr>
              <w:t>科学辩证</w:t>
            </w:r>
          </w:p>
        </w:tc>
        <w:tc>
          <w:tcPr>
            <w:tcW w:w="1742" w:type="dxa"/>
            <w:vAlign w:val="center"/>
          </w:tcPr>
          <w:p w14:paraId="05744360">
            <w:pPr>
              <w:rPr>
                <w:rFonts w:ascii="宋体" w:hAnsi="宋体" w:eastAsia="宋体" w:cs="宋体"/>
                <w:color w:val="auto"/>
                <w:szCs w:val="21"/>
              </w:rPr>
            </w:pPr>
            <w:r>
              <w:rPr>
                <w:rFonts w:hint="eastAsia" w:ascii="宋体" w:hAnsi="宋体" w:eastAsia="宋体" w:cs="宋体"/>
                <w:color w:val="auto"/>
                <w:szCs w:val="21"/>
              </w:rPr>
              <w:t>实践能力</w:t>
            </w:r>
          </w:p>
        </w:tc>
      </w:tr>
      <w:tr w14:paraId="2252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restart"/>
            <w:vAlign w:val="center"/>
          </w:tcPr>
          <w:p w14:paraId="564D6831">
            <w:pPr>
              <w:jc w:val="center"/>
              <w:rPr>
                <w:rFonts w:ascii="宋体" w:hAnsi="宋体" w:eastAsia="宋体" w:cs="宋体"/>
                <w:color w:val="auto"/>
                <w:szCs w:val="21"/>
              </w:rPr>
            </w:pPr>
            <w:r>
              <w:rPr>
                <w:rFonts w:hint="eastAsia" w:ascii="宋体" w:hAnsi="宋体" w:eastAsia="宋体" w:cs="宋体"/>
                <w:color w:val="auto"/>
                <w:szCs w:val="21"/>
              </w:rPr>
              <w:t>实践环节</w:t>
            </w:r>
          </w:p>
        </w:tc>
        <w:tc>
          <w:tcPr>
            <w:tcW w:w="1739" w:type="dxa"/>
            <w:vAlign w:val="center"/>
          </w:tcPr>
          <w:p w14:paraId="3ACB96C1">
            <w:pPr>
              <w:jc w:val="left"/>
              <w:rPr>
                <w:rFonts w:ascii="宋体" w:hAnsi="宋体" w:eastAsia="宋体" w:cs="宋体"/>
                <w:color w:val="auto"/>
                <w:szCs w:val="21"/>
              </w:rPr>
            </w:pPr>
            <w:r>
              <w:rPr>
                <w:rFonts w:hint="eastAsia" w:ascii="宋体" w:hAnsi="宋体" w:eastAsia="宋体" w:cs="宋体"/>
                <w:color w:val="auto"/>
                <w:szCs w:val="21"/>
              </w:rPr>
              <w:t>军训</w:t>
            </w:r>
          </w:p>
        </w:tc>
        <w:tc>
          <w:tcPr>
            <w:tcW w:w="1739" w:type="dxa"/>
            <w:vAlign w:val="center"/>
          </w:tcPr>
          <w:p w14:paraId="148DBEF2">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164A7A32">
            <w:pPr>
              <w:rPr>
                <w:rFonts w:ascii="宋体" w:hAnsi="宋体" w:eastAsia="宋体" w:cs="宋体"/>
                <w:color w:val="auto"/>
                <w:szCs w:val="21"/>
              </w:rPr>
            </w:pPr>
            <w:r>
              <w:rPr>
                <w:rFonts w:hint="eastAsia" w:ascii="宋体" w:hAnsi="宋体" w:eastAsia="宋体" w:cs="宋体"/>
                <w:color w:val="auto"/>
                <w:szCs w:val="21"/>
              </w:rPr>
              <w:t>增强国防观念</w:t>
            </w:r>
          </w:p>
        </w:tc>
        <w:tc>
          <w:tcPr>
            <w:tcW w:w="1739" w:type="dxa"/>
            <w:vAlign w:val="center"/>
          </w:tcPr>
          <w:p w14:paraId="1987B07A">
            <w:pPr>
              <w:rPr>
                <w:rFonts w:ascii="宋体" w:hAnsi="宋体" w:eastAsia="宋体" w:cs="宋体"/>
                <w:color w:val="auto"/>
                <w:szCs w:val="21"/>
              </w:rPr>
            </w:pPr>
            <w:r>
              <w:rPr>
                <w:rFonts w:hint="eastAsia" w:ascii="宋体" w:hAnsi="宋体" w:eastAsia="宋体" w:cs="宋体"/>
                <w:color w:val="auto"/>
                <w:szCs w:val="21"/>
              </w:rPr>
              <w:t>培养国家安全意识</w:t>
            </w:r>
          </w:p>
        </w:tc>
        <w:tc>
          <w:tcPr>
            <w:tcW w:w="1739" w:type="dxa"/>
            <w:vAlign w:val="center"/>
          </w:tcPr>
          <w:p w14:paraId="57FF1A6B">
            <w:pPr>
              <w:rPr>
                <w:rFonts w:ascii="宋体" w:hAnsi="宋体" w:eastAsia="宋体" w:cs="宋体"/>
                <w:color w:val="auto"/>
                <w:szCs w:val="21"/>
              </w:rPr>
            </w:pPr>
            <w:r>
              <w:rPr>
                <w:rFonts w:hint="eastAsia" w:ascii="宋体" w:hAnsi="宋体" w:eastAsia="宋体" w:cs="宋体"/>
                <w:color w:val="auto"/>
                <w:szCs w:val="21"/>
              </w:rPr>
              <w:t>增强忧患危机意识</w:t>
            </w:r>
          </w:p>
        </w:tc>
        <w:tc>
          <w:tcPr>
            <w:tcW w:w="1739" w:type="dxa"/>
            <w:vAlign w:val="center"/>
          </w:tcPr>
          <w:p w14:paraId="794929C8">
            <w:pPr>
              <w:rPr>
                <w:rFonts w:ascii="宋体" w:hAnsi="宋体" w:eastAsia="宋体" w:cs="宋体"/>
                <w:color w:val="auto"/>
                <w:szCs w:val="21"/>
              </w:rPr>
            </w:pPr>
            <w:r>
              <w:rPr>
                <w:rFonts w:hint="eastAsia" w:ascii="宋体" w:hAnsi="宋体" w:eastAsia="宋体" w:cs="宋体"/>
                <w:color w:val="auto"/>
                <w:szCs w:val="21"/>
              </w:rPr>
              <w:t>传承红色基因</w:t>
            </w:r>
          </w:p>
        </w:tc>
        <w:tc>
          <w:tcPr>
            <w:tcW w:w="1742" w:type="dxa"/>
            <w:vAlign w:val="center"/>
          </w:tcPr>
          <w:p w14:paraId="1B054EA1">
            <w:pPr>
              <w:rPr>
                <w:rFonts w:ascii="宋体" w:hAnsi="宋体" w:eastAsia="宋体" w:cs="宋体"/>
                <w:color w:val="auto"/>
                <w:szCs w:val="21"/>
              </w:rPr>
            </w:pPr>
            <w:r>
              <w:rPr>
                <w:rFonts w:hint="eastAsia" w:ascii="宋体" w:hAnsi="宋体" w:eastAsia="宋体" w:cs="宋体"/>
                <w:color w:val="auto"/>
                <w:szCs w:val="21"/>
              </w:rPr>
              <w:t>提高国防素质</w:t>
            </w:r>
          </w:p>
        </w:tc>
      </w:tr>
      <w:tr w14:paraId="34D6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65A97AEB">
            <w:pPr>
              <w:jc w:val="center"/>
              <w:rPr>
                <w:rFonts w:ascii="宋体" w:hAnsi="宋体" w:eastAsia="宋体" w:cs="宋体"/>
                <w:color w:val="auto"/>
                <w:szCs w:val="21"/>
              </w:rPr>
            </w:pPr>
          </w:p>
        </w:tc>
        <w:tc>
          <w:tcPr>
            <w:tcW w:w="1739" w:type="dxa"/>
            <w:vAlign w:val="center"/>
          </w:tcPr>
          <w:p w14:paraId="6F1F7E37">
            <w:pPr>
              <w:jc w:val="left"/>
              <w:rPr>
                <w:rFonts w:ascii="宋体" w:hAnsi="宋体" w:eastAsia="宋体" w:cs="宋体"/>
                <w:color w:val="auto"/>
                <w:szCs w:val="21"/>
              </w:rPr>
            </w:pPr>
            <w:r>
              <w:rPr>
                <w:rFonts w:hint="eastAsia" w:ascii="宋体" w:hAnsi="宋体" w:eastAsia="宋体" w:cs="宋体"/>
                <w:color w:val="auto"/>
                <w:szCs w:val="21"/>
              </w:rPr>
              <w:t>大学物理实验</w:t>
            </w:r>
          </w:p>
        </w:tc>
        <w:tc>
          <w:tcPr>
            <w:tcW w:w="1739" w:type="dxa"/>
            <w:vAlign w:val="center"/>
          </w:tcPr>
          <w:p w14:paraId="5E169FDF">
            <w:pPr>
              <w:rPr>
                <w:rFonts w:ascii="宋体" w:hAnsi="宋体" w:eastAsia="宋体" w:cs="宋体"/>
                <w:color w:val="auto"/>
                <w:szCs w:val="21"/>
              </w:rPr>
            </w:pPr>
            <w:r>
              <w:rPr>
                <w:rFonts w:hint="eastAsia" w:ascii="宋体" w:hAnsi="宋体" w:eastAsia="宋体" w:cs="宋体"/>
                <w:color w:val="auto"/>
                <w:szCs w:val="21"/>
              </w:rPr>
              <w:t>增强学生理想信念</w:t>
            </w:r>
          </w:p>
        </w:tc>
        <w:tc>
          <w:tcPr>
            <w:tcW w:w="1739" w:type="dxa"/>
            <w:vAlign w:val="center"/>
          </w:tcPr>
          <w:p w14:paraId="13B569B9">
            <w:pPr>
              <w:rPr>
                <w:rFonts w:ascii="宋体" w:hAnsi="宋体" w:eastAsia="宋体" w:cs="宋体"/>
                <w:color w:val="auto"/>
                <w:szCs w:val="21"/>
              </w:rPr>
            </w:pPr>
            <w:r>
              <w:rPr>
                <w:rFonts w:hint="eastAsia" w:ascii="宋体" w:hAnsi="宋体" w:eastAsia="宋体" w:cs="宋体"/>
                <w:color w:val="auto"/>
                <w:szCs w:val="21"/>
              </w:rPr>
              <w:t>培养学生正确三观</w:t>
            </w:r>
          </w:p>
        </w:tc>
        <w:tc>
          <w:tcPr>
            <w:tcW w:w="1739" w:type="dxa"/>
            <w:vAlign w:val="center"/>
          </w:tcPr>
          <w:p w14:paraId="70BAB465">
            <w:pPr>
              <w:rPr>
                <w:rFonts w:ascii="宋体" w:hAnsi="宋体" w:eastAsia="宋体" w:cs="宋体"/>
                <w:color w:val="auto"/>
                <w:szCs w:val="21"/>
              </w:rPr>
            </w:pPr>
            <w:r>
              <w:rPr>
                <w:rFonts w:hint="eastAsia" w:ascii="宋体" w:hAnsi="宋体" w:eastAsia="宋体" w:cs="宋体"/>
                <w:color w:val="auto"/>
                <w:szCs w:val="21"/>
              </w:rPr>
              <w:t>增强学生社会责任感</w:t>
            </w:r>
          </w:p>
        </w:tc>
        <w:tc>
          <w:tcPr>
            <w:tcW w:w="1739" w:type="dxa"/>
            <w:vAlign w:val="center"/>
          </w:tcPr>
          <w:p w14:paraId="7B59B56D">
            <w:pPr>
              <w:rPr>
                <w:rFonts w:ascii="宋体" w:hAnsi="宋体" w:eastAsia="宋体" w:cs="宋体"/>
                <w:color w:val="auto"/>
                <w:szCs w:val="21"/>
              </w:rPr>
            </w:pPr>
            <w:r>
              <w:rPr>
                <w:rFonts w:hint="eastAsia" w:ascii="宋体" w:hAnsi="宋体" w:eastAsia="宋体" w:cs="宋体"/>
                <w:color w:val="auto"/>
                <w:szCs w:val="21"/>
              </w:rPr>
              <w:t>培养学生家国情怀</w:t>
            </w:r>
          </w:p>
        </w:tc>
        <w:tc>
          <w:tcPr>
            <w:tcW w:w="1739" w:type="dxa"/>
            <w:vAlign w:val="center"/>
          </w:tcPr>
          <w:p w14:paraId="76908BC4">
            <w:pPr>
              <w:rPr>
                <w:rFonts w:ascii="宋体" w:hAnsi="宋体" w:eastAsia="宋体" w:cs="宋体"/>
                <w:color w:val="auto"/>
                <w:szCs w:val="21"/>
              </w:rPr>
            </w:pPr>
            <w:r>
              <w:rPr>
                <w:rFonts w:hint="eastAsia" w:ascii="宋体" w:hAnsi="宋体" w:eastAsia="宋体" w:cs="宋体"/>
                <w:color w:val="auto"/>
                <w:szCs w:val="21"/>
              </w:rPr>
              <w:t>增强学生科学素养</w:t>
            </w:r>
          </w:p>
        </w:tc>
        <w:tc>
          <w:tcPr>
            <w:tcW w:w="1742" w:type="dxa"/>
            <w:vAlign w:val="center"/>
          </w:tcPr>
          <w:p w14:paraId="79920000">
            <w:pPr>
              <w:rPr>
                <w:rFonts w:ascii="宋体" w:hAnsi="宋体" w:eastAsia="宋体" w:cs="宋体"/>
                <w:color w:val="auto"/>
                <w:szCs w:val="21"/>
              </w:rPr>
            </w:pPr>
            <w:r>
              <w:rPr>
                <w:rFonts w:hint="eastAsia" w:ascii="宋体" w:hAnsi="宋体" w:eastAsia="宋体" w:cs="宋体"/>
                <w:color w:val="auto"/>
                <w:szCs w:val="21"/>
              </w:rPr>
              <w:t>培养学生进取精神</w:t>
            </w:r>
          </w:p>
        </w:tc>
      </w:tr>
      <w:tr w14:paraId="1EA9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Align w:val="center"/>
          </w:tcPr>
          <w:p w14:paraId="07686707">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课程类别</w:t>
            </w:r>
          </w:p>
        </w:tc>
        <w:tc>
          <w:tcPr>
            <w:tcW w:w="1739" w:type="dxa"/>
            <w:vAlign w:val="center"/>
          </w:tcPr>
          <w:p w14:paraId="6EA06ED7">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课程名称</w:t>
            </w:r>
          </w:p>
        </w:tc>
        <w:tc>
          <w:tcPr>
            <w:tcW w:w="1739" w:type="dxa"/>
            <w:vAlign w:val="center"/>
          </w:tcPr>
          <w:p w14:paraId="7A187B1E">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专业育人目标1</w:t>
            </w:r>
          </w:p>
        </w:tc>
        <w:tc>
          <w:tcPr>
            <w:tcW w:w="1739" w:type="dxa"/>
            <w:vAlign w:val="center"/>
          </w:tcPr>
          <w:p w14:paraId="114C203A">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专业育人目标2</w:t>
            </w:r>
          </w:p>
        </w:tc>
        <w:tc>
          <w:tcPr>
            <w:tcW w:w="1739" w:type="dxa"/>
            <w:vAlign w:val="center"/>
          </w:tcPr>
          <w:p w14:paraId="3E81FCBE">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专业育人目标3</w:t>
            </w:r>
          </w:p>
        </w:tc>
        <w:tc>
          <w:tcPr>
            <w:tcW w:w="1739" w:type="dxa"/>
            <w:vAlign w:val="center"/>
          </w:tcPr>
          <w:p w14:paraId="3BE1EAE5">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专业育人目标4</w:t>
            </w:r>
          </w:p>
        </w:tc>
        <w:tc>
          <w:tcPr>
            <w:tcW w:w="1739" w:type="dxa"/>
            <w:vAlign w:val="center"/>
          </w:tcPr>
          <w:p w14:paraId="112BC92C">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专业育人目标5</w:t>
            </w:r>
          </w:p>
        </w:tc>
        <w:tc>
          <w:tcPr>
            <w:tcW w:w="1742" w:type="dxa"/>
            <w:vAlign w:val="center"/>
          </w:tcPr>
          <w:p w14:paraId="0613BF91">
            <w:pPr>
              <w:pStyle w:val="3"/>
              <w:spacing w:before="67"/>
              <w:rPr>
                <w:rFonts w:ascii="宋体" w:hAnsi="宋体" w:eastAsia="宋体" w:cs="宋体"/>
                <w:bCs w:val="0"/>
                <w:color w:val="auto"/>
                <w:kern w:val="0"/>
                <w:sz w:val="22"/>
                <w:szCs w:val="22"/>
              </w:rPr>
            </w:pPr>
            <w:r>
              <w:rPr>
                <w:rFonts w:hint="eastAsia" w:ascii="宋体" w:hAnsi="宋体" w:eastAsia="宋体" w:cs="宋体"/>
                <w:bCs w:val="0"/>
                <w:color w:val="auto"/>
                <w:sz w:val="22"/>
                <w:szCs w:val="22"/>
              </w:rPr>
              <w:t>专业育人目标6</w:t>
            </w:r>
          </w:p>
        </w:tc>
      </w:tr>
      <w:tr w14:paraId="1421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restart"/>
            <w:vAlign w:val="center"/>
          </w:tcPr>
          <w:p w14:paraId="031B0E88">
            <w:pPr>
              <w:jc w:val="center"/>
              <w:rPr>
                <w:rFonts w:ascii="宋体" w:hAnsi="宋体" w:eastAsia="宋体" w:cs="宋体"/>
                <w:color w:val="auto"/>
                <w:szCs w:val="21"/>
              </w:rPr>
            </w:pPr>
            <w:r>
              <w:rPr>
                <w:rFonts w:hint="eastAsia" w:ascii="宋体" w:hAnsi="宋体" w:eastAsia="宋体" w:cs="宋体"/>
                <w:color w:val="auto"/>
                <w:szCs w:val="21"/>
              </w:rPr>
              <w:t>实践环节</w:t>
            </w:r>
          </w:p>
        </w:tc>
        <w:tc>
          <w:tcPr>
            <w:tcW w:w="1739" w:type="dxa"/>
            <w:vAlign w:val="center"/>
          </w:tcPr>
          <w:p w14:paraId="1AF65503">
            <w:pPr>
              <w:jc w:val="left"/>
              <w:rPr>
                <w:rFonts w:ascii="宋体" w:hAnsi="宋体" w:eastAsia="宋体" w:cs="宋体"/>
                <w:color w:val="auto"/>
                <w:szCs w:val="21"/>
              </w:rPr>
            </w:pPr>
            <w:r>
              <w:rPr>
                <w:rFonts w:hint="eastAsia" w:ascii="宋体" w:hAnsi="宋体" w:eastAsia="宋体" w:cs="宋体"/>
                <w:color w:val="auto"/>
                <w:szCs w:val="21"/>
              </w:rPr>
              <w:t>C程序课程设计</w:t>
            </w:r>
          </w:p>
        </w:tc>
        <w:tc>
          <w:tcPr>
            <w:tcW w:w="1739" w:type="dxa"/>
            <w:vAlign w:val="center"/>
          </w:tcPr>
          <w:p w14:paraId="47559CB2">
            <w:pPr>
              <w:rPr>
                <w:rFonts w:ascii="宋体" w:hAnsi="宋体" w:eastAsia="宋体" w:cs="宋体"/>
                <w:color w:val="auto"/>
                <w:szCs w:val="21"/>
              </w:rPr>
            </w:pPr>
            <w:r>
              <w:rPr>
                <w:rFonts w:hint="eastAsia" w:ascii="宋体" w:hAnsi="宋体" w:eastAsia="宋体" w:cs="宋体"/>
                <w:color w:val="auto"/>
                <w:szCs w:val="21"/>
              </w:rPr>
              <w:t>爱国情怀</w:t>
            </w:r>
          </w:p>
        </w:tc>
        <w:tc>
          <w:tcPr>
            <w:tcW w:w="1739" w:type="dxa"/>
            <w:vAlign w:val="center"/>
          </w:tcPr>
          <w:p w14:paraId="74801AC2">
            <w:pPr>
              <w:rPr>
                <w:rFonts w:ascii="宋体" w:hAnsi="宋体" w:eastAsia="宋体" w:cs="宋体"/>
                <w:color w:val="auto"/>
                <w:szCs w:val="21"/>
              </w:rPr>
            </w:pPr>
            <w:r>
              <w:rPr>
                <w:rFonts w:hint="eastAsia" w:ascii="宋体" w:hAnsi="宋体" w:eastAsia="宋体" w:cs="宋体"/>
                <w:color w:val="auto"/>
                <w:szCs w:val="21"/>
              </w:rPr>
              <w:t>爱岗敬业、诚实守信</w:t>
            </w:r>
          </w:p>
        </w:tc>
        <w:tc>
          <w:tcPr>
            <w:tcW w:w="1739" w:type="dxa"/>
            <w:vAlign w:val="center"/>
          </w:tcPr>
          <w:p w14:paraId="4256BF95">
            <w:pPr>
              <w:rPr>
                <w:rFonts w:ascii="宋体" w:hAnsi="宋体" w:eastAsia="宋体" w:cs="宋体"/>
                <w:color w:val="auto"/>
                <w:szCs w:val="21"/>
              </w:rPr>
            </w:pPr>
            <w:r>
              <w:rPr>
                <w:rFonts w:hint="eastAsia" w:ascii="宋体" w:hAnsi="宋体" w:eastAsia="宋体" w:cs="宋体"/>
                <w:color w:val="auto"/>
                <w:szCs w:val="21"/>
              </w:rPr>
              <w:t>科学素养</w:t>
            </w:r>
          </w:p>
        </w:tc>
        <w:tc>
          <w:tcPr>
            <w:tcW w:w="1739" w:type="dxa"/>
            <w:vAlign w:val="center"/>
          </w:tcPr>
          <w:p w14:paraId="390B376C">
            <w:pPr>
              <w:rPr>
                <w:rFonts w:ascii="宋体" w:hAnsi="宋体" w:eastAsia="宋体" w:cs="宋体"/>
                <w:color w:val="auto"/>
                <w:szCs w:val="21"/>
              </w:rPr>
            </w:pPr>
            <w:r>
              <w:rPr>
                <w:rFonts w:hint="eastAsia" w:ascii="宋体" w:hAnsi="宋体" w:eastAsia="宋体" w:cs="宋体"/>
                <w:color w:val="auto"/>
                <w:szCs w:val="21"/>
              </w:rPr>
              <w:t>计算思维能力</w:t>
            </w:r>
          </w:p>
        </w:tc>
        <w:tc>
          <w:tcPr>
            <w:tcW w:w="1739" w:type="dxa"/>
            <w:vAlign w:val="center"/>
          </w:tcPr>
          <w:p w14:paraId="343BB86E">
            <w:pPr>
              <w:rPr>
                <w:rFonts w:ascii="宋体" w:hAnsi="宋体" w:eastAsia="宋体" w:cs="宋体"/>
                <w:color w:val="auto"/>
                <w:szCs w:val="21"/>
              </w:rPr>
            </w:pPr>
            <w:r>
              <w:rPr>
                <w:rFonts w:hint="eastAsia" w:ascii="宋体" w:hAnsi="宋体" w:eastAsia="宋体" w:cs="宋体"/>
                <w:color w:val="auto"/>
                <w:szCs w:val="21"/>
              </w:rPr>
              <w:t>创新能力</w:t>
            </w:r>
          </w:p>
        </w:tc>
        <w:tc>
          <w:tcPr>
            <w:tcW w:w="1742" w:type="dxa"/>
            <w:vAlign w:val="center"/>
          </w:tcPr>
          <w:p w14:paraId="5257DE6D">
            <w:pPr>
              <w:rPr>
                <w:rFonts w:ascii="宋体" w:hAnsi="宋体" w:eastAsia="宋体" w:cs="宋体"/>
                <w:color w:val="auto"/>
                <w:szCs w:val="21"/>
              </w:rPr>
            </w:pPr>
            <w:r>
              <w:rPr>
                <w:rFonts w:hint="eastAsia" w:ascii="宋体" w:hAnsi="宋体" w:eastAsia="宋体" w:cs="宋体"/>
                <w:color w:val="auto"/>
                <w:szCs w:val="21"/>
              </w:rPr>
              <w:t>团结协作</w:t>
            </w:r>
          </w:p>
        </w:tc>
      </w:tr>
      <w:tr w14:paraId="5EEF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6A696619">
            <w:pPr>
              <w:jc w:val="left"/>
              <w:rPr>
                <w:rFonts w:ascii="宋体" w:hAnsi="宋体" w:eastAsia="宋体" w:cs="宋体"/>
                <w:color w:val="auto"/>
                <w:szCs w:val="21"/>
              </w:rPr>
            </w:pPr>
          </w:p>
        </w:tc>
        <w:tc>
          <w:tcPr>
            <w:tcW w:w="1739" w:type="dxa"/>
            <w:vAlign w:val="center"/>
          </w:tcPr>
          <w:p w14:paraId="088BD0B2">
            <w:pPr>
              <w:jc w:val="left"/>
              <w:rPr>
                <w:rFonts w:ascii="宋体" w:hAnsi="宋体" w:eastAsia="宋体" w:cs="宋体"/>
                <w:color w:val="auto"/>
                <w:szCs w:val="21"/>
              </w:rPr>
            </w:pPr>
            <w:r>
              <w:rPr>
                <w:rFonts w:hint="eastAsia" w:ascii="宋体" w:hAnsi="宋体" w:eastAsia="宋体" w:cs="宋体"/>
                <w:color w:val="auto"/>
                <w:szCs w:val="21"/>
              </w:rPr>
              <w:t>第二课堂</w:t>
            </w:r>
          </w:p>
        </w:tc>
        <w:tc>
          <w:tcPr>
            <w:tcW w:w="1739" w:type="dxa"/>
            <w:vAlign w:val="center"/>
          </w:tcPr>
          <w:p w14:paraId="51B2FC50">
            <w:pPr>
              <w:rPr>
                <w:rFonts w:ascii="宋体" w:hAnsi="宋体" w:eastAsia="宋体" w:cs="宋体"/>
                <w:color w:val="auto"/>
                <w:szCs w:val="21"/>
              </w:rPr>
            </w:pPr>
            <w:r>
              <w:rPr>
                <w:rFonts w:hint="eastAsia" w:ascii="宋体" w:hAnsi="宋体" w:eastAsia="宋体" w:cs="宋体"/>
                <w:color w:val="auto"/>
                <w:szCs w:val="21"/>
              </w:rPr>
              <w:t>道德修养</w:t>
            </w:r>
          </w:p>
        </w:tc>
        <w:tc>
          <w:tcPr>
            <w:tcW w:w="1739" w:type="dxa"/>
            <w:vAlign w:val="center"/>
          </w:tcPr>
          <w:p w14:paraId="2220169A">
            <w:pPr>
              <w:rPr>
                <w:rFonts w:ascii="宋体" w:hAnsi="宋体" w:eastAsia="宋体" w:cs="宋体"/>
                <w:color w:val="auto"/>
                <w:szCs w:val="21"/>
              </w:rPr>
            </w:pPr>
            <w:r>
              <w:rPr>
                <w:rFonts w:hint="eastAsia" w:ascii="宋体" w:hAnsi="宋体" w:eastAsia="宋体" w:cs="宋体"/>
                <w:color w:val="auto"/>
                <w:szCs w:val="21"/>
              </w:rPr>
              <w:t>组织协调</w:t>
            </w:r>
          </w:p>
        </w:tc>
        <w:tc>
          <w:tcPr>
            <w:tcW w:w="1739" w:type="dxa"/>
            <w:vAlign w:val="center"/>
          </w:tcPr>
          <w:p w14:paraId="169C5695">
            <w:pPr>
              <w:rPr>
                <w:rFonts w:ascii="宋体" w:hAnsi="宋体" w:eastAsia="宋体" w:cs="宋体"/>
                <w:color w:val="auto"/>
                <w:szCs w:val="21"/>
              </w:rPr>
            </w:pPr>
            <w:r>
              <w:rPr>
                <w:rFonts w:hint="eastAsia" w:ascii="宋体" w:hAnsi="宋体" w:eastAsia="宋体" w:cs="宋体"/>
                <w:color w:val="auto"/>
                <w:szCs w:val="21"/>
              </w:rPr>
              <w:t>责任担当</w:t>
            </w:r>
          </w:p>
        </w:tc>
        <w:tc>
          <w:tcPr>
            <w:tcW w:w="1739" w:type="dxa"/>
            <w:vAlign w:val="center"/>
          </w:tcPr>
          <w:p w14:paraId="40F80B7D">
            <w:pPr>
              <w:rPr>
                <w:rFonts w:ascii="宋体" w:hAnsi="宋体" w:eastAsia="宋体" w:cs="宋体"/>
                <w:color w:val="auto"/>
                <w:szCs w:val="21"/>
              </w:rPr>
            </w:pPr>
            <w:r>
              <w:rPr>
                <w:rFonts w:hint="eastAsia" w:ascii="宋体" w:hAnsi="宋体" w:eastAsia="宋体" w:cs="宋体"/>
                <w:color w:val="auto"/>
                <w:szCs w:val="21"/>
              </w:rPr>
              <w:t>综合素养</w:t>
            </w:r>
          </w:p>
        </w:tc>
        <w:tc>
          <w:tcPr>
            <w:tcW w:w="1739" w:type="dxa"/>
            <w:vAlign w:val="center"/>
          </w:tcPr>
          <w:p w14:paraId="0F3D51E6">
            <w:pPr>
              <w:rPr>
                <w:rFonts w:ascii="宋体" w:hAnsi="宋体" w:eastAsia="宋体" w:cs="宋体"/>
                <w:color w:val="auto"/>
                <w:szCs w:val="21"/>
              </w:rPr>
            </w:pPr>
            <w:r>
              <w:rPr>
                <w:rFonts w:hint="eastAsia" w:ascii="宋体" w:hAnsi="宋体" w:eastAsia="宋体" w:cs="宋体"/>
                <w:color w:val="auto"/>
                <w:szCs w:val="21"/>
              </w:rPr>
              <w:t>社会能力</w:t>
            </w:r>
          </w:p>
        </w:tc>
        <w:tc>
          <w:tcPr>
            <w:tcW w:w="1742" w:type="dxa"/>
            <w:vAlign w:val="center"/>
          </w:tcPr>
          <w:p w14:paraId="17A93E9F">
            <w:pPr>
              <w:rPr>
                <w:rFonts w:ascii="宋体" w:hAnsi="宋体" w:eastAsia="宋体" w:cs="宋体"/>
                <w:color w:val="auto"/>
                <w:szCs w:val="21"/>
              </w:rPr>
            </w:pPr>
            <w:r>
              <w:rPr>
                <w:rFonts w:hint="eastAsia" w:ascii="宋体" w:hAnsi="宋体" w:eastAsia="宋体" w:cs="宋体"/>
                <w:color w:val="auto"/>
                <w:szCs w:val="21"/>
              </w:rPr>
              <w:t>思维开创</w:t>
            </w:r>
          </w:p>
        </w:tc>
      </w:tr>
      <w:tr w14:paraId="24D6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785D0960">
            <w:pPr>
              <w:jc w:val="left"/>
              <w:rPr>
                <w:rFonts w:ascii="宋体" w:hAnsi="宋体" w:eastAsia="宋体" w:cs="宋体"/>
                <w:color w:val="auto"/>
                <w:szCs w:val="21"/>
              </w:rPr>
            </w:pPr>
          </w:p>
        </w:tc>
        <w:tc>
          <w:tcPr>
            <w:tcW w:w="1739" w:type="dxa"/>
            <w:vAlign w:val="center"/>
          </w:tcPr>
          <w:p w14:paraId="20C7B6EE">
            <w:pPr>
              <w:jc w:val="left"/>
              <w:rPr>
                <w:rFonts w:ascii="宋体" w:hAnsi="宋体" w:eastAsia="宋体" w:cs="宋体"/>
                <w:color w:val="auto"/>
                <w:szCs w:val="21"/>
              </w:rPr>
            </w:pPr>
            <w:r>
              <w:rPr>
                <w:rFonts w:hint="eastAsia" w:ascii="宋体" w:hAnsi="宋体" w:eastAsia="宋体" w:cs="宋体"/>
                <w:color w:val="auto"/>
                <w:szCs w:val="21"/>
              </w:rPr>
              <w:t>劳动教育实践</w:t>
            </w:r>
          </w:p>
        </w:tc>
        <w:tc>
          <w:tcPr>
            <w:tcW w:w="1739" w:type="dxa"/>
            <w:vAlign w:val="center"/>
          </w:tcPr>
          <w:p w14:paraId="6E875505">
            <w:pPr>
              <w:rPr>
                <w:rFonts w:ascii="宋体" w:hAnsi="宋体" w:eastAsia="宋体" w:cs="宋体"/>
                <w:color w:val="auto"/>
                <w:szCs w:val="21"/>
              </w:rPr>
            </w:pPr>
            <w:r>
              <w:rPr>
                <w:rFonts w:hint="eastAsia" w:ascii="宋体" w:hAnsi="宋体" w:eastAsia="宋体" w:cs="宋体"/>
                <w:color w:val="auto"/>
                <w:szCs w:val="21"/>
              </w:rPr>
              <w:t>劳动意识</w:t>
            </w:r>
          </w:p>
        </w:tc>
        <w:tc>
          <w:tcPr>
            <w:tcW w:w="1739" w:type="dxa"/>
            <w:vAlign w:val="center"/>
          </w:tcPr>
          <w:p w14:paraId="449B0E42">
            <w:pPr>
              <w:rPr>
                <w:rFonts w:ascii="宋体" w:hAnsi="宋体" w:eastAsia="宋体" w:cs="宋体"/>
                <w:color w:val="auto"/>
                <w:szCs w:val="21"/>
              </w:rPr>
            </w:pPr>
            <w:r>
              <w:rPr>
                <w:rFonts w:hint="eastAsia" w:ascii="宋体" w:hAnsi="宋体" w:eastAsia="宋体" w:cs="宋体"/>
                <w:color w:val="auto"/>
                <w:szCs w:val="21"/>
              </w:rPr>
              <w:t>劳动观念</w:t>
            </w:r>
          </w:p>
        </w:tc>
        <w:tc>
          <w:tcPr>
            <w:tcW w:w="1739" w:type="dxa"/>
            <w:vAlign w:val="center"/>
          </w:tcPr>
          <w:p w14:paraId="2D5261F8">
            <w:pPr>
              <w:rPr>
                <w:rFonts w:ascii="宋体" w:hAnsi="宋体" w:eastAsia="宋体" w:cs="宋体"/>
                <w:color w:val="auto"/>
                <w:szCs w:val="21"/>
              </w:rPr>
            </w:pPr>
            <w:r>
              <w:rPr>
                <w:rFonts w:hint="eastAsia" w:ascii="宋体" w:hAnsi="宋体" w:eastAsia="宋体" w:cs="宋体"/>
                <w:color w:val="auto"/>
                <w:szCs w:val="21"/>
              </w:rPr>
              <w:t>劳动能力</w:t>
            </w:r>
          </w:p>
        </w:tc>
        <w:tc>
          <w:tcPr>
            <w:tcW w:w="1739" w:type="dxa"/>
            <w:vAlign w:val="center"/>
          </w:tcPr>
          <w:p w14:paraId="6A387638">
            <w:pPr>
              <w:rPr>
                <w:rFonts w:ascii="宋体" w:hAnsi="宋体" w:eastAsia="宋体" w:cs="宋体"/>
                <w:color w:val="auto"/>
                <w:szCs w:val="21"/>
              </w:rPr>
            </w:pPr>
            <w:r>
              <w:rPr>
                <w:rFonts w:hint="eastAsia" w:ascii="宋体" w:hAnsi="宋体" w:eastAsia="宋体" w:cs="宋体"/>
                <w:color w:val="auto"/>
                <w:szCs w:val="21"/>
              </w:rPr>
              <w:t>劳动品质</w:t>
            </w:r>
          </w:p>
        </w:tc>
        <w:tc>
          <w:tcPr>
            <w:tcW w:w="1739" w:type="dxa"/>
            <w:vAlign w:val="center"/>
          </w:tcPr>
          <w:p w14:paraId="7EB0306E">
            <w:pPr>
              <w:rPr>
                <w:rFonts w:ascii="宋体" w:hAnsi="宋体" w:eastAsia="宋体" w:cs="宋体"/>
                <w:color w:val="auto"/>
                <w:szCs w:val="21"/>
              </w:rPr>
            </w:pPr>
            <w:r>
              <w:rPr>
                <w:rFonts w:hint="eastAsia" w:ascii="宋体" w:hAnsi="宋体" w:eastAsia="宋体" w:cs="宋体"/>
                <w:color w:val="auto"/>
                <w:szCs w:val="21"/>
              </w:rPr>
              <w:t>协作意识</w:t>
            </w:r>
          </w:p>
        </w:tc>
        <w:tc>
          <w:tcPr>
            <w:tcW w:w="1742" w:type="dxa"/>
            <w:vAlign w:val="center"/>
          </w:tcPr>
          <w:p w14:paraId="1FF61E49">
            <w:pPr>
              <w:rPr>
                <w:rFonts w:ascii="宋体" w:hAnsi="宋体" w:eastAsia="宋体" w:cs="宋体"/>
                <w:color w:val="auto"/>
                <w:szCs w:val="21"/>
              </w:rPr>
            </w:pPr>
            <w:r>
              <w:rPr>
                <w:rFonts w:hint="eastAsia" w:ascii="宋体" w:hAnsi="宋体" w:eastAsia="宋体" w:cs="宋体"/>
                <w:color w:val="auto"/>
                <w:szCs w:val="21"/>
              </w:rPr>
              <w:t>实践能力</w:t>
            </w:r>
          </w:p>
        </w:tc>
      </w:tr>
      <w:tr w14:paraId="3FB1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73932580">
            <w:pPr>
              <w:jc w:val="left"/>
              <w:rPr>
                <w:rFonts w:ascii="宋体" w:hAnsi="宋体" w:eastAsia="宋体" w:cs="宋体"/>
                <w:color w:val="auto"/>
                <w:szCs w:val="21"/>
              </w:rPr>
            </w:pPr>
          </w:p>
        </w:tc>
        <w:tc>
          <w:tcPr>
            <w:tcW w:w="1739" w:type="dxa"/>
            <w:vAlign w:val="center"/>
          </w:tcPr>
          <w:p w14:paraId="10650FB2">
            <w:pPr>
              <w:jc w:val="left"/>
              <w:rPr>
                <w:rFonts w:ascii="宋体" w:hAnsi="宋体" w:eastAsia="宋体" w:cs="宋体"/>
                <w:color w:val="auto"/>
                <w:szCs w:val="21"/>
              </w:rPr>
            </w:pPr>
            <w:r>
              <w:rPr>
                <w:rFonts w:hint="eastAsia" w:ascii="宋体" w:hAnsi="宋体" w:eastAsia="宋体" w:cs="宋体"/>
                <w:color w:val="auto"/>
                <w:szCs w:val="21"/>
              </w:rPr>
              <w:t>创新创业与竞赛活动</w:t>
            </w:r>
          </w:p>
        </w:tc>
        <w:tc>
          <w:tcPr>
            <w:tcW w:w="1739" w:type="dxa"/>
            <w:vAlign w:val="center"/>
          </w:tcPr>
          <w:p w14:paraId="1708366A">
            <w:pPr>
              <w:rPr>
                <w:rFonts w:ascii="宋体" w:hAnsi="宋体" w:eastAsia="宋体" w:cs="宋体"/>
                <w:color w:val="auto"/>
                <w:szCs w:val="21"/>
              </w:rPr>
            </w:pPr>
            <w:r>
              <w:rPr>
                <w:rFonts w:hint="eastAsia" w:ascii="宋体" w:hAnsi="宋体" w:eastAsia="宋体" w:cs="宋体"/>
                <w:color w:val="auto"/>
                <w:szCs w:val="21"/>
              </w:rPr>
              <w:t>创业意识</w:t>
            </w:r>
          </w:p>
        </w:tc>
        <w:tc>
          <w:tcPr>
            <w:tcW w:w="1739" w:type="dxa"/>
            <w:vAlign w:val="center"/>
          </w:tcPr>
          <w:p w14:paraId="5D052D89">
            <w:pPr>
              <w:rPr>
                <w:rFonts w:ascii="宋体" w:hAnsi="宋体" w:eastAsia="宋体" w:cs="宋体"/>
                <w:color w:val="auto"/>
                <w:szCs w:val="21"/>
              </w:rPr>
            </w:pPr>
            <w:r>
              <w:rPr>
                <w:rFonts w:hint="eastAsia" w:ascii="宋体" w:hAnsi="宋体" w:eastAsia="宋体" w:cs="宋体"/>
                <w:color w:val="auto"/>
                <w:szCs w:val="21"/>
              </w:rPr>
              <w:t>创业精神</w:t>
            </w:r>
          </w:p>
        </w:tc>
        <w:tc>
          <w:tcPr>
            <w:tcW w:w="1739" w:type="dxa"/>
            <w:vAlign w:val="center"/>
          </w:tcPr>
          <w:p w14:paraId="26FA10DC">
            <w:pPr>
              <w:rPr>
                <w:rFonts w:ascii="宋体" w:hAnsi="宋体" w:eastAsia="宋体" w:cs="宋体"/>
                <w:color w:val="auto"/>
                <w:szCs w:val="21"/>
              </w:rPr>
            </w:pPr>
            <w:r>
              <w:rPr>
                <w:rFonts w:hint="eastAsia" w:ascii="宋体" w:hAnsi="宋体" w:eastAsia="宋体" w:cs="宋体"/>
                <w:color w:val="auto"/>
                <w:szCs w:val="21"/>
              </w:rPr>
              <w:t>创业能力</w:t>
            </w:r>
          </w:p>
        </w:tc>
        <w:tc>
          <w:tcPr>
            <w:tcW w:w="1739" w:type="dxa"/>
            <w:vAlign w:val="center"/>
          </w:tcPr>
          <w:p w14:paraId="2C891EF1">
            <w:pPr>
              <w:rPr>
                <w:rFonts w:ascii="宋体" w:hAnsi="宋体" w:eastAsia="宋体" w:cs="宋体"/>
                <w:color w:val="auto"/>
                <w:szCs w:val="21"/>
              </w:rPr>
            </w:pPr>
            <w:r>
              <w:rPr>
                <w:rFonts w:hint="eastAsia" w:ascii="宋体" w:hAnsi="宋体" w:eastAsia="宋体" w:cs="宋体"/>
                <w:color w:val="auto"/>
                <w:szCs w:val="21"/>
              </w:rPr>
              <w:t>创新思维</w:t>
            </w:r>
          </w:p>
        </w:tc>
        <w:tc>
          <w:tcPr>
            <w:tcW w:w="1739" w:type="dxa"/>
            <w:vAlign w:val="center"/>
          </w:tcPr>
          <w:p w14:paraId="47736960">
            <w:pPr>
              <w:rPr>
                <w:rFonts w:ascii="宋体" w:hAnsi="宋体" w:eastAsia="宋体" w:cs="宋体"/>
                <w:color w:val="auto"/>
                <w:szCs w:val="21"/>
              </w:rPr>
            </w:pPr>
            <w:r>
              <w:rPr>
                <w:rFonts w:hint="eastAsia" w:ascii="宋体" w:hAnsi="宋体" w:eastAsia="宋体" w:cs="宋体"/>
                <w:color w:val="auto"/>
                <w:szCs w:val="21"/>
              </w:rPr>
              <w:t>创业计划</w:t>
            </w:r>
          </w:p>
        </w:tc>
        <w:tc>
          <w:tcPr>
            <w:tcW w:w="1742" w:type="dxa"/>
            <w:vAlign w:val="center"/>
          </w:tcPr>
          <w:p w14:paraId="7BD17D9A">
            <w:pPr>
              <w:rPr>
                <w:rFonts w:ascii="宋体" w:hAnsi="宋体" w:eastAsia="宋体" w:cs="宋体"/>
                <w:color w:val="auto"/>
                <w:szCs w:val="21"/>
              </w:rPr>
            </w:pPr>
            <w:r>
              <w:rPr>
                <w:rFonts w:hint="eastAsia" w:ascii="宋体" w:hAnsi="宋体" w:eastAsia="宋体" w:cs="宋体"/>
                <w:color w:val="auto"/>
                <w:szCs w:val="21"/>
              </w:rPr>
              <w:t>社会责任感</w:t>
            </w:r>
          </w:p>
        </w:tc>
      </w:tr>
      <w:tr w14:paraId="027C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71C1EBDD">
            <w:pPr>
              <w:jc w:val="left"/>
              <w:rPr>
                <w:rFonts w:ascii="宋体" w:hAnsi="宋体" w:eastAsia="宋体" w:cs="宋体"/>
                <w:color w:val="auto"/>
                <w:szCs w:val="21"/>
              </w:rPr>
            </w:pPr>
          </w:p>
        </w:tc>
        <w:tc>
          <w:tcPr>
            <w:tcW w:w="1739" w:type="dxa"/>
            <w:vAlign w:val="center"/>
          </w:tcPr>
          <w:p w14:paraId="13C85BF3">
            <w:pPr>
              <w:jc w:val="left"/>
              <w:rPr>
                <w:rFonts w:ascii="宋体" w:hAnsi="宋体" w:eastAsia="宋体" w:cs="宋体"/>
                <w:color w:val="auto"/>
                <w:szCs w:val="21"/>
                <w:lang w:bidi="zh-CN"/>
              </w:rPr>
            </w:pPr>
            <w:r>
              <w:rPr>
                <w:rFonts w:hint="eastAsia" w:ascii="宋体" w:hAnsi="宋体" w:eastAsia="宋体" w:cs="宋体"/>
                <w:color w:val="auto"/>
                <w:szCs w:val="21"/>
              </w:rPr>
              <w:t>课外体育锻炼</w:t>
            </w:r>
          </w:p>
        </w:tc>
        <w:tc>
          <w:tcPr>
            <w:tcW w:w="1739" w:type="dxa"/>
            <w:vAlign w:val="center"/>
          </w:tcPr>
          <w:p w14:paraId="14D33B11">
            <w:pPr>
              <w:rPr>
                <w:rFonts w:ascii="宋体" w:hAnsi="宋体" w:eastAsia="宋体" w:cs="宋体"/>
                <w:color w:val="auto"/>
                <w:szCs w:val="21"/>
                <w:lang w:val="zh-CN" w:bidi="zh-CN"/>
              </w:rPr>
            </w:pPr>
            <w:r>
              <w:rPr>
                <w:rFonts w:hint="eastAsia" w:ascii="宋体" w:hAnsi="宋体" w:eastAsia="宋体" w:cs="宋体"/>
                <w:color w:val="auto"/>
                <w:szCs w:val="21"/>
              </w:rPr>
              <w:t>爱国情怀</w:t>
            </w:r>
          </w:p>
        </w:tc>
        <w:tc>
          <w:tcPr>
            <w:tcW w:w="1739" w:type="dxa"/>
            <w:vAlign w:val="center"/>
          </w:tcPr>
          <w:p w14:paraId="47286872">
            <w:pPr>
              <w:rPr>
                <w:rFonts w:ascii="宋体" w:hAnsi="宋体" w:eastAsia="宋体" w:cs="宋体"/>
                <w:color w:val="auto"/>
                <w:szCs w:val="21"/>
                <w:lang w:val="zh-CN" w:bidi="zh-CN"/>
              </w:rPr>
            </w:pPr>
            <w:r>
              <w:rPr>
                <w:rFonts w:hint="eastAsia" w:ascii="宋体" w:hAnsi="宋体" w:eastAsia="宋体" w:cs="宋体"/>
                <w:color w:val="auto"/>
                <w:szCs w:val="21"/>
              </w:rPr>
              <w:t>健康认知</w:t>
            </w:r>
          </w:p>
        </w:tc>
        <w:tc>
          <w:tcPr>
            <w:tcW w:w="1739" w:type="dxa"/>
            <w:vAlign w:val="center"/>
          </w:tcPr>
          <w:p w14:paraId="5D2073E7">
            <w:pPr>
              <w:rPr>
                <w:rFonts w:ascii="宋体" w:hAnsi="宋体" w:eastAsia="宋体" w:cs="宋体"/>
                <w:color w:val="auto"/>
                <w:szCs w:val="21"/>
                <w:lang w:bidi="zh-CN"/>
              </w:rPr>
            </w:pPr>
            <w:r>
              <w:rPr>
                <w:rFonts w:hint="eastAsia" w:ascii="宋体" w:hAnsi="宋体" w:eastAsia="宋体" w:cs="宋体"/>
                <w:color w:val="auto"/>
                <w:szCs w:val="21"/>
              </w:rPr>
              <w:t>规则意识</w:t>
            </w:r>
          </w:p>
        </w:tc>
        <w:tc>
          <w:tcPr>
            <w:tcW w:w="1739" w:type="dxa"/>
            <w:vAlign w:val="center"/>
          </w:tcPr>
          <w:p w14:paraId="26C36F9B">
            <w:pPr>
              <w:rPr>
                <w:rFonts w:ascii="宋体" w:hAnsi="宋体" w:eastAsia="宋体" w:cs="宋体"/>
                <w:color w:val="auto"/>
                <w:szCs w:val="21"/>
                <w:lang w:bidi="zh-CN"/>
              </w:rPr>
            </w:pPr>
            <w:r>
              <w:rPr>
                <w:rFonts w:hint="eastAsia" w:ascii="宋体" w:hAnsi="宋体" w:eastAsia="宋体" w:cs="宋体"/>
                <w:color w:val="auto"/>
                <w:szCs w:val="21"/>
              </w:rPr>
              <w:t>意志力培养</w:t>
            </w:r>
          </w:p>
        </w:tc>
        <w:tc>
          <w:tcPr>
            <w:tcW w:w="1739" w:type="dxa"/>
            <w:vAlign w:val="center"/>
          </w:tcPr>
          <w:p w14:paraId="0EEBBBE1">
            <w:pPr>
              <w:rPr>
                <w:rFonts w:ascii="宋体" w:hAnsi="宋体" w:eastAsia="宋体" w:cs="宋体"/>
                <w:color w:val="auto"/>
                <w:szCs w:val="21"/>
                <w:lang w:bidi="zh-CN"/>
              </w:rPr>
            </w:pPr>
            <w:r>
              <w:rPr>
                <w:rFonts w:hint="eastAsia" w:ascii="宋体" w:hAnsi="宋体" w:eastAsia="宋体" w:cs="宋体"/>
                <w:color w:val="auto"/>
                <w:szCs w:val="21"/>
              </w:rPr>
              <w:t>团队精神</w:t>
            </w:r>
          </w:p>
        </w:tc>
        <w:tc>
          <w:tcPr>
            <w:tcW w:w="1742" w:type="dxa"/>
            <w:vAlign w:val="center"/>
          </w:tcPr>
          <w:p w14:paraId="36FF56EA">
            <w:pPr>
              <w:rPr>
                <w:rFonts w:ascii="宋体" w:hAnsi="宋体" w:eastAsia="宋体" w:cs="宋体"/>
                <w:color w:val="auto"/>
                <w:szCs w:val="21"/>
              </w:rPr>
            </w:pPr>
            <w:r>
              <w:rPr>
                <w:rFonts w:hint="eastAsia" w:ascii="宋体" w:hAnsi="宋体" w:eastAsia="宋体" w:cs="宋体"/>
                <w:color w:val="auto"/>
                <w:szCs w:val="21"/>
              </w:rPr>
              <w:t>拼搏精神</w:t>
            </w:r>
          </w:p>
        </w:tc>
      </w:tr>
      <w:tr w14:paraId="6AA8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2001" w:type="dxa"/>
            <w:vMerge w:val="continue"/>
            <w:vAlign w:val="center"/>
          </w:tcPr>
          <w:p w14:paraId="2B2BED8F">
            <w:pPr>
              <w:jc w:val="left"/>
              <w:rPr>
                <w:rFonts w:ascii="宋体" w:hAnsi="宋体" w:eastAsia="宋体" w:cs="宋体"/>
                <w:color w:val="auto"/>
                <w:szCs w:val="21"/>
              </w:rPr>
            </w:pPr>
          </w:p>
        </w:tc>
        <w:tc>
          <w:tcPr>
            <w:tcW w:w="1739" w:type="dxa"/>
            <w:vAlign w:val="center"/>
          </w:tcPr>
          <w:p w14:paraId="5D718A08">
            <w:pPr>
              <w:jc w:val="left"/>
              <w:rPr>
                <w:rFonts w:ascii="宋体" w:hAnsi="宋体" w:eastAsia="宋体" w:cs="宋体"/>
                <w:color w:val="auto"/>
                <w:szCs w:val="21"/>
                <w:lang w:bidi="zh-CN"/>
              </w:rPr>
            </w:pPr>
            <w:r>
              <w:rPr>
                <w:rFonts w:hint="eastAsia" w:ascii="宋体" w:hAnsi="宋体" w:eastAsia="宋体" w:cs="宋体"/>
                <w:color w:val="auto"/>
                <w:szCs w:val="21"/>
              </w:rPr>
              <w:t>体育健康标准辅导测试</w:t>
            </w:r>
          </w:p>
        </w:tc>
        <w:tc>
          <w:tcPr>
            <w:tcW w:w="1739" w:type="dxa"/>
            <w:vAlign w:val="center"/>
          </w:tcPr>
          <w:p w14:paraId="551BF13E">
            <w:pPr>
              <w:rPr>
                <w:rFonts w:ascii="宋体" w:hAnsi="宋体" w:eastAsia="宋体" w:cs="宋体"/>
                <w:color w:val="auto"/>
                <w:szCs w:val="21"/>
                <w:lang w:val="zh-CN" w:bidi="zh-CN"/>
              </w:rPr>
            </w:pPr>
            <w:r>
              <w:rPr>
                <w:rFonts w:hint="eastAsia" w:ascii="宋体" w:hAnsi="宋体" w:eastAsia="宋体" w:cs="宋体"/>
                <w:color w:val="auto"/>
                <w:szCs w:val="21"/>
              </w:rPr>
              <w:t>爱国情怀</w:t>
            </w:r>
          </w:p>
        </w:tc>
        <w:tc>
          <w:tcPr>
            <w:tcW w:w="1739" w:type="dxa"/>
            <w:vAlign w:val="center"/>
          </w:tcPr>
          <w:p w14:paraId="21DC3FC2">
            <w:pPr>
              <w:rPr>
                <w:rFonts w:ascii="宋体" w:hAnsi="宋体" w:eastAsia="宋体" w:cs="宋体"/>
                <w:color w:val="auto"/>
                <w:szCs w:val="21"/>
                <w:lang w:val="zh-CN" w:bidi="zh-CN"/>
              </w:rPr>
            </w:pPr>
            <w:r>
              <w:rPr>
                <w:rFonts w:hint="eastAsia" w:ascii="宋体" w:hAnsi="宋体" w:eastAsia="宋体" w:cs="宋体"/>
                <w:color w:val="auto"/>
                <w:szCs w:val="21"/>
              </w:rPr>
              <w:t>健康认知</w:t>
            </w:r>
          </w:p>
        </w:tc>
        <w:tc>
          <w:tcPr>
            <w:tcW w:w="1739" w:type="dxa"/>
            <w:vAlign w:val="center"/>
          </w:tcPr>
          <w:p w14:paraId="15DC565F">
            <w:pPr>
              <w:rPr>
                <w:rFonts w:ascii="宋体" w:hAnsi="宋体" w:eastAsia="宋体" w:cs="宋体"/>
                <w:color w:val="auto"/>
                <w:szCs w:val="21"/>
                <w:lang w:val="zh-CN" w:bidi="zh-CN"/>
              </w:rPr>
            </w:pPr>
            <w:r>
              <w:rPr>
                <w:rFonts w:hint="eastAsia" w:ascii="宋体" w:hAnsi="宋体" w:eastAsia="宋体" w:cs="宋体"/>
                <w:color w:val="auto"/>
                <w:szCs w:val="21"/>
              </w:rPr>
              <w:t>规则意识</w:t>
            </w:r>
          </w:p>
        </w:tc>
        <w:tc>
          <w:tcPr>
            <w:tcW w:w="1739" w:type="dxa"/>
            <w:vAlign w:val="center"/>
          </w:tcPr>
          <w:p w14:paraId="453D5926">
            <w:pPr>
              <w:rPr>
                <w:rFonts w:ascii="宋体" w:hAnsi="宋体" w:eastAsia="宋体" w:cs="宋体"/>
                <w:color w:val="auto"/>
                <w:szCs w:val="21"/>
                <w:lang w:bidi="zh-CN"/>
              </w:rPr>
            </w:pPr>
            <w:r>
              <w:rPr>
                <w:rFonts w:hint="eastAsia" w:ascii="宋体" w:hAnsi="宋体" w:eastAsia="宋体" w:cs="宋体"/>
                <w:color w:val="auto"/>
                <w:szCs w:val="21"/>
              </w:rPr>
              <w:t>意志力培养</w:t>
            </w:r>
          </w:p>
        </w:tc>
        <w:tc>
          <w:tcPr>
            <w:tcW w:w="1739" w:type="dxa"/>
            <w:vAlign w:val="center"/>
          </w:tcPr>
          <w:p w14:paraId="69D985B5">
            <w:pPr>
              <w:rPr>
                <w:rFonts w:ascii="宋体" w:hAnsi="宋体" w:eastAsia="宋体" w:cs="宋体"/>
                <w:color w:val="auto"/>
                <w:szCs w:val="21"/>
                <w:lang w:bidi="zh-CN"/>
              </w:rPr>
            </w:pPr>
            <w:r>
              <w:rPr>
                <w:rFonts w:hint="eastAsia" w:ascii="宋体" w:hAnsi="宋体" w:eastAsia="宋体" w:cs="宋体"/>
                <w:color w:val="auto"/>
                <w:szCs w:val="21"/>
              </w:rPr>
              <w:t>团队精神</w:t>
            </w:r>
          </w:p>
        </w:tc>
        <w:tc>
          <w:tcPr>
            <w:tcW w:w="1742" w:type="dxa"/>
            <w:vAlign w:val="center"/>
          </w:tcPr>
          <w:p w14:paraId="4AF804BF">
            <w:pPr>
              <w:rPr>
                <w:rFonts w:ascii="宋体" w:hAnsi="宋体" w:eastAsia="宋体" w:cs="宋体"/>
                <w:color w:val="auto"/>
                <w:szCs w:val="21"/>
                <w:lang w:bidi="zh-CN"/>
              </w:rPr>
            </w:pPr>
            <w:r>
              <w:rPr>
                <w:rFonts w:hint="eastAsia" w:ascii="宋体" w:hAnsi="宋体" w:eastAsia="宋体" w:cs="宋体"/>
                <w:color w:val="auto"/>
                <w:szCs w:val="21"/>
              </w:rPr>
              <w:t>拼搏精神</w:t>
            </w:r>
          </w:p>
        </w:tc>
      </w:tr>
    </w:tbl>
    <w:p w14:paraId="75A7B25C">
      <w:pPr>
        <w:spacing w:after="156" w:afterLines="50" w:line="400" w:lineRule="exact"/>
        <w:ind w:left="420" w:leftChars="200"/>
        <w:rPr>
          <w:rFonts w:ascii="Times New Roman" w:hAnsi="Times New Roman" w:eastAsia="宋体" w:cs="Times New Roman"/>
          <w:b/>
          <w:bCs/>
          <w:color w:val="auto"/>
          <w:sz w:val="24"/>
          <w:szCs w:val="24"/>
        </w:rPr>
      </w:pPr>
    </w:p>
    <w:p w14:paraId="21883DCC">
      <w:pPr>
        <w:pStyle w:val="2"/>
        <w:rPr>
          <w:rFonts w:ascii="Times New Roman" w:hAnsi="Times New Roman" w:eastAsia="宋体" w:cs="Times New Roman"/>
          <w:b/>
          <w:bCs/>
          <w:color w:val="auto"/>
        </w:rPr>
      </w:pPr>
    </w:p>
    <w:p w14:paraId="63F2D532">
      <w:pPr>
        <w:pStyle w:val="2"/>
        <w:rPr>
          <w:rFonts w:ascii="Times New Roman" w:hAnsi="Times New Roman" w:eastAsia="宋体" w:cs="Times New Roman"/>
          <w:b/>
          <w:bCs/>
          <w:color w:val="auto"/>
        </w:rPr>
      </w:pPr>
    </w:p>
    <w:p w14:paraId="0B664795">
      <w:pPr>
        <w:pStyle w:val="2"/>
        <w:rPr>
          <w:rFonts w:ascii="Times New Roman" w:hAnsi="Times New Roman" w:eastAsia="宋体" w:cs="Times New Roman"/>
          <w:b/>
          <w:bCs/>
          <w:color w:val="auto"/>
        </w:rPr>
      </w:pPr>
    </w:p>
    <w:p w14:paraId="75C979CD">
      <w:pPr>
        <w:pStyle w:val="2"/>
        <w:rPr>
          <w:rFonts w:ascii="Times New Roman" w:hAnsi="Times New Roman" w:eastAsia="宋体" w:cs="Times New Roman"/>
          <w:b/>
          <w:bCs/>
          <w:color w:val="auto"/>
        </w:rPr>
      </w:pPr>
    </w:p>
    <w:p w14:paraId="367F5B31">
      <w:pPr>
        <w:pStyle w:val="2"/>
        <w:rPr>
          <w:rFonts w:ascii="Times New Roman" w:hAnsi="Times New Roman" w:eastAsia="宋体" w:cs="Times New Roman"/>
          <w:b/>
          <w:bCs/>
          <w:color w:val="auto"/>
        </w:rPr>
      </w:pPr>
    </w:p>
    <w:p w14:paraId="68DB6717">
      <w:pPr>
        <w:pStyle w:val="2"/>
        <w:rPr>
          <w:rFonts w:ascii="Times New Roman" w:hAnsi="Times New Roman" w:eastAsia="宋体" w:cs="Times New Roman"/>
          <w:b/>
          <w:bCs/>
          <w:color w:val="auto"/>
        </w:rPr>
      </w:pPr>
    </w:p>
    <w:p w14:paraId="1943A0E4">
      <w:pPr>
        <w:pStyle w:val="2"/>
        <w:rPr>
          <w:rFonts w:ascii="Times New Roman" w:hAnsi="Times New Roman" w:eastAsia="宋体" w:cs="Times New Roman"/>
          <w:b/>
          <w:bCs/>
          <w:color w:val="auto"/>
        </w:rPr>
      </w:pPr>
    </w:p>
    <w:p w14:paraId="0518EA8A">
      <w:pPr>
        <w:pStyle w:val="2"/>
        <w:rPr>
          <w:rFonts w:ascii="Times New Roman" w:hAnsi="Times New Roman" w:eastAsia="宋体" w:cs="Times New Roman"/>
          <w:b/>
          <w:bCs/>
          <w:color w:val="auto"/>
        </w:rPr>
      </w:pPr>
    </w:p>
    <w:p w14:paraId="54259CD7">
      <w:pPr>
        <w:pStyle w:val="2"/>
        <w:rPr>
          <w:rFonts w:ascii="Times New Roman" w:hAnsi="Times New Roman" w:eastAsia="宋体" w:cs="Times New Roman"/>
          <w:b/>
          <w:bCs/>
          <w:color w:val="auto"/>
        </w:rPr>
      </w:pPr>
    </w:p>
    <w:p w14:paraId="2F8E1FED">
      <w:pPr>
        <w:pStyle w:val="2"/>
        <w:rPr>
          <w:rFonts w:ascii="Times New Roman" w:hAnsi="Times New Roman" w:eastAsia="宋体" w:cs="Times New Roman"/>
          <w:b/>
          <w:bCs/>
          <w:color w:val="auto"/>
        </w:rPr>
      </w:pPr>
    </w:p>
    <w:p w14:paraId="3161B0C1">
      <w:pPr>
        <w:pStyle w:val="3"/>
        <w:spacing w:before="67"/>
        <w:jc w:val="left"/>
        <w:rPr>
          <w:rFonts w:ascii="宋体" w:hAnsi="宋体" w:eastAsia="宋体" w:cs="宋体"/>
          <w:bCs w:val="0"/>
          <w:color w:val="auto"/>
          <w:sz w:val="24"/>
        </w:rPr>
      </w:pPr>
      <w:r>
        <w:rPr>
          <w:rFonts w:hint="eastAsia" w:ascii="宋体" w:hAnsi="宋体" w:eastAsia="宋体" w:cs="宋体"/>
          <w:bCs w:val="0"/>
          <w:color w:val="auto"/>
          <w:sz w:val="24"/>
        </w:rPr>
        <w:t>2.专业课程思政矩阵图</w:t>
      </w:r>
    </w:p>
    <w:tbl>
      <w:tblPr>
        <w:tblStyle w:val="32"/>
        <w:tblW w:w="13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386"/>
        <w:gridCol w:w="1991"/>
        <w:gridCol w:w="1991"/>
        <w:gridCol w:w="1991"/>
        <w:gridCol w:w="1991"/>
        <w:gridCol w:w="1992"/>
      </w:tblGrid>
      <w:tr w14:paraId="56DF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1483" w:type="dxa"/>
            <w:vAlign w:val="center"/>
          </w:tcPr>
          <w:p w14:paraId="0D81AB3B">
            <w:pPr>
              <w:jc w:val="center"/>
              <w:rPr>
                <w:rFonts w:ascii="宋体" w:hAnsi="宋体" w:eastAsia="宋体" w:cs="Times New Roman"/>
                <w:color w:val="auto"/>
                <w:szCs w:val="21"/>
              </w:rPr>
            </w:pPr>
            <w:r>
              <w:rPr>
                <w:rFonts w:hint="eastAsia" w:ascii="宋体" w:hAnsi="宋体" w:eastAsia="宋体" w:cs="Times New Roman"/>
                <w:color w:val="auto"/>
                <w:szCs w:val="21"/>
              </w:rPr>
              <w:t>课程类别</w:t>
            </w:r>
          </w:p>
        </w:tc>
        <w:tc>
          <w:tcPr>
            <w:tcW w:w="2386" w:type="dxa"/>
            <w:vAlign w:val="center"/>
          </w:tcPr>
          <w:p w14:paraId="05AA3E09">
            <w:pPr>
              <w:jc w:val="center"/>
              <w:rPr>
                <w:rFonts w:ascii="宋体" w:hAnsi="宋体" w:eastAsia="宋体" w:cs="Times New Roman"/>
                <w:color w:val="auto"/>
                <w:szCs w:val="21"/>
              </w:rPr>
            </w:pPr>
            <w:r>
              <w:rPr>
                <w:rFonts w:hint="eastAsia" w:ascii="宋体" w:hAnsi="宋体" w:eastAsia="宋体" w:cs="Times New Roman"/>
                <w:color w:val="auto"/>
                <w:szCs w:val="21"/>
              </w:rPr>
              <w:t>课程名称</w:t>
            </w:r>
          </w:p>
        </w:tc>
        <w:tc>
          <w:tcPr>
            <w:tcW w:w="1991" w:type="dxa"/>
            <w:vAlign w:val="center"/>
          </w:tcPr>
          <w:p w14:paraId="7A2A4781">
            <w:pPr>
              <w:jc w:val="center"/>
              <w:rPr>
                <w:rFonts w:ascii="宋体" w:hAnsi="宋体" w:eastAsia="宋体" w:cs="Times New Roman"/>
                <w:color w:val="auto"/>
                <w:szCs w:val="21"/>
              </w:rPr>
            </w:pPr>
            <w:r>
              <w:rPr>
                <w:rFonts w:hint="eastAsia" w:ascii="宋体" w:hAnsi="宋体" w:eastAsia="宋体" w:cs="Times New Roman"/>
                <w:color w:val="auto"/>
                <w:szCs w:val="21"/>
              </w:rPr>
              <w:t>专业育人目标1</w:t>
            </w:r>
          </w:p>
          <w:p w14:paraId="1847C1C5">
            <w:pPr>
              <w:jc w:val="center"/>
              <w:rPr>
                <w:rFonts w:ascii="宋体" w:hAnsi="宋体" w:eastAsia="宋体" w:cs="Times New Roman"/>
                <w:color w:val="auto"/>
                <w:szCs w:val="21"/>
              </w:rPr>
            </w:pPr>
            <w:r>
              <w:rPr>
                <w:rFonts w:hint="eastAsia" w:ascii="宋体" w:hAnsi="宋体" w:eastAsia="宋体" w:cs="Times New Roman"/>
                <w:color w:val="auto"/>
                <w:szCs w:val="21"/>
              </w:rPr>
              <w:t>（家国情怀）</w:t>
            </w:r>
          </w:p>
        </w:tc>
        <w:tc>
          <w:tcPr>
            <w:tcW w:w="1991" w:type="dxa"/>
            <w:vAlign w:val="center"/>
          </w:tcPr>
          <w:p w14:paraId="4CDB5292">
            <w:pPr>
              <w:jc w:val="center"/>
              <w:rPr>
                <w:rFonts w:ascii="宋体" w:hAnsi="宋体" w:eastAsia="宋体" w:cs="Times New Roman"/>
                <w:color w:val="auto"/>
                <w:szCs w:val="21"/>
              </w:rPr>
            </w:pPr>
            <w:r>
              <w:rPr>
                <w:rFonts w:hint="eastAsia" w:ascii="宋体" w:hAnsi="宋体" w:eastAsia="宋体" w:cs="Times New Roman"/>
                <w:color w:val="auto"/>
                <w:szCs w:val="21"/>
              </w:rPr>
              <w:t>专业育人目标2</w:t>
            </w:r>
          </w:p>
          <w:p w14:paraId="1BE2EF5D">
            <w:pPr>
              <w:jc w:val="center"/>
              <w:rPr>
                <w:rFonts w:ascii="宋体" w:hAnsi="宋体" w:eastAsia="宋体" w:cs="Times New Roman"/>
                <w:color w:val="auto"/>
                <w:szCs w:val="21"/>
              </w:rPr>
            </w:pPr>
            <w:r>
              <w:rPr>
                <w:rFonts w:hint="eastAsia" w:ascii="宋体" w:hAnsi="宋体" w:eastAsia="宋体" w:cs="Times New Roman"/>
                <w:color w:val="auto"/>
                <w:szCs w:val="21"/>
              </w:rPr>
              <w:t>（科学素养）</w:t>
            </w:r>
          </w:p>
        </w:tc>
        <w:tc>
          <w:tcPr>
            <w:tcW w:w="1991" w:type="dxa"/>
            <w:tcBorders>
              <w:top w:val="single" w:color="auto" w:sz="2" w:space="0"/>
              <w:left w:val="single" w:color="auto" w:sz="2" w:space="0"/>
              <w:bottom w:val="single" w:color="auto" w:sz="2" w:space="0"/>
              <w:right w:val="single" w:color="auto" w:sz="2" w:space="0"/>
            </w:tcBorders>
            <w:vAlign w:val="center"/>
          </w:tcPr>
          <w:p w14:paraId="39E0B9BB">
            <w:pPr>
              <w:jc w:val="center"/>
              <w:rPr>
                <w:rFonts w:ascii="宋体" w:hAnsi="宋体" w:eastAsia="宋体" w:cs="Times New Roman"/>
                <w:color w:val="auto"/>
                <w:szCs w:val="21"/>
              </w:rPr>
            </w:pPr>
            <w:r>
              <w:rPr>
                <w:rFonts w:hint="eastAsia" w:ascii="宋体" w:hAnsi="宋体" w:eastAsia="宋体" w:cs="Times New Roman"/>
                <w:color w:val="auto"/>
                <w:szCs w:val="21"/>
              </w:rPr>
              <w:t>专业育人目标</w:t>
            </w:r>
            <w:r>
              <w:rPr>
                <w:rFonts w:ascii="宋体" w:hAnsi="宋体" w:eastAsia="宋体" w:cs="Times New Roman"/>
                <w:color w:val="auto"/>
                <w:szCs w:val="21"/>
              </w:rPr>
              <w:t>3</w:t>
            </w:r>
          </w:p>
          <w:p w14:paraId="32DE293E">
            <w:pPr>
              <w:jc w:val="center"/>
              <w:rPr>
                <w:rFonts w:ascii="宋体" w:hAnsi="宋体" w:eastAsia="宋体" w:cs="Times New Roman"/>
                <w:color w:val="auto"/>
                <w:szCs w:val="21"/>
              </w:rPr>
            </w:pPr>
            <w:r>
              <w:rPr>
                <w:rFonts w:hint="eastAsia" w:ascii="宋体" w:hAnsi="宋体" w:eastAsia="宋体" w:cs="Times New Roman"/>
                <w:color w:val="auto"/>
                <w:szCs w:val="21"/>
              </w:rPr>
              <w:t>（团结合作）</w:t>
            </w:r>
          </w:p>
        </w:tc>
        <w:tc>
          <w:tcPr>
            <w:tcW w:w="1991" w:type="dxa"/>
            <w:tcBorders>
              <w:top w:val="single" w:color="auto" w:sz="2" w:space="0"/>
              <w:left w:val="single" w:color="auto" w:sz="2" w:space="0"/>
              <w:bottom w:val="single" w:color="auto" w:sz="2" w:space="0"/>
              <w:right w:val="single" w:color="auto" w:sz="2" w:space="0"/>
            </w:tcBorders>
            <w:vAlign w:val="center"/>
          </w:tcPr>
          <w:p w14:paraId="60812471">
            <w:pPr>
              <w:jc w:val="center"/>
              <w:rPr>
                <w:rFonts w:ascii="宋体" w:hAnsi="宋体" w:eastAsia="宋体" w:cs="Times New Roman"/>
                <w:color w:val="auto"/>
                <w:szCs w:val="21"/>
              </w:rPr>
            </w:pPr>
            <w:r>
              <w:rPr>
                <w:rFonts w:hint="eastAsia" w:ascii="宋体" w:hAnsi="宋体" w:eastAsia="宋体" w:cs="Times New Roman"/>
                <w:color w:val="auto"/>
                <w:szCs w:val="21"/>
              </w:rPr>
              <w:t>专业育人目标4</w:t>
            </w:r>
          </w:p>
          <w:p w14:paraId="2DC1B229">
            <w:pPr>
              <w:jc w:val="center"/>
              <w:rPr>
                <w:rFonts w:ascii="宋体" w:hAnsi="宋体" w:eastAsia="宋体" w:cs="Times New Roman"/>
                <w:color w:val="auto"/>
                <w:szCs w:val="21"/>
              </w:rPr>
            </w:pPr>
            <w:r>
              <w:rPr>
                <w:rFonts w:hint="eastAsia" w:ascii="宋体" w:hAnsi="宋体" w:eastAsia="宋体" w:cs="Times New Roman"/>
                <w:color w:val="auto"/>
                <w:szCs w:val="21"/>
              </w:rPr>
              <w:t>（爱岗敬业）</w:t>
            </w:r>
          </w:p>
        </w:tc>
        <w:tc>
          <w:tcPr>
            <w:tcW w:w="1992" w:type="dxa"/>
            <w:tcBorders>
              <w:top w:val="single" w:color="auto" w:sz="2" w:space="0"/>
              <w:left w:val="single" w:color="auto" w:sz="2" w:space="0"/>
              <w:bottom w:val="single" w:color="auto" w:sz="2" w:space="0"/>
              <w:right w:val="single" w:color="auto" w:sz="2" w:space="0"/>
            </w:tcBorders>
            <w:vAlign w:val="center"/>
          </w:tcPr>
          <w:p w14:paraId="5DF68ECF">
            <w:pPr>
              <w:jc w:val="center"/>
              <w:rPr>
                <w:rFonts w:ascii="宋体" w:hAnsi="宋体" w:eastAsia="宋体" w:cs="Times New Roman"/>
                <w:color w:val="auto"/>
                <w:szCs w:val="21"/>
              </w:rPr>
            </w:pPr>
            <w:r>
              <w:rPr>
                <w:rFonts w:hint="eastAsia" w:ascii="宋体" w:hAnsi="宋体" w:eastAsia="宋体" w:cs="Times New Roman"/>
                <w:color w:val="auto"/>
                <w:szCs w:val="21"/>
              </w:rPr>
              <w:t>专业育人目标</w:t>
            </w:r>
            <w:r>
              <w:rPr>
                <w:rFonts w:ascii="宋体" w:hAnsi="宋体" w:eastAsia="宋体" w:cs="Times New Roman"/>
                <w:color w:val="auto"/>
                <w:szCs w:val="21"/>
              </w:rPr>
              <w:t>5</w:t>
            </w:r>
          </w:p>
          <w:p w14:paraId="1C1B02E5">
            <w:pPr>
              <w:jc w:val="center"/>
              <w:rPr>
                <w:rFonts w:ascii="宋体" w:hAnsi="宋体" w:eastAsia="宋体" w:cs="Times New Roman"/>
                <w:color w:val="auto"/>
                <w:szCs w:val="21"/>
              </w:rPr>
            </w:pPr>
            <w:r>
              <w:rPr>
                <w:rFonts w:hint="eastAsia" w:ascii="宋体" w:hAnsi="宋体" w:eastAsia="宋体" w:cs="Times New Roman"/>
                <w:color w:val="auto"/>
                <w:szCs w:val="21"/>
              </w:rPr>
              <w:t>（创新创造）</w:t>
            </w:r>
          </w:p>
        </w:tc>
      </w:tr>
      <w:tr w14:paraId="38FD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restart"/>
            <w:vAlign w:val="center"/>
          </w:tcPr>
          <w:p w14:paraId="473007FE">
            <w:pPr>
              <w:jc w:val="center"/>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专业基础</w:t>
            </w:r>
          </w:p>
          <w:p w14:paraId="3FD5AF11">
            <w:pPr>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必修课程</w:t>
            </w:r>
          </w:p>
        </w:tc>
        <w:tc>
          <w:tcPr>
            <w:tcW w:w="2386" w:type="dxa"/>
            <w:vAlign w:val="center"/>
          </w:tcPr>
          <w:p w14:paraId="02A4F8CA">
            <w:pPr>
              <w:jc w:val="left"/>
              <w:rPr>
                <w:rFonts w:ascii="宋体" w:hAnsi="宋体" w:eastAsia="宋体" w:cs="Times New Roman"/>
                <w:color w:val="auto"/>
                <w:szCs w:val="21"/>
              </w:rPr>
            </w:pPr>
            <w:r>
              <w:rPr>
                <w:rFonts w:hint="eastAsia" w:ascii="宋体" w:hAnsi="宋体" w:eastAsia="宋体" w:cs="宋体"/>
                <w:color w:val="auto"/>
                <w:kern w:val="0"/>
                <w:szCs w:val="21"/>
              </w:rPr>
              <w:t>计算机网络</w:t>
            </w:r>
          </w:p>
        </w:tc>
        <w:tc>
          <w:tcPr>
            <w:tcW w:w="1991" w:type="dxa"/>
            <w:vAlign w:val="center"/>
          </w:tcPr>
          <w:p w14:paraId="2CA4B7C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F2F5FB6">
            <w:pPr>
              <w:jc w:val="center"/>
              <w:rPr>
                <w:rFonts w:ascii="宋体" w:hAnsi="宋体" w:eastAsia="宋体" w:cs="Times New Roman"/>
                <w:color w:val="auto"/>
                <w:szCs w:val="21"/>
              </w:rPr>
            </w:pPr>
          </w:p>
        </w:tc>
        <w:tc>
          <w:tcPr>
            <w:tcW w:w="1991" w:type="dxa"/>
            <w:vAlign w:val="center"/>
          </w:tcPr>
          <w:p w14:paraId="0BF2C330">
            <w:pPr>
              <w:jc w:val="center"/>
              <w:rPr>
                <w:rFonts w:ascii="宋体" w:hAnsi="宋体" w:eastAsia="宋体" w:cs="Times New Roman"/>
                <w:color w:val="auto"/>
                <w:szCs w:val="21"/>
              </w:rPr>
            </w:pPr>
          </w:p>
        </w:tc>
        <w:tc>
          <w:tcPr>
            <w:tcW w:w="1991" w:type="dxa"/>
            <w:vAlign w:val="center"/>
          </w:tcPr>
          <w:p w14:paraId="7018075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224FBE97">
            <w:pPr>
              <w:jc w:val="center"/>
              <w:rPr>
                <w:rFonts w:ascii="宋体" w:hAnsi="宋体" w:eastAsia="宋体" w:cs="Times New Roman"/>
                <w:color w:val="auto"/>
                <w:szCs w:val="21"/>
              </w:rPr>
            </w:pPr>
          </w:p>
        </w:tc>
      </w:tr>
      <w:tr w14:paraId="4445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068F22E5">
            <w:pPr>
              <w:jc w:val="center"/>
              <w:rPr>
                <w:rFonts w:ascii="宋体" w:hAnsi="宋体" w:eastAsia="宋体" w:cs="Times New Roman"/>
                <w:color w:val="auto"/>
                <w:szCs w:val="21"/>
              </w:rPr>
            </w:pPr>
          </w:p>
        </w:tc>
        <w:tc>
          <w:tcPr>
            <w:tcW w:w="2386" w:type="dxa"/>
            <w:vAlign w:val="center"/>
          </w:tcPr>
          <w:p w14:paraId="02A12C8C">
            <w:pPr>
              <w:jc w:val="left"/>
              <w:rPr>
                <w:rFonts w:ascii="宋体" w:hAnsi="宋体" w:eastAsia="宋体" w:cs="Times New Roman"/>
                <w:color w:val="auto"/>
                <w:szCs w:val="21"/>
              </w:rPr>
            </w:pPr>
            <w:r>
              <w:rPr>
                <w:rFonts w:hint="eastAsia" w:ascii="宋体" w:hAnsi="宋体" w:eastAsia="宋体" w:cs="宋体"/>
                <w:color w:val="auto"/>
                <w:kern w:val="0"/>
                <w:szCs w:val="21"/>
              </w:rPr>
              <w:t>离散数学</w:t>
            </w:r>
          </w:p>
        </w:tc>
        <w:tc>
          <w:tcPr>
            <w:tcW w:w="1991" w:type="dxa"/>
            <w:vAlign w:val="center"/>
          </w:tcPr>
          <w:p w14:paraId="34AF7B6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ACBC74C">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DFE0516">
            <w:pPr>
              <w:jc w:val="center"/>
              <w:rPr>
                <w:rFonts w:ascii="宋体" w:hAnsi="宋体" w:eastAsia="宋体" w:cs="Times New Roman"/>
                <w:color w:val="auto"/>
                <w:szCs w:val="21"/>
              </w:rPr>
            </w:pPr>
          </w:p>
        </w:tc>
        <w:tc>
          <w:tcPr>
            <w:tcW w:w="1991" w:type="dxa"/>
            <w:vAlign w:val="center"/>
          </w:tcPr>
          <w:p w14:paraId="0CC61564">
            <w:pPr>
              <w:jc w:val="center"/>
              <w:rPr>
                <w:rFonts w:ascii="宋体" w:hAnsi="宋体" w:eastAsia="宋体" w:cs="Times New Roman"/>
                <w:color w:val="auto"/>
                <w:szCs w:val="21"/>
              </w:rPr>
            </w:pPr>
          </w:p>
        </w:tc>
        <w:tc>
          <w:tcPr>
            <w:tcW w:w="1992" w:type="dxa"/>
            <w:vAlign w:val="center"/>
          </w:tcPr>
          <w:p w14:paraId="6A1E55FA">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6769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3BB1126E">
            <w:pPr>
              <w:jc w:val="center"/>
              <w:rPr>
                <w:rFonts w:ascii="宋体" w:hAnsi="宋体" w:eastAsia="宋体" w:cs="Times New Roman"/>
                <w:color w:val="auto"/>
                <w:szCs w:val="21"/>
              </w:rPr>
            </w:pPr>
          </w:p>
        </w:tc>
        <w:tc>
          <w:tcPr>
            <w:tcW w:w="2386" w:type="dxa"/>
            <w:vAlign w:val="center"/>
          </w:tcPr>
          <w:p w14:paraId="2DC96871">
            <w:pPr>
              <w:jc w:val="left"/>
              <w:rPr>
                <w:rFonts w:ascii="宋体" w:hAnsi="宋体" w:eastAsia="宋体" w:cs="Times New Roman"/>
                <w:color w:val="auto"/>
                <w:szCs w:val="21"/>
              </w:rPr>
            </w:pPr>
            <w:r>
              <w:rPr>
                <w:rFonts w:hint="eastAsia" w:ascii="宋体" w:hAnsi="宋体" w:eastAsia="宋体" w:cs="宋体"/>
                <w:color w:val="auto"/>
                <w:kern w:val="0"/>
                <w:szCs w:val="21"/>
              </w:rPr>
              <w:t>软件工程与项目管理</w:t>
            </w:r>
          </w:p>
        </w:tc>
        <w:tc>
          <w:tcPr>
            <w:tcW w:w="1991" w:type="dxa"/>
            <w:vAlign w:val="center"/>
          </w:tcPr>
          <w:p w14:paraId="324CE6D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82F9D5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694CBC2">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DBDC2A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54A78B9D">
            <w:pPr>
              <w:jc w:val="center"/>
              <w:rPr>
                <w:rFonts w:ascii="宋体" w:hAnsi="宋体" w:eastAsia="宋体" w:cs="Times New Roman"/>
                <w:color w:val="auto"/>
                <w:szCs w:val="21"/>
              </w:rPr>
            </w:pPr>
          </w:p>
        </w:tc>
      </w:tr>
      <w:tr w14:paraId="4BC7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32B18F81">
            <w:pPr>
              <w:jc w:val="center"/>
              <w:rPr>
                <w:rFonts w:ascii="宋体" w:hAnsi="宋体" w:eastAsia="宋体" w:cs="Times New Roman"/>
                <w:color w:val="auto"/>
                <w:szCs w:val="21"/>
              </w:rPr>
            </w:pPr>
          </w:p>
        </w:tc>
        <w:tc>
          <w:tcPr>
            <w:tcW w:w="2386" w:type="dxa"/>
            <w:vAlign w:val="center"/>
          </w:tcPr>
          <w:p w14:paraId="6193D464">
            <w:pPr>
              <w:jc w:val="left"/>
              <w:rPr>
                <w:rFonts w:ascii="宋体" w:hAnsi="宋体" w:eastAsia="宋体" w:cs="宋体"/>
                <w:color w:val="auto"/>
                <w:kern w:val="0"/>
                <w:szCs w:val="21"/>
              </w:rPr>
            </w:pPr>
            <w:r>
              <w:rPr>
                <w:rFonts w:hint="eastAsia" w:ascii="宋体" w:hAnsi="宋体" w:eastAsia="宋体" w:cs="宋体"/>
                <w:color w:val="auto"/>
                <w:kern w:val="0"/>
                <w:szCs w:val="21"/>
              </w:rPr>
              <w:t>数据结构</w:t>
            </w:r>
          </w:p>
        </w:tc>
        <w:tc>
          <w:tcPr>
            <w:tcW w:w="1991" w:type="dxa"/>
            <w:vAlign w:val="center"/>
          </w:tcPr>
          <w:p w14:paraId="37BB8D4D">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77F70A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CBA9AAF">
            <w:pPr>
              <w:jc w:val="center"/>
              <w:rPr>
                <w:rFonts w:ascii="宋体" w:hAnsi="宋体" w:eastAsia="宋体" w:cs="Times New Roman"/>
                <w:color w:val="auto"/>
                <w:szCs w:val="21"/>
              </w:rPr>
            </w:pPr>
          </w:p>
        </w:tc>
        <w:tc>
          <w:tcPr>
            <w:tcW w:w="1991" w:type="dxa"/>
            <w:vAlign w:val="center"/>
          </w:tcPr>
          <w:p w14:paraId="11484EF9">
            <w:pPr>
              <w:jc w:val="center"/>
              <w:rPr>
                <w:rFonts w:ascii="宋体" w:hAnsi="宋体" w:eastAsia="宋体" w:cs="Times New Roman"/>
                <w:color w:val="auto"/>
                <w:szCs w:val="21"/>
              </w:rPr>
            </w:pPr>
          </w:p>
        </w:tc>
        <w:tc>
          <w:tcPr>
            <w:tcW w:w="1992" w:type="dxa"/>
            <w:vAlign w:val="center"/>
          </w:tcPr>
          <w:p w14:paraId="4A7B02E7">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5DCC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67A4D56A">
            <w:pPr>
              <w:jc w:val="center"/>
              <w:rPr>
                <w:rFonts w:ascii="宋体" w:hAnsi="宋体" w:eastAsia="宋体" w:cs="Times New Roman"/>
                <w:color w:val="auto"/>
                <w:szCs w:val="21"/>
              </w:rPr>
            </w:pPr>
          </w:p>
        </w:tc>
        <w:tc>
          <w:tcPr>
            <w:tcW w:w="2386" w:type="dxa"/>
            <w:vAlign w:val="center"/>
          </w:tcPr>
          <w:p w14:paraId="157B3DCA">
            <w:pPr>
              <w:jc w:val="left"/>
              <w:rPr>
                <w:rFonts w:ascii="宋体" w:hAnsi="宋体" w:eastAsia="宋体" w:cs="Times New Roman"/>
                <w:color w:val="auto"/>
                <w:szCs w:val="21"/>
              </w:rPr>
            </w:pPr>
            <w:r>
              <w:rPr>
                <w:rFonts w:hint="eastAsia" w:ascii="宋体" w:hAnsi="宋体" w:eastAsia="宋体" w:cs="宋体"/>
                <w:color w:val="auto"/>
                <w:kern w:val="0"/>
                <w:szCs w:val="21"/>
              </w:rPr>
              <w:t>操作系统</w:t>
            </w:r>
          </w:p>
        </w:tc>
        <w:tc>
          <w:tcPr>
            <w:tcW w:w="1991" w:type="dxa"/>
            <w:vAlign w:val="center"/>
          </w:tcPr>
          <w:p w14:paraId="4BDA00E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3062ED4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4EE6870">
            <w:pPr>
              <w:jc w:val="center"/>
              <w:rPr>
                <w:rFonts w:ascii="宋体" w:hAnsi="宋体" w:eastAsia="宋体" w:cs="Times New Roman"/>
                <w:color w:val="auto"/>
                <w:szCs w:val="21"/>
              </w:rPr>
            </w:pPr>
          </w:p>
        </w:tc>
        <w:tc>
          <w:tcPr>
            <w:tcW w:w="1991" w:type="dxa"/>
            <w:vAlign w:val="center"/>
          </w:tcPr>
          <w:p w14:paraId="4CF6C5BB">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24598494">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143CB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11456966">
            <w:pPr>
              <w:jc w:val="center"/>
              <w:rPr>
                <w:rFonts w:ascii="宋体" w:hAnsi="宋体" w:eastAsia="宋体" w:cs="Times New Roman"/>
                <w:color w:val="auto"/>
                <w:szCs w:val="21"/>
              </w:rPr>
            </w:pPr>
          </w:p>
        </w:tc>
        <w:tc>
          <w:tcPr>
            <w:tcW w:w="2386" w:type="dxa"/>
            <w:vAlign w:val="center"/>
          </w:tcPr>
          <w:p w14:paraId="7FD706C1">
            <w:pPr>
              <w:jc w:val="left"/>
              <w:rPr>
                <w:rFonts w:ascii="宋体" w:hAnsi="宋体" w:eastAsia="宋体" w:cs="Times New Roman"/>
                <w:color w:val="auto"/>
                <w:szCs w:val="21"/>
              </w:rPr>
            </w:pPr>
            <w:r>
              <w:rPr>
                <w:rFonts w:hint="eastAsia" w:ascii="宋体" w:hAnsi="宋体" w:eastAsia="宋体" w:cs="宋体"/>
                <w:color w:val="auto"/>
                <w:kern w:val="0"/>
                <w:szCs w:val="21"/>
              </w:rPr>
              <w:t>面向对象程序设计（Java）</w:t>
            </w:r>
          </w:p>
        </w:tc>
        <w:tc>
          <w:tcPr>
            <w:tcW w:w="1991" w:type="dxa"/>
            <w:vAlign w:val="center"/>
          </w:tcPr>
          <w:p w14:paraId="3030D2F1">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69FC4F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E02BEDA">
            <w:pPr>
              <w:jc w:val="center"/>
              <w:rPr>
                <w:rFonts w:ascii="宋体" w:hAnsi="宋体" w:eastAsia="宋体" w:cs="Times New Roman"/>
                <w:color w:val="auto"/>
                <w:szCs w:val="21"/>
              </w:rPr>
            </w:pPr>
          </w:p>
        </w:tc>
        <w:tc>
          <w:tcPr>
            <w:tcW w:w="1991" w:type="dxa"/>
            <w:vAlign w:val="center"/>
          </w:tcPr>
          <w:p w14:paraId="18567A4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7B7D55B0">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4792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22D23B94">
            <w:pPr>
              <w:jc w:val="center"/>
              <w:rPr>
                <w:rFonts w:ascii="宋体" w:hAnsi="宋体" w:eastAsia="宋体" w:cs="Times New Roman"/>
                <w:color w:val="auto"/>
                <w:szCs w:val="21"/>
              </w:rPr>
            </w:pPr>
          </w:p>
        </w:tc>
        <w:tc>
          <w:tcPr>
            <w:tcW w:w="2386" w:type="dxa"/>
            <w:vAlign w:val="center"/>
          </w:tcPr>
          <w:p w14:paraId="642E2915">
            <w:pPr>
              <w:jc w:val="left"/>
              <w:rPr>
                <w:rFonts w:ascii="宋体" w:hAnsi="宋体" w:eastAsia="宋体" w:cs="宋体"/>
                <w:color w:val="auto"/>
                <w:kern w:val="0"/>
                <w:szCs w:val="21"/>
              </w:rPr>
            </w:pPr>
            <w:r>
              <w:rPr>
                <w:rFonts w:hint="eastAsia" w:ascii="宋体" w:hAnsi="宋体" w:eastAsia="宋体" w:cs="宋体"/>
                <w:color w:val="auto"/>
                <w:kern w:val="0"/>
                <w:szCs w:val="21"/>
              </w:rPr>
              <w:t>计算机组成原理</w:t>
            </w:r>
          </w:p>
        </w:tc>
        <w:tc>
          <w:tcPr>
            <w:tcW w:w="1991" w:type="dxa"/>
            <w:vAlign w:val="center"/>
          </w:tcPr>
          <w:p w14:paraId="6F5D513D">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CE824C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08D3FE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7E5278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2C9400E7">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186A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restart"/>
            <w:vAlign w:val="center"/>
          </w:tcPr>
          <w:p w14:paraId="221EDD94">
            <w:pPr>
              <w:jc w:val="center"/>
              <w:rPr>
                <w:color w:val="auto"/>
                <w:szCs w:val="21"/>
              </w:rPr>
            </w:pPr>
            <w:r>
              <w:rPr>
                <w:rFonts w:hint="eastAsia"/>
                <w:color w:val="auto"/>
                <w:szCs w:val="21"/>
              </w:rPr>
              <w:t>专业基础</w:t>
            </w:r>
          </w:p>
          <w:p w14:paraId="25B12820">
            <w:pPr>
              <w:jc w:val="center"/>
              <w:rPr>
                <w:rFonts w:ascii="宋体" w:hAnsi="宋体" w:eastAsia="宋体" w:cs="Times New Roman"/>
                <w:color w:val="auto"/>
                <w:szCs w:val="21"/>
              </w:rPr>
            </w:pPr>
            <w:r>
              <w:rPr>
                <w:rFonts w:hint="eastAsia"/>
                <w:color w:val="auto"/>
                <w:szCs w:val="21"/>
              </w:rPr>
              <w:t>选修课程</w:t>
            </w:r>
          </w:p>
        </w:tc>
        <w:tc>
          <w:tcPr>
            <w:tcW w:w="2386" w:type="dxa"/>
            <w:vAlign w:val="center"/>
          </w:tcPr>
          <w:p w14:paraId="0A29AF74">
            <w:pPr>
              <w:jc w:val="left"/>
              <w:rPr>
                <w:rFonts w:ascii="宋体" w:hAnsi="宋体" w:eastAsia="宋体" w:cs="宋体"/>
                <w:color w:val="auto"/>
                <w:kern w:val="0"/>
                <w:szCs w:val="21"/>
              </w:rPr>
            </w:pPr>
            <w:r>
              <w:rPr>
                <w:rFonts w:hint="eastAsia" w:ascii="宋体" w:hAnsi="宋体" w:eastAsia="宋体" w:cs="宋体"/>
                <w:color w:val="auto"/>
                <w:kern w:val="0"/>
                <w:szCs w:val="21"/>
              </w:rPr>
              <w:t>数据库系统原理</w:t>
            </w:r>
          </w:p>
        </w:tc>
        <w:tc>
          <w:tcPr>
            <w:tcW w:w="1991" w:type="dxa"/>
            <w:vAlign w:val="center"/>
          </w:tcPr>
          <w:p w14:paraId="0634F9C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0A3D5A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F86FD5C">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BD5E74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1AB95D59">
            <w:pPr>
              <w:jc w:val="center"/>
              <w:rPr>
                <w:rFonts w:ascii="宋体" w:hAnsi="宋体" w:eastAsia="宋体" w:cs="Times New Roman"/>
                <w:color w:val="auto"/>
                <w:szCs w:val="21"/>
              </w:rPr>
            </w:pPr>
          </w:p>
        </w:tc>
      </w:tr>
      <w:tr w14:paraId="2769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24085B1B">
            <w:pPr>
              <w:jc w:val="center"/>
              <w:rPr>
                <w:rFonts w:ascii="宋体" w:hAnsi="宋体" w:eastAsia="宋体" w:cs="Times New Roman"/>
                <w:color w:val="auto"/>
                <w:szCs w:val="21"/>
              </w:rPr>
            </w:pPr>
          </w:p>
        </w:tc>
        <w:tc>
          <w:tcPr>
            <w:tcW w:w="2386" w:type="dxa"/>
            <w:vAlign w:val="center"/>
          </w:tcPr>
          <w:p w14:paraId="07B88C01">
            <w:pPr>
              <w:jc w:val="left"/>
              <w:rPr>
                <w:rFonts w:ascii="宋体" w:hAnsi="宋体" w:eastAsia="宋体" w:cs="宋体"/>
                <w:color w:val="auto"/>
                <w:kern w:val="0"/>
                <w:szCs w:val="21"/>
              </w:rPr>
            </w:pPr>
            <w:r>
              <w:rPr>
                <w:rFonts w:hint="eastAsia" w:ascii="宋体" w:hAnsi="宋体" w:eastAsia="宋体" w:cs="宋体"/>
                <w:color w:val="auto"/>
                <w:kern w:val="0"/>
                <w:szCs w:val="21"/>
              </w:rPr>
              <w:t>Linux操作系统</w:t>
            </w:r>
          </w:p>
        </w:tc>
        <w:tc>
          <w:tcPr>
            <w:tcW w:w="1991" w:type="dxa"/>
            <w:vAlign w:val="center"/>
          </w:tcPr>
          <w:p w14:paraId="346D4B01">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3CD7328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3411B00">
            <w:pPr>
              <w:jc w:val="center"/>
              <w:rPr>
                <w:rFonts w:ascii="宋体" w:hAnsi="宋体" w:eastAsia="宋体" w:cs="Times New Roman"/>
                <w:color w:val="auto"/>
                <w:szCs w:val="21"/>
              </w:rPr>
            </w:pPr>
          </w:p>
        </w:tc>
        <w:tc>
          <w:tcPr>
            <w:tcW w:w="1991" w:type="dxa"/>
            <w:vAlign w:val="center"/>
          </w:tcPr>
          <w:p w14:paraId="04DFB91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7B269229">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40AD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4222531C">
            <w:pPr>
              <w:jc w:val="center"/>
              <w:rPr>
                <w:rFonts w:ascii="宋体" w:hAnsi="宋体" w:eastAsia="宋体" w:cs="Times New Roman"/>
                <w:color w:val="auto"/>
                <w:szCs w:val="21"/>
              </w:rPr>
            </w:pPr>
          </w:p>
        </w:tc>
        <w:tc>
          <w:tcPr>
            <w:tcW w:w="2386" w:type="dxa"/>
            <w:vAlign w:val="center"/>
          </w:tcPr>
          <w:p w14:paraId="220E95D6">
            <w:pPr>
              <w:jc w:val="left"/>
              <w:rPr>
                <w:rFonts w:ascii="宋体" w:hAnsi="宋体" w:eastAsia="宋体" w:cs="宋体"/>
                <w:color w:val="auto"/>
                <w:kern w:val="0"/>
                <w:szCs w:val="21"/>
              </w:rPr>
            </w:pPr>
            <w:r>
              <w:rPr>
                <w:rFonts w:hint="eastAsia" w:ascii="宋体" w:hAnsi="宋体" w:eastAsia="宋体" w:cs="宋体"/>
                <w:color w:val="auto"/>
                <w:kern w:val="0"/>
                <w:szCs w:val="21"/>
              </w:rPr>
              <w:t>软件测试</w:t>
            </w:r>
          </w:p>
        </w:tc>
        <w:tc>
          <w:tcPr>
            <w:tcW w:w="1991" w:type="dxa"/>
            <w:vAlign w:val="center"/>
          </w:tcPr>
          <w:p w14:paraId="706199D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DFACD6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73F045B">
            <w:pPr>
              <w:jc w:val="center"/>
              <w:rPr>
                <w:rFonts w:ascii="宋体" w:hAnsi="宋体" w:eastAsia="宋体" w:cs="Times New Roman"/>
                <w:color w:val="auto"/>
                <w:szCs w:val="21"/>
              </w:rPr>
            </w:pPr>
          </w:p>
        </w:tc>
        <w:tc>
          <w:tcPr>
            <w:tcW w:w="1991" w:type="dxa"/>
            <w:vAlign w:val="center"/>
          </w:tcPr>
          <w:p w14:paraId="480FDBBF">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6898F3E3">
            <w:pPr>
              <w:jc w:val="center"/>
              <w:rPr>
                <w:rFonts w:ascii="宋体" w:hAnsi="宋体" w:eastAsia="宋体" w:cs="Times New Roman"/>
                <w:color w:val="auto"/>
                <w:szCs w:val="21"/>
              </w:rPr>
            </w:pPr>
          </w:p>
        </w:tc>
      </w:tr>
      <w:tr w14:paraId="53B9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5186F3FA">
            <w:pPr>
              <w:jc w:val="center"/>
              <w:rPr>
                <w:rFonts w:ascii="宋体" w:hAnsi="宋体" w:eastAsia="宋体" w:cs="Times New Roman"/>
                <w:color w:val="auto"/>
                <w:szCs w:val="21"/>
              </w:rPr>
            </w:pPr>
          </w:p>
        </w:tc>
        <w:tc>
          <w:tcPr>
            <w:tcW w:w="2386" w:type="dxa"/>
            <w:vAlign w:val="center"/>
          </w:tcPr>
          <w:p w14:paraId="01D33D86">
            <w:pPr>
              <w:jc w:val="left"/>
              <w:rPr>
                <w:rFonts w:ascii="宋体" w:hAnsi="宋体" w:eastAsia="宋体" w:cs="宋体"/>
                <w:color w:val="auto"/>
                <w:kern w:val="0"/>
                <w:szCs w:val="21"/>
              </w:rPr>
            </w:pPr>
            <w:r>
              <w:rPr>
                <w:rFonts w:hint="eastAsia" w:ascii="宋体" w:hAnsi="宋体" w:eastAsia="宋体" w:cs="宋体"/>
                <w:color w:val="auto"/>
                <w:kern w:val="0"/>
                <w:szCs w:val="21"/>
              </w:rPr>
              <w:t>数据可视化</w:t>
            </w:r>
          </w:p>
        </w:tc>
        <w:tc>
          <w:tcPr>
            <w:tcW w:w="1991" w:type="dxa"/>
            <w:vAlign w:val="center"/>
          </w:tcPr>
          <w:p w14:paraId="100BB72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FE1244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0A909D6">
            <w:pPr>
              <w:jc w:val="center"/>
              <w:rPr>
                <w:rFonts w:ascii="宋体" w:hAnsi="宋体" w:eastAsia="宋体" w:cs="Times New Roman"/>
                <w:color w:val="auto"/>
                <w:szCs w:val="21"/>
              </w:rPr>
            </w:pPr>
          </w:p>
        </w:tc>
        <w:tc>
          <w:tcPr>
            <w:tcW w:w="1991" w:type="dxa"/>
            <w:vAlign w:val="center"/>
          </w:tcPr>
          <w:p w14:paraId="07BB46D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0E359F8C">
            <w:pPr>
              <w:jc w:val="center"/>
              <w:rPr>
                <w:rFonts w:ascii="宋体" w:hAnsi="宋体" w:eastAsia="宋体" w:cs="Times New Roman"/>
                <w:color w:val="auto"/>
                <w:szCs w:val="21"/>
              </w:rPr>
            </w:pPr>
          </w:p>
        </w:tc>
      </w:tr>
      <w:tr w14:paraId="4906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469F0082">
            <w:pPr>
              <w:jc w:val="center"/>
              <w:rPr>
                <w:rFonts w:ascii="宋体" w:hAnsi="宋体" w:eastAsia="宋体" w:cs="Times New Roman"/>
                <w:color w:val="auto"/>
                <w:szCs w:val="21"/>
              </w:rPr>
            </w:pPr>
          </w:p>
        </w:tc>
        <w:tc>
          <w:tcPr>
            <w:tcW w:w="2386" w:type="dxa"/>
            <w:vAlign w:val="center"/>
          </w:tcPr>
          <w:p w14:paraId="0BD3BCDA">
            <w:pPr>
              <w:jc w:val="left"/>
              <w:rPr>
                <w:rFonts w:ascii="宋体" w:hAnsi="宋体" w:eastAsia="宋体" w:cs="宋体"/>
                <w:color w:val="auto"/>
                <w:kern w:val="0"/>
                <w:szCs w:val="21"/>
              </w:rPr>
            </w:pPr>
            <w:r>
              <w:rPr>
                <w:rFonts w:hint="eastAsia" w:ascii="宋体" w:hAnsi="宋体" w:eastAsia="宋体" w:cs="宋体"/>
                <w:color w:val="auto"/>
                <w:kern w:val="0"/>
                <w:szCs w:val="21"/>
              </w:rPr>
              <w:t>W</w:t>
            </w:r>
            <w:r>
              <w:rPr>
                <w:rFonts w:ascii="宋体" w:hAnsi="宋体" w:eastAsia="宋体" w:cs="宋体"/>
                <w:color w:val="auto"/>
                <w:kern w:val="0"/>
                <w:szCs w:val="21"/>
              </w:rPr>
              <w:t>eb</w:t>
            </w:r>
            <w:r>
              <w:rPr>
                <w:rFonts w:hint="eastAsia" w:ascii="宋体" w:hAnsi="宋体" w:eastAsia="宋体" w:cs="宋体"/>
                <w:color w:val="auto"/>
                <w:kern w:val="0"/>
                <w:szCs w:val="21"/>
              </w:rPr>
              <w:t>前端开发</w:t>
            </w:r>
          </w:p>
        </w:tc>
        <w:tc>
          <w:tcPr>
            <w:tcW w:w="1991" w:type="dxa"/>
            <w:vAlign w:val="center"/>
          </w:tcPr>
          <w:p w14:paraId="4CCF6F9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C01707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60F0650">
            <w:pPr>
              <w:jc w:val="center"/>
              <w:rPr>
                <w:rFonts w:ascii="宋体" w:hAnsi="宋体" w:eastAsia="宋体" w:cs="Times New Roman"/>
                <w:color w:val="auto"/>
                <w:szCs w:val="21"/>
              </w:rPr>
            </w:pPr>
          </w:p>
        </w:tc>
        <w:tc>
          <w:tcPr>
            <w:tcW w:w="1991" w:type="dxa"/>
            <w:vAlign w:val="center"/>
          </w:tcPr>
          <w:p w14:paraId="325ED0FB">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6E350233">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5651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Align w:val="center"/>
          </w:tcPr>
          <w:p w14:paraId="7CD72EE0">
            <w:pPr>
              <w:jc w:val="center"/>
              <w:rPr>
                <w:rFonts w:ascii="宋体" w:hAnsi="宋体" w:eastAsia="宋体" w:cs="Times New Roman"/>
                <w:color w:val="auto"/>
                <w:szCs w:val="21"/>
              </w:rPr>
            </w:pPr>
          </w:p>
        </w:tc>
        <w:tc>
          <w:tcPr>
            <w:tcW w:w="2386" w:type="dxa"/>
            <w:vAlign w:val="center"/>
          </w:tcPr>
          <w:p w14:paraId="176CBC93">
            <w:pPr>
              <w:jc w:val="left"/>
              <w:rPr>
                <w:rFonts w:ascii="宋体" w:hAnsi="宋体" w:eastAsia="宋体" w:cs="宋体"/>
                <w:color w:val="auto"/>
                <w:kern w:val="0"/>
                <w:szCs w:val="21"/>
              </w:rPr>
            </w:pPr>
            <w:r>
              <w:rPr>
                <w:rFonts w:hint="eastAsia" w:ascii="宋体" w:hAnsi="宋体" w:eastAsia="宋体" w:cs="宋体"/>
                <w:color w:val="auto"/>
                <w:kern w:val="0"/>
                <w:szCs w:val="21"/>
              </w:rPr>
              <w:t>人工智能基础</w:t>
            </w:r>
          </w:p>
        </w:tc>
        <w:tc>
          <w:tcPr>
            <w:tcW w:w="1991" w:type="dxa"/>
            <w:vAlign w:val="center"/>
          </w:tcPr>
          <w:p w14:paraId="6770FDA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FE6EF6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5A86809">
            <w:pPr>
              <w:jc w:val="center"/>
              <w:rPr>
                <w:rFonts w:ascii="宋体" w:hAnsi="宋体" w:eastAsia="宋体" w:cs="Times New Roman"/>
                <w:color w:val="auto"/>
                <w:szCs w:val="21"/>
              </w:rPr>
            </w:pPr>
          </w:p>
        </w:tc>
        <w:tc>
          <w:tcPr>
            <w:tcW w:w="1991" w:type="dxa"/>
            <w:vAlign w:val="center"/>
          </w:tcPr>
          <w:p w14:paraId="0AC7F8B1">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4C18E8C3">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104A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restart"/>
            <w:vAlign w:val="center"/>
          </w:tcPr>
          <w:p w14:paraId="1F9A722D">
            <w:pPr>
              <w:jc w:val="center"/>
              <w:rPr>
                <w:rFonts w:hint="eastAsia" w:ascii="宋体" w:hAnsi="宋体" w:eastAsia="宋体" w:cs="Times New Roman"/>
                <w:color w:val="auto"/>
                <w:szCs w:val="21"/>
              </w:rPr>
            </w:pPr>
            <w:r>
              <w:rPr>
                <w:rFonts w:hint="eastAsia" w:ascii="宋体" w:hAnsi="宋体" w:eastAsia="宋体" w:cs="Times New Roman"/>
                <w:color w:val="auto"/>
                <w:szCs w:val="21"/>
              </w:rPr>
              <w:t>专业</w:t>
            </w:r>
          </w:p>
          <w:p w14:paraId="47DBC1FD">
            <w:pPr>
              <w:jc w:val="center"/>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必</w:t>
            </w:r>
            <w:r>
              <w:rPr>
                <w:rFonts w:hint="eastAsia" w:ascii="宋体" w:hAnsi="宋体" w:eastAsia="宋体" w:cs="Times New Roman"/>
                <w:color w:val="auto"/>
                <w:szCs w:val="21"/>
              </w:rPr>
              <w:t>修</w:t>
            </w:r>
          </w:p>
          <w:p w14:paraId="0EF16B60">
            <w:pPr>
              <w:jc w:val="center"/>
              <w:rPr>
                <w:rFonts w:ascii="宋体" w:hAnsi="宋体" w:eastAsia="宋体" w:cs="Times New Roman"/>
                <w:color w:val="auto"/>
                <w:szCs w:val="21"/>
              </w:rPr>
            </w:pPr>
            <w:r>
              <w:rPr>
                <w:rFonts w:hint="eastAsia" w:ascii="宋体" w:hAnsi="宋体" w:eastAsia="宋体" w:cs="Times New Roman"/>
                <w:color w:val="auto"/>
                <w:szCs w:val="21"/>
              </w:rPr>
              <w:t>课程</w:t>
            </w:r>
          </w:p>
        </w:tc>
        <w:tc>
          <w:tcPr>
            <w:tcW w:w="2386" w:type="dxa"/>
            <w:vAlign w:val="center"/>
          </w:tcPr>
          <w:p w14:paraId="2F618413">
            <w:pPr>
              <w:jc w:val="left"/>
              <w:rPr>
                <w:rFonts w:ascii="宋体" w:hAnsi="宋体" w:eastAsia="宋体" w:cs="宋体"/>
                <w:color w:val="auto"/>
                <w:kern w:val="0"/>
                <w:szCs w:val="21"/>
              </w:rPr>
            </w:pPr>
            <w:r>
              <w:rPr>
                <w:rFonts w:hint="eastAsia" w:ascii="宋体" w:hAnsi="宋体" w:eastAsia="宋体" w:cs="宋体"/>
                <w:color w:val="auto"/>
                <w:kern w:val="0"/>
                <w:szCs w:val="21"/>
              </w:rPr>
              <w:t>分布式系统原理与实践</w:t>
            </w:r>
          </w:p>
        </w:tc>
        <w:tc>
          <w:tcPr>
            <w:tcW w:w="1991" w:type="dxa"/>
            <w:vAlign w:val="center"/>
          </w:tcPr>
          <w:p w14:paraId="0AB59A7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912FFF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095CF22">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E404EC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70BCDED0">
            <w:pPr>
              <w:jc w:val="center"/>
              <w:rPr>
                <w:rFonts w:ascii="宋体" w:hAnsi="宋体" w:eastAsia="宋体" w:cs="Times New Roman"/>
                <w:color w:val="auto"/>
                <w:szCs w:val="21"/>
              </w:rPr>
            </w:pPr>
          </w:p>
        </w:tc>
      </w:tr>
      <w:tr w14:paraId="2328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4E682E26">
            <w:pPr>
              <w:jc w:val="center"/>
              <w:rPr>
                <w:rFonts w:ascii="宋体" w:hAnsi="宋体" w:eastAsia="宋体" w:cs="Times New Roman"/>
                <w:color w:val="auto"/>
                <w:szCs w:val="21"/>
              </w:rPr>
            </w:pPr>
          </w:p>
        </w:tc>
        <w:tc>
          <w:tcPr>
            <w:tcW w:w="2386" w:type="dxa"/>
            <w:vAlign w:val="center"/>
          </w:tcPr>
          <w:p w14:paraId="5CA588E2">
            <w:pPr>
              <w:jc w:val="left"/>
              <w:rPr>
                <w:rFonts w:ascii="宋体" w:hAnsi="宋体" w:eastAsia="宋体" w:cs="宋体"/>
                <w:color w:val="auto"/>
                <w:kern w:val="0"/>
                <w:szCs w:val="21"/>
              </w:rPr>
            </w:pPr>
            <w:r>
              <w:rPr>
                <w:rFonts w:hint="eastAsia" w:ascii="宋体" w:hAnsi="宋体" w:eastAsia="宋体" w:cs="宋体"/>
                <w:color w:val="auto"/>
                <w:kern w:val="0"/>
                <w:szCs w:val="21"/>
              </w:rPr>
              <w:t>Java EE 编程技术</w:t>
            </w:r>
          </w:p>
        </w:tc>
        <w:tc>
          <w:tcPr>
            <w:tcW w:w="1991" w:type="dxa"/>
            <w:vAlign w:val="center"/>
          </w:tcPr>
          <w:p w14:paraId="76EE01E2">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3A21539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233936F">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5E15D0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018990C6">
            <w:pPr>
              <w:jc w:val="center"/>
              <w:rPr>
                <w:rFonts w:ascii="宋体" w:hAnsi="宋体" w:eastAsia="宋体" w:cs="Times New Roman"/>
                <w:color w:val="auto"/>
                <w:szCs w:val="21"/>
              </w:rPr>
            </w:pPr>
          </w:p>
        </w:tc>
      </w:tr>
      <w:tr w14:paraId="1913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3CFDDEC8">
            <w:pPr>
              <w:jc w:val="center"/>
              <w:rPr>
                <w:rFonts w:ascii="宋体" w:hAnsi="宋体" w:eastAsia="宋体" w:cs="Times New Roman"/>
                <w:color w:val="auto"/>
                <w:szCs w:val="21"/>
              </w:rPr>
            </w:pPr>
          </w:p>
        </w:tc>
        <w:tc>
          <w:tcPr>
            <w:tcW w:w="2386" w:type="dxa"/>
            <w:vAlign w:val="center"/>
          </w:tcPr>
          <w:p w14:paraId="087ED6FC">
            <w:pPr>
              <w:jc w:val="left"/>
              <w:rPr>
                <w:rFonts w:ascii="宋体" w:hAnsi="宋体" w:eastAsia="宋体" w:cs="宋体"/>
                <w:color w:val="auto"/>
                <w:kern w:val="0"/>
                <w:szCs w:val="21"/>
              </w:rPr>
            </w:pPr>
            <w:r>
              <w:rPr>
                <w:rFonts w:hint="eastAsia" w:ascii="宋体" w:hAnsi="宋体" w:eastAsia="宋体" w:cs="宋体"/>
                <w:color w:val="auto"/>
                <w:kern w:val="0"/>
                <w:szCs w:val="21"/>
              </w:rPr>
              <w:t>软件系统分析与设计</w:t>
            </w:r>
          </w:p>
        </w:tc>
        <w:tc>
          <w:tcPr>
            <w:tcW w:w="1991" w:type="dxa"/>
            <w:vAlign w:val="center"/>
          </w:tcPr>
          <w:p w14:paraId="036A99C2">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2DEF20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21663EF">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39EED0F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4E82254A">
            <w:pPr>
              <w:jc w:val="center"/>
              <w:rPr>
                <w:rFonts w:ascii="宋体" w:hAnsi="宋体" w:eastAsia="宋体" w:cs="Times New Roman"/>
                <w:color w:val="auto"/>
                <w:szCs w:val="21"/>
              </w:rPr>
            </w:pPr>
          </w:p>
        </w:tc>
      </w:tr>
      <w:tr w14:paraId="1A62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restart"/>
            <w:vAlign w:val="center"/>
          </w:tcPr>
          <w:p w14:paraId="5CFCF7E6">
            <w:pPr>
              <w:jc w:val="center"/>
              <w:rPr>
                <w:rFonts w:hint="eastAsia" w:ascii="宋体" w:hAnsi="宋体" w:eastAsia="宋体" w:cs="Times New Roman"/>
                <w:color w:val="auto"/>
                <w:szCs w:val="21"/>
              </w:rPr>
            </w:pPr>
            <w:r>
              <w:rPr>
                <w:rFonts w:hint="eastAsia" w:ascii="宋体" w:hAnsi="宋体" w:eastAsia="宋体" w:cs="Times New Roman"/>
                <w:color w:val="auto"/>
                <w:szCs w:val="21"/>
              </w:rPr>
              <w:t>专业</w:t>
            </w:r>
          </w:p>
          <w:p w14:paraId="6A4C4D4A">
            <w:pPr>
              <w:jc w:val="center"/>
              <w:rPr>
                <w:rFonts w:hint="eastAsia" w:ascii="宋体" w:hAnsi="宋体" w:eastAsia="宋体" w:cs="Times New Roman"/>
                <w:color w:val="auto"/>
                <w:szCs w:val="21"/>
              </w:rPr>
            </w:pPr>
            <w:r>
              <w:rPr>
                <w:rFonts w:hint="eastAsia" w:ascii="宋体" w:hAnsi="宋体" w:eastAsia="宋体" w:cs="Times New Roman"/>
                <w:color w:val="auto"/>
                <w:szCs w:val="21"/>
              </w:rPr>
              <w:t>选修</w:t>
            </w:r>
          </w:p>
          <w:p w14:paraId="3D3361BF">
            <w:pPr>
              <w:jc w:val="center"/>
              <w:rPr>
                <w:rFonts w:ascii="宋体" w:hAnsi="宋体" w:eastAsia="宋体" w:cs="Times New Roman"/>
                <w:color w:val="auto"/>
                <w:szCs w:val="21"/>
              </w:rPr>
            </w:pPr>
            <w:r>
              <w:rPr>
                <w:rFonts w:hint="eastAsia" w:ascii="宋体" w:hAnsi="宋体" w:eastAsia="宋体" w:cs="Times New Roman"/>
                <w:color w:val="auto"/>
                <w:szCs w:val="21"/>
              </w:rPr>
              <w:t>课程</w:t>
            </w:r>
          </w:p>
        </w:tc>
        <w:tc>
          <w:tcPr>
            <w:tcW w:w="2386" w:type="dxa"/>
            <w:vAlign w:val="center"/>
          </w:tcPr>
          <w:p w14:paraId="3A3056CB">
            <w:pPr>
              <w:jc w:val="left"/>
              <w:rPr>
                <w:rFonts w:ascii="宋体" w:hAnsi="宋体" w:eastAsia="宋体" w:cs="宋体"/>
                <w:color w:val="auto"/>
                <w:kern w:val="0"/>
                <w:szCs w:val="21"/>
              </w:rPr>
            </w:pPr>
            <w:r>
              <w:rPr>
                <w:rFonts w:hint="eastAsia" w:ascii="宋体" w:hAnsi="宋体" w:eastAsia="宋体" w:cs="宋体"/>
                <w:color w:val="auto"/>
                <w:kern w:val="0"/>
                <w:szCs w:val="21"/>
              </w:rPr>
              <w:t>深度学习</w:t>
            </w:r>
          </w:p>
        </w:tc>
        <w:tc>
          <w:tcPr>
            <w:tcW w:w="1991" w:type="dxa"/>
            <w:vAlign w:val="center"/>
          </w:tcPr>
          <w:p w14:paraId="00805C29">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E7EDBD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47AABD3">
            <w:pPr>
              <w:jc w:val="center"/>
              <w:rPr>
                <w:rFonts w:ascii="宋体" w:hAnsi="宋体" w:eastAsia="宋体" w:cs="Times New Roman"/>
                <w:color w:val="auto"/>
                <w:szCs w:val="21"/>
              </w:rPr>
            </w:pPr>
          </w:p>
        </w:tc>
        <w:tc>
          <w:tcPr>
            <w:tcW w:w="1991" w:type="dxa"/>
            <w:vAlign w:val="center"/>
          </w:tcPr>
          <w:p w14:paraId="76A17959">
            <w:pPr>
              <w:jc w:val="center"/>
              <w:rPr>
                <w:rFonts w:ascii="宋体" w:hAnsi="宋体" w:eastAsia="宋体" w:cs="Times New Roman"/>
                <w:color w:val="auto"/>
                <w:szCs w:val="21"/>
              </w:rPr>
            </w:pPr>
          </w:p>
        </w:tc>
        <w:tc>
          <w:tcPr>
            <w:tcW w:w="1992" w:type="dxa"/>
            <w:vAlign w:val="center"/>
          </w:tcPr>
          <w:p w14:paraId="48640C13">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2082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1BDAEAA6">
            <w:pPr>
              <w:jc w:val="center"/>
              <w:rPr>
                <w:rFonts w:ascii="宋体" w:hAnsi="宋体" w:eastAsia="宋体" w:cs="Times New Roman"/>
                <w:color w:val="auto"/>
                <w:szCs w:val="21"/>
              </w:rPr>
            </w:pPr>
          </w:p>
        </w:tc>
        <w:tc>
          <w:tcPr>
            <w:tcW w:w="2386" w:type="dxa"/>
            <w:vAlign w:val="center"/>
          </w:tcPr>
          <w:p w14:paraId="0FB706BD">
            <w:pPr>
              <w:jc w:val="left"/>
              <w:rPr>
                <w:rFonts w:ascii="宋体" w:hAnsi="宋体" w:eastAsia="宋体" w:cs="宋体"/>
                <w:strike/>
                <w:color w:val="auto"/>
                <w:kern w:val="0"/>
                <w:szCs w:val="21"/>
              </w:rPr>
            </w:pPr>
            <w:r>
              <w:rPr>
                <w:rFonts w:hint="eastAsia" w:ascii="宋体" w:hAnsi="宋体" w:eastAsia="宋体" w:cs="宋体"/>
                <w:color w:val="auto"/>
                <w:kern w:val="0"/>
                <w:szCs w:val="21"/>
              </w:rPr>
              <w:t>HarmonyOS应用开发</w:t>
            </w:r>
          </w:p>
        </w:tc>
        <w:tc>
          <w:tcPr>
            <w:tcW w:w="1991" w:type="dxa"/>
            <w:vAlign w:val="center"/>
          </w:tcPr>
          <w:p w14:paraId="7B80895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4B4538B">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495B66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1E4FC6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01A60A6E">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6C8B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73B04DFF">
            <w:pPr>
              <w:jc w:val="center"/>
              <w:rPr>
                <w:rFonts w:ascii="宋体" w:hAnsi="宋体" w:eastAsia="宋体" w:cs="Times New Roman"/>
                <w:color w:val="auto"/>
                <w:szCs w:val="21"/>
              </w:rPr>
            </w:pPr>
          </w:p>
        </w:tc>
        <w:tc>
          <w:tcPr>
            <w:tcW w:w="2386" w:type="dxa"/>
            <w:vAlign w:val="center"/>
          </w:tcPr>
          <w:p w14:paraId="582844D6">
            <w:pPr>
              <w:jc w:val="left"/>
              <w:rPr>
                <w:rFonts w:ascii="宋体" w:hAnsi="宋体" w:eastAsia="宋体" w:cs="宋体"/>
                <w:color w:val="auto"/>
                <w:kern w:val="0"/>
                <w:szCs w:val="21"/>
              </w:rPr>
            </w:pPr>
            <w:r>
              <w:rPr>
                <w:rFonts w:hint="eastAsia" w:ascii="宋体" w:hAnsi="宋体" w:eastAsia="宋体" w:cs="宋体"/>
                <w:color w:val="auto"/>
                <w:kern w:val="0"/>
                <w:szCs w:val="21"/>
              </w:rPr>
              <w:t>统计建模</w:t>
            </w:r>
          </w:p>
        </w:tc>
        <w:tc>
          <w:tcPr>
            <w:tcW w:w="1991" w:type="dxa"/>
            <w:vAlign w:val="center"/>
          </w:tcPr>
          <w:p w14:paraId="45BB494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7462D6E2">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909B942">
            <w:pPr>
              <w:jc w:val="center"/>
              <w:rPr>
                <w:rFonts w:ascii="宋体" w:hAnsi="宋体" w:eastAsia="宋体" w:cs="Times New Roman"/>
                <w:color w:val="auto"/>
                <w:szCs w:val="21"/>
              </w:rPr>
            </w:pPr>
          </w:p>
        </w:tc>
        <w:tc>
          <w:tcPr>
            <w:tcW w:w="1991" w:type="dxa"/>
            <w:vAlign w:val="center"/>
          </w:tcPr>
          <w:p w14:paraId="4BBC38A7">
            <w:pPr>
              <w:jc w:val="center"/>
              <w:rPr>
                <w:rFonts w:ascii="宋体" w:hAnsi="宋体" w:eastAsia="宋体" w:cs="Times New Roman"/>
                <w:color w:val="auto"/>
                <w:szCs w:val="21"/>
              </w:rPr>
            </w:pPr>
          </w:p>
        </w:tc>
        <w:tc>
          <w:tcPr>
            <w:tcW w:w="1992" w:type="dxa"/>
            <w:vAlign w:val="center"/>
          </w:tcPr>
          <w:p w14:paraId="42CCFF4B">
            <w:pPr>
              <w:jc w:val="center"/>
              <w:rPr>
                <w:rFonts w:ascii="宋体" w:hAnsi="宋体" w:eastAsia="宋体" w:cs="Times New Roman"/>
                <w:color w:val="auto"/>
                <w:szCs w:val="21"/>
              </w:rPr>
            </w:pPr>
          </w:p>
        </w:tc>
      </w:tr>
      <w:tr w14:paraId="29E2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57562181">
            <w:pPr>
              <w:jc w:val="center"/>
              <w:rPr>
                <w:rFonts w:ascii="宋体" w:hAnsi="宋体" w:eastAsia="宋体" w:cs="Times New Roman"/>
                <w:color w:val="auto"/>
                <w:szCs w:val="21"/>
              </w:rPr>
            </w:pPr>
          </w:p>
        </w:tc>
        <w:tc>
          <w:tcPr>
            <w:tcW w:w="2386" w:type="dxa"/>
            <w:vAlign w:val="center"/>
          </w:tcPr>
          <w:p w14:paraId="176759FB">
            <w:pPr>
              <w:jc w:val="left"/>
              <w:rPr>
                <w:rFonts w:ascii="宋体" w:hAnsi="宋体" w:eastAsia="宋体" w:cs="宋体"/>
                <w:color w:val="auto"/>
                <w:kern w:val="0"/>
                <w:szCs w:val="21"/>
              </w:rPr>
            </w:pPr>
            <w:r>
              <w:rPr>
                <w:rFonts w:hint="eastAsia" w:ascii="宋体" w:hAnsi="宋体" w:eastAsia="宋体" w:cs="宋体"/>
                <w:color w:val="auto"/>
                <w:kern w:val="0"/>
                <w:szCs w:val="21"/>
              </w:rPr>
              <w:t>云计算基础</w:t>
            </w:r>
          </w:p>
        </w:tc>
        <w:tc>
          <w:tcPr>
            <w:tcW w:w="1991" w:type="dxa"/>
            <w:vAlign w:val="center"/>
          </w:tcPr>
          <w:p w14:paraId="1F0507D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DFC4F6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C68EB7C">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5578DE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176E7D9C">
            <w:pPr>
              <w:jc w:val="center"/>
              <w:rPr>
                <w:rFonts w:ascii="宋体" w:hAnsi="宋体" w:eastAsia="宋体" w:cs="Times New Roman"/>
                <w:color w:val="auto"/>
                <w:szCs w:val="21"/>
              </w:rPr>
            </w:pPr>
          </w:p>
        </w:tc>
      </w:tr>
      <w:tr w14:paraId="5B49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restart"/>
            <w:vAlign w:val="center"/>
          </w:tcPr>
          <w:p w14:paraId="7FA9999D">
            <w:pPr>
              <w:jc w:val="center"/>
              <w:rPr>
                <w:rFonts w:hint="eastAsia"/>
                <w:color w:val="auto"/>
              </w:rPr>
            </w:pPr>
            <w:r>
              <w:rPr>
                <w:rFonts w:hint="eastAsia"/>
                <w:color w:val="auto"/>
              </w:rPr>
              <w:t>实践</w:t>
            </w:r>
          </w:p>
          <w:p w14:paraId="48445287">
            <w:pPr>
              <w:jc w:val="center"/>
              <w:rPr>
                <w:rFonts w:ascii="宋体" w:hAnsi="宋体" w:eastAsia="宋体" w:cs="Times New Roman"/>
                <w:color w:val="auto"/>
                <w:szCs w:val="21"/>
              </w:rPr>
            </w:pPr>
            <w:r>
              <w:rPr>
                <w:rFonts w:hint="eastAsia"/>
                <w:color w:val="auto"/>
              </w:rPr>
              <w:t>环节</w:t>
            </w:r>
          </w:p>
        </w:tc>
        <w:tc>
          <w:tcPr>
            <w:tcW w:w="2386" w:type="dxa"/>
            <w:vAlign w:val="center"/>
          </w:tcPr>
          <w:p w14:paraId="7091814E">
            <w:pPr>
              <w:jc w:val="left"/>
              <w:rPr>
                <w:rFonts w:ascii="宋体" w:hAnsi="宋体" w:eastAsia="宋体" w:cs="宋体"/>
                <w:color w:val="auto"/>
                <w:kern w:val="0"/>
                <w:szCs w:val="21"/>
              </w:rPr>
            </w:pPr>
            <w:r>
              <w:rPr>
                <w:rFonts w:hint="eastAsia" w:ascii="宋体" w:hAnsi="宋体" w:eastAsia="宋体" w:cs="宋体"/>
                <w:color w:val="auto"/>
                <w:kern w:val="0"/>
                <w:szCs w:val="21"/>
              </w:rPr>
              <w:t>毕业环节</w:t>
            </w:r>
          </w:p>
        </w:tc>
        <w:tc>
          <w:tcPr>
            <w:tcW w:w="1991" w:type="dxa"/>
            <w:vAlign w:val="center"/>
          </w:tcPr>
          <w:p w14:paraId="2DB61E0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0018627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170FA0D">
            <w:pPr>
              <w:jc w:val="center"/>
              <w:rPr>
                <w:rFonts w:ascii="宋体" w:hAnsi="宋体" w:eastAsia="宋体" w:cs="Times New Roman"/>
                <w:color w:val="auto"/>
                <w:szCs w:val="21"/>
              </w:rPr>
            </w:pPr>
          </w:p>
        </w:tc>
        <w:tc>
          <w:tcPr>
            <w:tcW w:w="1991" w:type="dxa"/>
            <w:vAlign w:val="center"/>
          </w:tcPr>
          <w:p w14:paraId="7E5F30B2">
            <w:pPr>
              <w:jc w:val="center"/>
              <w:rPr>
                <w:rFonts w:ascii="宋体" w:hAnsi="宋体" w:eastAsia="宋体" w:cs="Times New Roman"/>
                <w:color w:val="auto"/>
                <w:szCs w:val="21"/>
              </w:rPr>
            </w:pPr>
          </w:p>
        </w:tc>
        <w:tc>
          <w:tcPr>
            <w:tcW w:w="1992" w:type="dxa"/>
            <w:vAlign w:val="center"/>
          </w:tcPr>
          <w:p w14:paraId="3A5273DB">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3714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0A8C5F19">
            <w:pPr>
              <w:jc w:val="center"/>
              <w:rPr>
                <w:rFonts w:ascii="宋体" w:hAnsi="宋体" w:eastAsia="宋体" w:cs="Times New Roman"/>
                <w:color w:val="auto"/>
                <w:szCs w:val="21"/>
              </w:rPr>
            </w:pPr>
          </w:p>
        </w:tc>
        <w:tc>
          <w:tcPr>
            <w:tcW w:w="2386" w:type="dxa"/>
            <w:vAlign w:val="center"/>
          </w:tcPr>
          <w:p w14:paraId="70B044F1">
            <w:pPr>
              <w:jc w:val="left"/>
              <w:rPr>
                <w:rFonts w:ascii="宋体" w:hAnsi="宋体" w:eastAsia="宋体" w:cs="宋体"/>
                <w:color w:val="auto"/>
                <w:kern w:val="0"/>
                <w:szCs w:val="21"/>
              </w:rPr>
            </w:pPr>
            <w:r>
              <w:rPr>
                <w:rFonts w:hint="eastAsia" w:ascii="宋体" w:hAnsi="宋体" w:eastAsia="宋体" w:cs="宋体"/>
                <w:color w:val="auto"/>
                <w:kern w:val="0"/>
                <w:szCs w:val="21"/>
              </w:rPr>
              <w:t>Web云端开发项目实践</w:t>
            </w:r>
          </w:p>
        </w:tc>
        <w:tc>
          <w:tcPr>
            <w:tcW w:w="1991" w:type="dxa"/>
            <w:vAlign w:val="center"/>
          </w:tcPr>
          <w:p w14:paraId="754AE1A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52AF1BA">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D4F24E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8D2349F">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194B7BDC">
            <w:pPr>
              <w:jc w:val="center"/>
              <w:rPr>
                <w:rFonts w:ascii="宋体" w:hAnsi="宋体" w:eastAsia="宋体" w:cs="Times New Roman"/>
                <w:color w:val="auto"/>
                <w:szCs w:val="21"/>
              </w:rPr>
            </w:pPr>
          </w:p>
        </w:tc>
      </w:tr>
      <w:tr w14:paraId="4A34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4F786DD7">
            <w:pPr>
              <w:jc w:val="center"/>
              <w:rPr>
                <w:rFonts w:ascii="宋体" w:hAnsi="宋体" w:eastAsia="宋体" w:cs="Times New Roman"/>
                <w:color w:val="auto"/>
                <w:szCs w:val="21"/>
              </w:rPr>
            </w:pPr>
          </w:p>
        </w:tc>
        <w:tc>
          <w:tcPr>
            <w:tcW w:w="2386" w:type="dxa"/>
            <w:vAlign w:val="center"/>
          </w:tcPr>
          <w:p w14:paraId="09D65C23">
            <w:pPr>
              <w:jc w:val="left"/>
              <w:rPr>
                <w:rFonts w:ascii="宋体" w:hAnsi="宋体" w:eastAsia="宋体" w:cs="宋体"/>
                <w:color w:val="auto"/>
                <w:kern w:val="0"/>
                <w:szCs w:val="21"/>
              </w:rPr>
            </w:pPr>
            <w:r>
              <w:rPr>
                <w:rFonts w:hint="eastAsia" w:ascii="宋体" w:hAnsi="宋体" w:eastAsia="宋体" w:cs="宋体"/>
                <w:color w:val="auto"/>
                <w:kern w:val="0"/>
                <w:szCs w:val="21"/>
              </w:rPr>
              <w:t>分布式系统架构项目实践</w:t>
            </w:r>
          </w:p>
        </w:tc>
        <w:tc>
          <w:tcPr>
            <w:tcW w:w="1991" w:type="dxa"/>
            <w:vAlign w:val="center"/>
          </w:tcPr>
          <w:p w14:paraId="39E8BFBE">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EFBFBF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60C65F6">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3F81A41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15FF7862">
            <w:pPr>
              <w:jc w:val="center"/>
              <w:rPr>
                <w:rFonts w:ascii="宋体" w:hAnsi="宋体" w:eastAsia="宋体" w:cs="Times New Roman"/>
                <w:color w:val="auto"/>
                <w:szCs w:val="21"/>
              </w:rPr>
            </w:pPr>
          </w:p>
        </w:tc>
      </w:tr>
      <w:tr w14:paraId="384C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75B06921">
            <w:pPr>
              <w:jc w:val="center"/>
              <w:rPr>
                <w:rFonts w:ascii="宋体" w:hAnsi="宋体" w:eastAsia="宋体" w:cs="Times New Roman"/>
                <w:color w:val="auto"/>
                <w:szCs w:val="21"/>
              </w:rPr>
            </w:pPr>
          </w:p>
        </w:tc>
        <w:tc>
          <w:tcPr>
            <w:tcW w:w="2386" w:type="dxa"/>
            <w:vAlign w:val="center"/>
          </w:tcPr>
          <w:p w14:paraId="0A67EB1F">
            <w:pPr>
              <w:jc w:val="left"/>
              <w:rPr>
                <w:rFonts w:ascii="宋体" w:hAnsi="宋体" w:eastAsia="宋体" w:cs="宋体"/>
                <w:color w:val="auto"/>
                <w:kern w:val="0"/>
                <w:szCs w:val="21"/>
              </w:rPr>
            </w:pPr>
            <w:r>
              <w:rPr>
                <w:rFonts w:hint="eastAsia" w:ascii="宋体" w:hAnsi="宋体" w:eastAsia="宋体" w:cs="宋体"/>
                <w:color w:val="auto"/>
                <w:kern w:val="0"/>
                <w:szCs w:val="21"/>
              </w:rPr>
              <w:t>人工智能基础项目实践</w:t>
            </w:r>
          </w:p>
        </w:tc>
        <w:tc>
          <w:tcPr>
            <w:tcW w:w="1991" w:type="dxa"/>
            <w:vAlign w:val="center"/>
          </w:tcPr>
          <w:p w14:paraId="7F2979A8">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8F5B4A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6B98A08F">
            <w:pPr>
              <w:jc w:val="center"/>
              <w:rPr>
                <w:rFonts w:ascii="宋体" w:hAnsi="宋体" w:eastAsia="宋体" w:cs="Times New Roman"/>
                <w:color w:val="auto"/>
                <w:szCs w:val="21"/>
              </w:rPr>
            </w:pPr>
          </w:p>
        </w:tc>
        <w:tc>
          <w:tcPr>
            <w:tcW w:w="1991" w:type="dxa"/>
            <w:vAlign w:val="center"/>
          </w:tcPr>
          <w:p w14:paraId="319CF750">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3F825E3D">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148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702D3F95">
            <w:pPr>
              <w:jc w:val="center"/>
              <w:rPr>
                <w:rFonts w:ascii="宋体" w:hAnsi="宋体" w:eastAsia="宋体" w:cs="Times New Roman"/>
                <w:color w:val="auto"/>
                <w:szCs w:val="21"/>
              </w:rPr>
            </w:pPr>
          </w:p>
        </w:tc>
        <w:tc>
          <w:tcPr>
            <w:tcW w:w="2386" w:type="dxa"/>
            <w:vAlign w:val="center"/>
          </w:tcPr>
          <w:p w14:paraId="40D696F2">
            <w:pPr>
              <w:jc w:val="left"/>
              <w:rPr>
                <w:rFonts w:ascii="宋体" w:hAnsi="宋体" w:eastAsia="宋体" w:cs="宋体"/>
                <w:color w:val="auto"/>
                <w:kern w:val="0"/>
                <w:szCs w:val="21"/>
              </w:rPr>
            </w:pPr>
            <w:r>
              <w:rPr>
                <w:rFonts w:hint="eastAsia" w:ascii="宋体" w:hAnsi="宋体" w:eastAsia="宋体" w:cs="宋体"/>
                <w:color w:val="auto"/>
                <w:kern w:val="0"/>
                <w:szCs w:val="21"/>
              </w:rPr>
              <w:t>HarmonyOS应用开发课程设计</w:t>
            </w:r>
          </w:p>
        </w:tc>
        <w:tc>
          <w:tcPr>
            <w:tcW w:w="1991" w:type="dxa"/>
            <w:vAlign w:val="center"/>
          </w:tcPr>
          <w:p w14:paraId="625CA46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59D1F8C7">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16A0FEE2">
            <w:pPr>
              <w:jc w:val="center"/>
              <w:rPr>
                <w:rFonts w:ascii="宋体" w:hAnsi="宋体" w:eastAsia="宋体" w:cs="Times New Roman"/>
                <w:color w:val="auto"/>
                <w:szCs w:val="21"/>
              </w:rPr>
            </w:pPr>
          </w:p>
        </w:tc>
        <w:tc>
          <w:tcPr>
            <w:tcW w:w="1991" w:type="dxa"/>
            <w:vAlign w:val="center"/>
          </w:tcPr>
          <w:p w14:paraId="0A5C1A34">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1D211CE6">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r w14:paraId="4F16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3" w:type="dxa"/>
            <w:vMerge w:val="continue"/>
            <w:vAlign w:val="center"/>
          </w:tcPr>
          <w:p w14:paraId="01463C7D">
            <w:pPr>
              <w:jc w:val="center"/>
              <w:rPr>
                <w:rFonts w:ascii="宋体" w:hAnsi="宋体" w:eastAsia="宋体" w:cs="Times New Roman"/>
                <w:color w:val="auto"/>
                <w:szCs w:val="21"/>
              </w:rPr>
            </w:pPr>
          </w:p>
        </w:tc>
        <w:tc>
          <w:tcPr>
            <w:tcW w:w="2386" w:type="dxa"/>
            <w:vAlign w:val="center"/>
          </w:tcPr>
          <w:p w14:paraId="4D8714CF">
            <w:pPr>
              <w:jc w:val="left"/>
              <w:rPr>
                <w:rFonts w:ascii="宋体" w:hAnsi="宋体" w:eastAsia="宋体" w:cs="宋体"/>
                <w:color w:val="auto"/>
                <w:kern w:val="0"/>
                <w:szCs w:val="21"/>
              </w:rPr>
            </w:pPr>
            <w:r>
              <w:rPr>
                <w:rFonts w:hint="eastAsia" w:ascii="宋体" w:hAnsi="宋体" w:eastAsia="宋体" w:cs="宋体"/>
                <w:color w:val="auto"/>
                <w:kern w:val="0"/>
                <w:szCs w:val="21"/>
              </w:rPr>
              <w:t>面向对象程序设计（Java）课程设计</w:t>
            </w:r>
          </w:p>
        </w:tc>
        <w:tc>
          <w:tcPr>
            <w:tcW w:w="1991" w:type="dxa"/>
            <w:vAlign w:val="center"/>
          </w:tcPr>
          <w:p w14:paraId="5F497645">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2FBCFCE3">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1" w:type="dxa"/>
            <w:vAlign w:val="center"/>
          </w:tcPr>
          <w:p w14:paraId="4BB1BAE9">
            <w:pPr>
              <w:jc w:val="center"/>
              <w:rPr>
                <w:rFonts w:ascii="宋体" w:hAnsi="宋体" w:eastAsia="宋体" w:cs="Times New Roman"/>
                <w:color w:val="auto"/>
                <w:szCs w:val="21"/>
              </w:rPr>
            </w:pPr>
          </w:p>
        </w:tc>
        <w:tc>
          <w:tcPr>
            <w:tcW w:w="1991" w:type="dxa"/>
            <w:vAlign w:val="center"/>
          </w:tcPr>
          <w:p w14:paraId="5B1E6641">
            <w:pPr>
              <w:jc w:val="center"/>
              <w:rPr>
                <w:rFonts w:ascii="宋体" w:hAnsi="宋体" w:eastAsia="宋体" w:cs="Times New Roman"/>
                <w:color w:val="auto"/>
                <w:szCs w:val="21"/>
              </w:rPr>
            </w:pPr>
            <w:r>
              <w:rPr>
                <w:rFonts w:hint="eastAsia" w:ascii="宋体" w:hAnsi="宋体" w:eastAsia="宋体" w:cs="Times New Roman"/>
                <w:color w:val="auto"/>
                <w:szCs w:val="21"/>
              </w:rPr>
              <w:t>●</w:t>
            </w:r>
          </w:p>
        </w:tc>
        <w:tc>
          <w:tcPr>
            <w:tcW w:w="1992" w:type="dxa"/>
            <w:vAlign w:val="center"/>
          </w:tcPr>
          <w:p w14:paraId="314ABF8B">
            <w:pPr>
              <w:jc w:val="center"/>
              <w:rPr>
                <w:rFonts w:ascii="宋体" w:hAnsi="宋体" w:eastAsia="宋体" w:cs="Times New Roman"/>
                <w:color w:val="auto"/>
                <w:szCs w:val="21"/>
              </w:rPr>
            </w:pPr>
            <w:r>
              <w:rPr>
                <w:rFonts w:hint="eastAsia" w:ascii="宋体" w:hAnsi="宋体" w:eastAsia="宋体" w:cs="Times New Roman"/>
                <w:color w:val="auto"/>
                <w:szCs w:val="21"/>
              </w:rPr>
              <w:t>●</w:t>
            </w:r>
          </w:p>
        </w:tc>
      </w:tr>
    </w:tbl>
    <w:p w14:paraId="7702A35F">
      <w:pPr>
        <w:spacing w:before="156" w:beforeLines="50"/>
        <w:jc w:val="left"/>
        <w:rPr>
          <w:rFonts w:ascii="Times New Roman" w:hAnsi="Times New Roman" w:eastAsia="宋体" w:cs="Times New Roman"/>
          <w:bCs/>
          <w:color w:val="auto"/>
          <w:sz w:val="24"/>
        </w:rPr>
        <w:sectPr>
          <w:pgSz w:w="16838" w:h="11906" w:orient="landscape"/>
          <w:pgMar w:top="1418" w:right="1440" w:bottom="1418" w:left="1440" w:header="851" w:footer="992" w:gutter="0"/>
          <w:cols w:space="425" w:num="1"/>
          <w:docGrid w:type="lines" w:linePitch="312" w:charSpace="0"/>
        </w:sectPr>
      </w:pPr>
    </w:p>
    <w:p w14:paraId="173AFDDA">
      <w:pPr>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四、专业核心课程</w:t>
      </w:r>
    </w:p>
    <w:p w14:paraId="2A7093D0">
      <w:pPr>
        <w:adjustRightInd w:val="0"/>
        <w:snapToGrid w:val="0"/>
        <w:spacing w:line="360" w:lineRule="auto"/>
        <w:ind w:firstLine="480" w:firstLineChars="200"/>
        <w:rPr>
          <w:rFonts w:ascii="Times New Roman" w:hAnsi="Times New Roman" w:eastAsia="宋体" w:cs="Times New Roman"/>
          <w:bCs/>
          <w:color w:val="auto"/>
          <w:sz w:val="24"/>
          <w:szCs w:val="24"/>
        </w:rPr>
      </w:pPr>
      <w:r>
        <w:rPr>
          <w:rFonts w:hint="eastAsia" w:ascii="Times New Roman" w:hAnsi="Times New Roman" w:eastAsia="宋体" w:cs="Times New Roman"/>
          <w:bCs/>
          <w:color w:val="auto"/>
          <w:sz w:val="24"/>
          <w:szCs w:val="24"/>
        </w:rPr>
        <w:t>数据结构与算法分析、</w:t>
      </w:r>
      <w:r>
        <w:rPr>
          <w:rFonts w:ascii="Times New Roman" w:hAnsi="Times New Roman" w:eastAsia="宋体" w:cs="Times New Roman"/>
          <w:bCs/>
          <w:color w:val="auto"/>
          <w:sz w:val="24"/>
          <w:szCs w:val="24"/>
        </w:rPr>
        <w:t>面向对象程序设计（Java）</w:t>
      </w:r>
      <w:r>
        <w:rPr>
          <w:rFonts w:hint="eastAsia" w:ascii="Times New Roman" w:hAnsi="Times New Roman" w:eastAsia="宋体" w:cs="Times New Roman"/>
          <w:bCs/>
          <w:color w:val="auto"/>
          <w:sz w:val="24"/>
          <w:szCs w:val="24"/>
        </w:rPr>
        <w:t>、软件工程与项目管理、数据库原理及应用、分布式系统原理与实践</w:t>
      </w:r>
      <w:r>
        <w:rPr>
          <w:rFonts w:ascii="Times New Roman" w:hAnsi="Times New Roman" w:eastAsia="宋体" w:cs="Times New Roman"/>
          <w:bCs/>
          <w:color w:val="auto"/>
          <w:sz w:val="24"/>
          <w:szCs w:val="24"/>
        </w:rPr>
        <w:t>。</w:t>
      </w:r>
    </w:p>
    <w:p w14:paraId="636A94B5">
      <w:pPr>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五、毕业学分要求</w:t>
      </w:r>
    </w:p>
    <w:p w14:paraId="7AFA0E13">
      <w:pPr>
        <w:adjustRightInd w:val="0"/>
        <w:snapToGrid w:val="0"/>
        <w:spacing w:after="120" w:afterLines="50" w:line="360" w:lineRule="auto"/>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本专业毕业总学分要求为</w:t>
      </w:r>
      <w:r>
        <w:rPr>
          <w:rFonts w:ascii="Times New Roman" w:hAnsi="Times New Roman" w:eastAsia="宋体" w:cs="Times New Roman"/>
          <w:bCs/>
          <w:color w:val="auto"/>
          <w:sz w:val="24"/>
          <w:szCs w:val="24"/>
        </w:rPr>
        <w:t>1</w:t>
      </w:r>
      <w:r>
        <w:rPr>
          <w:rFonts w:hint="eastAsia" w:ascii="Times New Roman" w:hAnsi="Times New Roman" w:eastAsia="宋体" w:cs="Times New Roman"/>
          <w:bCs/>
          <w:color w:val="auto"/>
          <w:sz w:val="24"/>
          <w:szCs w:val="24"/>
        </w:rPr>
        <w:t>5</w:t>
      </w:r>
      <w:r>
        <w:rPr>
          <w:rFonts w:hint="eastAsia" w:ascii="Times New Roman" w:hAnsi="Times New Roman" w:eastAsia="宋体" w:cs="Times New Roman"/>
          <w:bCs/>
          <w:color w:val="auto"/>
          <w:sz w:val="24"/>
          <w:szCs w:val="24"/>
          <w:lang w:val="en-US" w:eastAsia="zh-CN"/>
        </w:rPr>
        <w:t>7</w:t>
      </w:r>
      <w:r>
        <w:rPr>
          <w:rFonts w:ascii="Times New Roman" w:hAnsi="Times New Roman" w:eastAsia="宋体" w:cs="Times New Roman"/>
          <w:bCs/>
          <w:color w:val="auto"/>
          <w:sz w:val="24"/>
          <w:szCs w:val="24"/>
        </w:rPr>
        <w:t>学分。学分和学时分配比见下表</w:t>
      </w:r>
      <w:r>
        <w:rPr>
          <w:rFonts w:hint="eastAsia" w:ascii="Times New Roman" w:hAnsi="Times New Roman" w:eastAsia="宋体" w:cs="Times New Roman"/>
          <w:bCs/>
          <w:color w:val="auto"/>
          <w:sz w:val="24"/>
          <w:szCs w:val="24"/>
        </w:rPr>
        <w:t>:</w:t>
      </w:r>
    </w:p>
    <w:tbl>
      <w:tblPr>
        <w:tblStyle w:val="32"/>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995"/>
        <w:gridCol w:w="847"/>
        <w:gridCol w:w="1272"/>
        <w:gridCol w:w="1240"/>
        <w:gridCol w:w="1464"/>
        <w:gridCol w:w="1428"/>
      </w:tblGrid>
      <w:tr w14:paraId="2528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465" w:type="dxa"/>
            <w:gridSpan w:val="3"/>
            <w:vAlign w:val="center"/>
          </w:tcPr>
          <w:p w14:paraId="3838EE89">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类</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别</w:t>
            </w:r>
          </w:p>
        </w:tc>
        <w:tc>
          <w:tcPr>
            <w:tcW w:w="1272" w:type="dxa"/>
            <w:vAlign w:val="center"/>
          </w:tcPr>
          <w:p w14:paraId="4DFF55BB">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学分数</w:t>
            </w:r>
          </w:p>
        </w:tc>
        <w:tc>
          <w:tcPr>
            <w:tcW w:w="1240" w:type="dxa"/>
            <w:vAlign w:val="center"/>
          </w:tcPr>
          <w:p w14:paraId="5F405F76">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学时数</w:t>
            </w:r>
          </w:p>
        </w:tc>
        <w:tc>
          <w:tcPr>
            <w:tcW w:w="1464" w:type="dxa"/>
            <w:vAlign w:val="center"/>
          </w:tcPr>
          <w:p w14:paraId="67A0170B">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学分比（%）</w:t>
            </w:r>
          </w:p>
        </w:tc>
        <w:tc>
          <w:tcPr>
            <w:tcW w:w="1428" w:type="dxa"/>
            <w:vAlign w:val="center"/>
          </w:tcPr>
          <w:p w14:paraId="6A6076FE">
            <w:pPr>
              <w:adjustRightInd w:val="0"/>
              <w:snapToGrid w:val="0"/>
              <w:spacing w:line="240" w:lineRule="atLeast"/>
              <w:rPr>
                <w:rFonts w:ascii="Times New Roman" w:hAnsi="Times New Roman" w:eastAsia="宋体" w:cs="Times New Roman"/>
                <w:color w:val="auto"/>
                <w:szCs w:val="21"/>
              </w:rPr>
            </w:pPr>
            <w:r>
              <w:rPr>
                <w:rFonts w:ascii="Times New Roman" w:hAnsi="Times New Roman" w:eastAsia="宋体" w:cs="Times New Roman"/>
                <w:color w:val="auto"/>
                <w:szCs w:val="21"/>
              </w:rPr>
              <w:t>学时比（%）</w:t>
            </w:r>
          </w:p>
        </w:tc>
      </w:tr>
      <w:tr w14:paraId="45A5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restart"/>
            <w:vAlign w:val="center"/>
          </w:tcPr>
          <w:p w14:paraId="41BFA139">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理</w:t>
            </w:r>
          </w:p>
          <w:p w14:paraId="55238CF3">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论</w:t>
            </w:r>
          </w:p>
          <w:p w14:paraId="0FF14FFB">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教</w:t>
            </w:r>
          </w:p>
          <w:p w14:paraId="1D8383CA">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w:t>
            </w:r>
          </w:p>
        </w:tc>
        <w:tc>
          <w:tcPr>
            <w:tcW w:w="1995" w:type="dxa"/>
            <w:vMerge w:val="restart"/>
            <w:vAlign w:val="center"/>
          </w:tcPr>
          <w:p w14:paraId="4FB3EE50">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通识教育课程</w:t>
            </w:r>
          </w:p>
        </w:tc>
        <w:tc>
          <w:tcPr>
            <w:tcW w:w="847" w:type="dxa"/>
            <w:vAlign w:val="center"/>
          </w:tcPr>
          <w:p w14:paraId="4319519E">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必修</w:t>
            </w:r>
          </w:p>
        </w:tc>
        <w:tc>
          <w:tcPr>
            <w:tcW w:w="1272" w:type="dxa"/>
            <w:vAlign w:val="center"/>
          </w:tcPr>
          <w:p w14:paraId="5A54293D">
            <w:pPr>
              <w:adjustRightInd w:val="0"/>
              <w:snapToGrid w:val="0"/>
              <w:spacing w:line="24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58.0</w:t>
            </w:r>
          </w:p>
        </w:tc>
        <w:tc>
          <w:tcPr>
            <w:tcW w:w="1240" w:type="dxa"/>
            <w:vAlign w:val="center"/>
          </w:tcPr>
          <w:p w14:paraId="613A6958">
            <w:pPr>
              <w:adjustRightInd w:val="0"/>
              <w:snapToGrid w:val="0"/>
              <w:spacing w:line="24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980</w:t>
            </w:r>
          </w:p>
        </w:tc>
        <w:tc>
          <w:tcPr>
            <w:tcW w:w="1464" w:type="dxa"/>
            <w:vAlign w:val="center"/>
          </w:tcPr>
          <w:p w14:paraId="121D5353">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36.94</w:t>
            </w:r>
          </w:p>
        </w:tc>
        <w:tc>
          <w:tcPr>
            <w:tcW w:w="1428" w:type="dxa"/>
            <w:vAlign w:val="center"/>
          </w:tcPr>
          <w:p w14:paraId="4E190D3D">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51.80</w:t>
            </w:r>
          </w:p>
        </w:tc>
      </w:tr>
      <w:tr w14:paraId="2A14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69D87BA2">
            <w:pPr>
              <w:adjustRightInd w:val="0"/>
              <w:snapToGrid w:val="0"/>
              <w:spacing w:line="240" w:lineRule="atLeast"/>
              <w:jc w:val="center"/>
              <w:rPr>
                <w:rFonts w:ascii="Times New Roman" w:hAnsi="Times New Roman" w:eastAsia="宋体" w:cs="Times New Roman"/>
                <w:color w:val="auto"/>
                <w:szCs w:val="21"/>
              </w:rPr>
            </w:pPr>
          </w:p>
        </w:tc>
        <w:tc>
          <w:tcPr>
            <w:tcW w:w="1995" w:type="dxa"/>
            <w:vMerge w:val="continue"/>
            <w:vAlign w:val="center"/>
          </w:tcPr>
          <w:p w14:paraId="07BDDC2C">
            <w:pPr>
              <w:adjustRightInd w:val="0"/>
              <w:snapToGrid w:val="0"/>
              <w:spacing w:line="240" w:lineRule="atLeast"/>
              <w:jc w:val="center"/>
              <w:rPr>
                <w:rFonts w:ascii="Times New Roman" w:hAnsi="Times New Roman" w:eastAsia="宋体" w:cs="Times New Roman"/>
                <w:color w:val="auto"/>
                <w:szCs w:val="21"/>
              </w:rPr>
            </w:pPr>
          </w:p>
        </w:tc>
        <w:tc>
          <w:tcPr>
            <w:tcW w:w="847" w:type="dxa"/>
            <w:vAlign w:val="center"/>
          </w:tcPr>
          <w:p w14:paraId="6F3FDCEF">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选修</w:t>
            </w:r>
          </w:p>
        </w:tc>
        <w:tc>
          <w:tcPr>
            <w:tcW w:w="1272" w:type="dxa"/>
            <w:vAlign w:val="center"/>
          </w:tcPr>
          <w:p w14:paraId="7F1DF2DF">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r>
              <w:rPr>
                <w:rFonts w:ascii="Times New Roman" w:hAnsi="Times New Roman" w:eastAsia="宋体" w:cs="Times New Roman"/>
                <w:color w:val="auto"/>
                <w:szCs w:val="21"/>
              </w:rPr>
              <w:t>.0</w:t>
            </w:r>
          </w:p>
        </w:tc>
        <w:tc>
          <w:tcPr>
            <w:tcW w:w="1240" w:type="dxa"/>
            <w:vAlign w:val="center"/>
          </w:tcPr>
          <w:p w14:paraId="050452E1">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80</w:t>
            </w:r>
          </w:p>
        </w:tc>
        <w:tc>
          <w:tcPr>
            <w:tcW w:w="1464" w:type="dxa"/>
            <w:vAlign w:val="center"/>
          </w:tcPr>
          <w:p w14:paraId="395547FB">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3.18</w:t>
            </w:r>
          </w:p>
        </w:tc>
        <w:tc>
          <w:tcPr>
            <w:tcW w:w="1428" w:type="dxa"/>
            <w:vAlign w:val="center"/>
          </w:tcPr>
          <w:p w14:paraId="0F4C1441">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4.23</w:t>
            </w:r>
          </w:p>
        </w:tc>
      </w:tr>
      <w:tr w14:paraId="75D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2EE01627">
            <w:pPr>
              <w:adjustRightInd w:val="0"/>
              <w:snapToGrid w:val="0"/>
              <w:spacing w:line="240" w:lineRule="atLeast"/>
              <w:jc w:val="center"/>
              <w:rPr>
                <w:rFonts w:ascii="Times New Roman" w:hAnsi="Times New Roman" w:eastAsia="宋体" w:cs="Times New Roman"/>
                <w:color w:val="auto"/>
                <w:szCs w:val="21"/>
              </w:rPr>
            </w:pPr>
          </w:p>
        </w:tc>
        <w:tc>
          <w:tcPr>
            <w:tcW w:w="1995" w:type="dxa"/>
            <w:vMerge w:val="restart"/>
            <w:vAlign w:val="center"/>
          </w:tcPr>
          <w:p w14:paraId="16C3F860">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专业基础</w:t>
            </w:r>
          </w:p>
          <w:p w14:paraId="6B0309ED">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w:t>
            </w:r>
          </w:p>
        </w:tc>
        <w:tc>
          <w:tcPr>
            <w:tcW w:w="847" w:type="dxa"/>
            <w:vAlign w:val="center"/>
          </w:tcPr>
          <w:p w14:paraId="26F4C131">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必修</w:t>
            </w:r>
          </w:p>
        </w:tc>
        <w:tc>
          <w:tcPr>
            <w:tcW w:w="1272" w:type="dxa"/>
            <w:vAlign w:val="center"/>
          </w:tcPr>
          <w:p w14:paraId="4D171577">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25.0</w:t>
            </w:r>
          </w:p>
        </w:tc>
        <w:tc>
          <w:tcPr>
            <w:tcW w:w="1240" w:type="dxa"/>
            <w:vAlign w:val="center"/>
          </w:tcPr>
          <w:p w14:paraId="2962C8CC">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00</w:t>
            </w:r>
          </w:p>
        </w:tc>
        <w:tc>
          <w:tcPr>
            <w:tcW w:w="1464" w:type="dxa"/>
            <w:vAlign w:val="center"/>
          </w:tcPr>
          <w:p w14:paraId="17614287">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15.92</w:t>
            </w:r>
          </w:p>
        </w:tc>
        <w:tc>
          <w:tcPr>
            <w:tcW w:w="1428" w:type="dxa"/>
            <w:vAlign w:val="center"/>
          </w:tcPr>
          <w:p w14:paraId="7166E07E">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21.14</w:t>
            </w:r>
          </w:p>
        </w:tc>
      </w:tr>
      <w:tr w14:paraId="089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36E2A6CA">
            <w:pPr>
              <w:adjustRightInd w:val="0"/>
              <w:snapToGrid w:val="0"/>
              <w:spacing w:line="240" w:lineRule="atLeast"/>
              <w:jc w:val="center"/>
              <w:rPr>
                <w:rFonts w:ascii="Times New Roman" w:hAnsi="Times New Roman" w:eastAsia="宋体" w:cs="Times New Roman"/>
                <w:color w:val="auto"/>
                <w:szCs w:val="21"/>
              </w:rPr>
            </w:pPr>
          </w:p>
        </w:tc>
        <w:tc>
          <w:tcPr>
            <w:tcW w:w="1995" w:type="dxa"/>
            <w:vMerge w:val="continue"/>
            <w:vAlign w:val="center"/>
          </w:tcPr>
          <w:p w14:paraId="36DF23BC">
            <w:pPr>
              <w:adjustRightInd w:val="0"/>
              <w:snapToGrid w:val="0"/>
              <w:spacing w:line="240" w:lineRule="atLeast"/>
              <w:jc w:val="center"/>
              <w:rPr>
                <w:rFonts w:ascii="Times New Roman" w:hAnsi="Times New Roman" w:eastAsia="宋体" w:cs="Times New Roman"/>
                <w:color w:val="auto"/>
                <w:szCs w:val="21"/>
              </w:rPr>
            </w:pPr>
          </w:p>
        </w:tc>
        <w:tc>
          <w:tcPr>
            <w:tcW w:w="847" w:type="dxa"/>
            <w:vAlign w:val="center"/>
          </w:tcPr>
          <w:p w14:paraId="3CC01C1C">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选修</w:t>
            </w:r>
          </w:p>
        </w:tc>
        <w:tc>
          <w:tcPr>
            <w:tcW w:w="1272" w:type="dxa"/>
            <w:vAlign w:val="center"/>
          </w:tcPr>
          <w:p w14:paraId="1FEF5738">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9.0</w:t>
            </w:r>
          </w:p>
        </w:tc>
        <w:tc>
          <w:tcPr>
            <w:tcW w:w="1240" w:type="dxa"/>
            <w:vAlign w:val="center"/>
          </w:tcPr>
          <w:p w14:paraId="41BB630A">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144</w:t>
            </w:r>
          </w:p>
        </w:tc>
        <w:tc>
          <w:tcPr>
            <w:tcW w:w="1464" w:type="dxa"/>
            <w:vAlign w:val="center"/>
          </w:tcPr>
          <w:p w14:paraId="266E1252">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5.73</w:t>
            </w:r>
          </w:p>
        </w:tc>
        <w:tc>
          <w:tcPr>
            <w:tcW w:w="1428" w:type="dxa"/>
            <w:vAlign w:val="center"/>
          </w:tcPr>
          <w:p w14:paraId="6CFCF0B9">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7.61</w:t>
            </w:r>
          </w:p>
        </w:tc>
      </w:tr>
      <w:tr w14:paraId="4D3C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390B6CF1">
            <w:pPr>
              <w:adjustRightInd w:val="0"/>
              <w:snapToGrid w:val="0"/>
              <w:spacing w:line="240" w:lineRule="atLeast"/>
              <w:jc w:val="center"/>
              <w:rPr>
                <w:rFonts w:ascii="Times New Roman" w:hAnsi="Times New Roman" w:eastAsia="宋体" w:cs="Times New Roman"/>
                <w:color w:val="auto"/>
                <w:szCs w:val="21"/>
              </w:rPr>
            </w:pPr>
          </w:p>
        </w:tc>
        <w:tc>
          <w:tcPr>
            <w:tcW w:w="1995" w:type="dxa"/>
            <w:vMerge w:val="restart"/>
            <w:vAlign w:val="center"/>
          </w:tcPr>
          <w:p w14:paraId="3C6EFB80">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专业课程</w:t>
            </w:r>
          </w:p>
        </w:tc>
        <w:tc>
          <w:tcPr>
            <w:tcW w:w="847" w:type="dxa"/>
            <w:vAlign w:val="center"/>
          </w:tcPr>
          <w:p w14:paraId="420D07C2">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必修</w:t>
            </w:r>
          </w:p>
        </w:tc>
        <w:tc>
          <w:tcPr>
            <w:tcW w:w="1272" w:type="dxa"/>
            <w:vAlign w:val="center"/>
          </w:tcPr>
          <w:p w14:paraId="3A687971">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10</w:t>
            </w:r>
            <w:r>
              <w:rPr>
                <w:rFonts w:ascii="Times New Roman" w:hAnsi="Times New Roman" w:eastAsia="宋体" w:cs="Times New Roman"/>
                <w:color w:val="auto"/>
                <w:szCs w:val="21"/>
              </w:rPr>
              <w:t>.0</w:t>
            </w:r>
          </w:p>
        </w:tc>
        <w:tc>
          <w:tcPr>
            <w:tcW w:w="1240" w:type="dxa"/>
            <w:vAlign w:val="center"/>
          </w:tcPr>
          <w:p w14:paraId="3CCC5E1B">
            <w:pPr>
              <w:adjustRightInd w:val="0"/>
              <w:snapToGrid w:val="0"/>
              <w:spacing w:line="240" w:lineRule="atLeas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160</w:t>
            </w:r>
          </w:p>
        </w:tc>
        <w:tc>
          <w:tcPr>
            <w:tcW w:w="1464" w:type="dxa"/>
            <w:vAlign w:val="center"/>
          </w:tcPr>
          <w:p w14:paraId="7491E4D5">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6.37</w:t>
            </w:r>
          </w:p>
        </w:tc>
        <w:tc>
          <w:tcPr>
            <w:tcW w:w="1428" w:type="dxa"/>
            <w:vAlign w:val="center"/>
          </w:tcPr>
          <w:p w14:paraId="68B198D7">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8.46</w:t>
            </w:r>
          </w:p>
        </w:tc>
      </w:tr>
      <w:tr w14:paraId="2044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6EFF6FC6">
            <w:pPr>
              <w:adjustRightInd w:val="0"/>
              <w:snapToGrid w:val="0"/>
              <w:spacing w:line="240" w:lineRule="atLeast"/>
              <w:jc w:val="center"/>
              <w:rPr>
                <w:rFonts w:ascii="Times New Roman" w:hAnsi="Times New Roman" w:eastAsia="宋体" w:cs="Times New Roman"/>
                <w:color w:val="auto"/>
                <w:szCs w:val="21"/>
              </w:rPr>
            </w:pPr>
          </w:p>
        </w:tc>
        <w:tc>
          <w:tcPr>
            <w:tcW w:w="1995" w:type="dxa"/>
            <w:vMerge w:val="continue"/>
            <w:vAlign w:val="center"/>
          </w:tcPr>
          <w:p w14:paraId="1F92249A">
            <w:pPr>
              <w:adjustRightInd w:val="0"/>
              <w:snapToGrid w:val="0"/>
              <w:spacing w:line="240" w:lineRule="atLeast"/>
              <w:rPr>
                <w:rFonts w:ascii="Times New Roman" w:hAnsi="Times New Roman" w:eastAsia="宋体" w:cs="Times New Roman"/>
                <w:color w:val="auto"/>
                <w:szCs w:val="21"/>
              </w:rPr>
            </w:pPr>
          </w:p>
        </w:tc>
        <w:tc>
          <w:tcPr>
            <w:tcW w:w="847" w:type="dxa"/>
            <w:vAlign w:val="center"/>
          </w:tcPr>
          <w:p w14:paraId="51A9DC47">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选修</w:t>
            </w:r>
          </w:p>
        </w:tc>
        <w:tc>
          <w:tcPr>
            <w:tcW w:w="1272" w:type="dxa"/>
            <w:vAlign w:val="center"/>
          </w:tcPr>
          <w:p w14:paraId="7C5564E2">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8.0</w:t>
            </w:r>
          </w:p>
        </w:tc>
        <w:tc>
          <w:tcPr>
            <w:tcW w:w="1240" w:type="dxa"/>
            <w:vAlign w:val="center"/>
          </w:tcPr>
          <w:p w14:paraId="580C665B">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128</w:t>
            </w:r>
          </w:p>
        </w:tc>
        <w:tc>
          <w:tcPr>
            <w:tcW w:w="1464" w:type="dxa"/>
            <w:vAlign w:val="center"/>
          </w:tcPr>
          <w:p w14:paraId="12F02C20">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5.10</w:t>
            </w:r>
          </w:p>
        </w:tc>
        <w:tc>
          <w:tcPr>
            <w:tcW w:w="1428" w:type="dxa"/>
            <w:vAlign w:val="center"/>
          </w:tcPr>
          <w:p w14:paraId="5086F41F">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6.77</w:t>
            </w:r>
          </w:p>
        </w:tc>
      </w:tr>
      <w:tr w14:paraId="7034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23" w:type="dxa"/>
            <w:vMerge w:val="continue"/>
            <w:vAlign w:val="center"/>
          </w:tcPr>
          <w:p w14:paraId="2286B5A7">
            <w:pPr>
              <w:adjustRightInd w:val="0"/>
              <w:snapToGrid w:val="0"/>
              <w:spacing w:line="240" w:lineRule="atLeast"/>
              <w:jc w:val="center"/>
              <w:rPr>
                <w:rFonts w:ascii="Times New Roman" w:hAnsi="Times New Roman" w:eastAsia="宋体" w:cs="Times New Roman"/>
                <w:color w:val="auto"/>
                <w:szCs w:val="21"/>
              </w:rPr>
            </w:pPr>
          </w:p>
        </w:tc>
        <w:tc>
          <w:tcPr>
            <w:tcW w:w="2842" w:type="dxa"/>
            <w:gridSpan w:val="2"/>
            <w:vAlign w:val="center"/>
          </w:tcPr>
          <w:p w14:paraId="7EF39892">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小</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计</w:t>
            </w:r>
          </w:p>
        </w:tc>
        <w:tc>
          <w:tcPr>
            <w:tcW w:w="1272" w:type="dxa"/>
            <w:vAlign w:val="center"/>
          </w:tcPr>
          <w:p w14:paraId="5CA9404C">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ascii="Times New Roman" w:hAnsi="Times New Roman" w:eastAsia="宋体" w:cs="Times New Roman"/>
                <w:color w:val="auto"/>
                <w:szCs w:val="21"/>
              </w:rPr>
              <w:t>1</w:t>
            </w:r>
            <w:r>
              <w:rPr>
                <w:rFonts w:hint="eastAsia"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5</w:t>
            </w:r>
          </w:p>
        </w:tc>
        <w:tc>
          <w:tcPr>
            <w:tcW w:w="1240" w:type="dxa"/>
            <w:vAlign w:val="center"/>
          </w:tcPr>
          <w:p w14:paraId="155949E1">
            <w:pPr>
              <w:adjustRightInd w:val="0"/>
              <w:snapToGrid w:val="0"/>
              <w:spacing w:line="24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1</w:t>
            </w:r>
            <w:r>
              <w:rPr>
                <w:rFonts w:hint="eastAsia" w:ascii="Times New Roman" w:hAnsi="Times New Roman" w:eastAsia="宋体" w:cs="Times New Roman"/>
                <w:color w:val="auto"/>
                <w:szCs w:val="21"/>
                <w:lang w:val="en-US" w:eastAsia="zh-CN"/>
              </w:rPr>
              <w:t>892</w:t>
            </w:r>
          </w:p>
        </w:tc>
        <w:tc>
          <w:tcPr>
            <w:tcW w:w="1464" w:type="dxa"/>
            <w:vAlign w:val="center"/>
          </w:tcPr>
          <w:p w14:paraId="3D13AF37">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73.25</w:t>
            </w:r>
          </w:p>
        </w:tc>
        <w:tc>
          <w:tcPr>
            <w:tcW w:w="1428" w:type="dxa"/>
            <w:vAlign w:val="center"/>
          </w:tcPr>
          <w:p w14:paraId="039D1A59">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100</w:t>
            </w:r>
          </w:p>
        </w:tc>
      </w:tr>
      <w:tr w14:paraId="4C86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465" w:type="dxa"/>
            <w:gridSpan w:val="3"/>
            <w:vAlign w:val="center"/>
          </w:tcPr>
          <w:p w14:paraId="1D28F2ED">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实践环节小计</w:t>
            </w:r>
          </w:p>
        </w:tc>
        <w:tc>
          <w:tcPr>
            <w:tcW w:w="1272" w:type="dxa"/>
            <w:vAlign w:val="center"/>
          </w:tcPr>
          <w:p w14:paraId="20152A89">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.0</w:t>
            </w:r>
          </w:p>
        </w:tc>
        <w:tc>
          <w:tcPr>
            <w:tcW w:w="1240" w:type="dxa"/>
            <w:vAlign w:val="center"/>
          </w:tcPr>
          <w:p w14:paraId="660831FD">
            <w:pPr>
              <w:adjustRightInd w:val="0"/>
              <w:snapToGrid w:val="0"/>
              <w:spacing w:line="240" w:lineRule="atLeast"/>
              <w:jc w:val="center"/>
              <w:rPr>
                <w:rFonts w:ascii="Times New Roman" w:hAnsi="Times New Roman" w:eastAsia="宋体" w:cs="Times New Roman"/>
                <w:color w:val="auto"/>
                <w:szCs w:val="21"/>
              </w:rPr>
            </w:pPr>
          </w:p>
        </w:tc>
        <w:tc>
          <w:tcPr>
            <w:tcW w:w="1464" w:type="dxa"/>
            <w:vAlign w:val="center"/>
          </w:tcPr>
          <w:p w14:paraId="27898A03">
            <w:pPr>
              <w:adjustRightInd w:val="0"/>
              <w:snapToGrid w:val="0"/>
              <w:spacing w:line="240" w:lineRule="atLeast"/>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26.75</w:t>
            </w:r>
          </w:p>
        </w:tc>
        <w:tc>
          <w:tcPr>
            <w:tcW w:w="1428" w:type="dxa"/>
            <w:vAlign w:val="center"/>
          </w:tcPr>
          <w:p w14:paraId="463C0F76">
            <w:pPr>
              <w:adjustRightInd w:val="0"/>
              <w:snapToGrid w:val="0"/>
              <w:spacing w:line="240" w:lineRule="atLeast"/>
              <w:jc w:val="center"/>
              <w:rPr>
                <w:rFonts w:hint="eastAsia" w:ascii="Times New Roman" w:hAnsi="Times New Roman" w:eastAsia="宋体" w:cs="Times New Roman"/>
                <w:color w:val="auto"/>
                <w:szCs w:val="21"/>
                <w:lang w:val="en-US" w:eastAsia="zh-CN"/>
              </w:rPr>
            </w:pPr>
          </w:p>
        </w:tc>
      </w:tr>
      <w:tr w14:paraId="1F06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465" w:type="dxa"/>
            <w:gridSpan w:val="3"/>
            <w:vAlign w:val="center"/>
          </w:tcPr>
          <w:p w14:paraId="5DCF8796">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合</w:t>
            </w:r>
            <w:r>
              <w:rPr>
                <w:rFonts w:hint="eastAsia" w:ascii="Times New Roman" w:hAnsi="Times New Roman" w:eastAsia="宋体" w:cs="Times New Roman"/>
                <w:color w:val="auto"/>
                <w:szCs w:val="21"/>
              </w:rPr>
              <w:t xml:space="preserve">        </w:t>
            </w:r>
            <w:r>
              <w:rPr>
                <w:rFonts w:ascii="Times New Roman" w:hAnsi="Times New Roman" w:eastAsia="宋体" w:cs="Times New Roman"/>
                <w:color w:val="auto"/>
                <w:szCs w:val="21"/>
              </w:rPr>
              <w:t>计</w:t>
            </w:r>
          </w:p>
        </w:tc>
        <w:tc>
          <w:tcPr>
            <w:tcW w:w="1272" w:type="dxa"/>
            <w:vAlign w:val="center"/>
          </w:tcPr>
          <w:p w14:paraId="38D93F07">
            <w:pPr>
              <w:adjustRightInd w:val="0"/>
              <w:snapToGrid w:val="0"/>
              <w:spacing w:line="240" w:lineRule="atLeast"/>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15</w:t>
            </w:r>
            <w:r>
              <w:rPr>
                <w:rFonts w:hint="eastAsia" w:ascii="Times New Roman" w:hAnsi="Times New Roman" w:eastAsia="宋体" w:cs="Times New Roman"/>
                <w:color w:val="auto"/>
                <w:szCs w:val="21"/>
                <w:lang w:val="en-US" w:eastAsia="zh-CN"/>
              </w:rPr>
              <w:t>7</w:t>
            </w:r>
          </w:p>
        </w:tc>
        <w:tc>
          <w:tcPr>
            <w:tcW w:w="1240" w:type="dxa"/>
            <w:vAlign w:val="center"/>
          </w:tcPr>
          <w:p w14:paraId="1349DECF">
            <w:pPr>
              <w:adjustRightInd w:val="0"/>
              <w:snapToGrid w:val="0"/>
              <w:spacing w:line="240" w:lineRule="atLeast"/>
              <w:jc w:val="center"/>
              <w:rPr>
                <w:rFonts w:ascii="Times New Roman" w:hAnsi="Times New Roman" w:eastAsia="宋体" w:cs="Times New Roman"/>
                <w:color w:val="auto"/>
                <w:szCs w:val="21"/>
              </w:rPr>
            </w:pPr>
          </w:p>
        </w:tc>
        <w:tc>
          <w:tcPr>
            <w:tcW w:w="1464" w:type="dxa"/>
            <w:vAlign w:val="center"/>
          </w:tcPr>
          <w:p w14:paraId="6FD5993C">
            <w:pPr>
              <w:adjustRightInd w:val="0"/>
              <w:snapToGrid w:val="0"/>
              <w:spacing w:line="240" w:lineRule="atLeas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w:t>
            </w:r>
          </w:p>
        </w:tc>
        <w:tc>
          <w:tcPr>
            <w:tcW w:w="1428" w:type="dxa"/>
            <w:vAlign w:val="center"/>
          </w:tcPr>
          <w:p w14:paraId="4D9A9AF6">
            <w:pPr>
              <w:adjustRightInd w:val="0"/>
              <w:snapToGrid w:val="0"/>
              <w:spacing w:line="240" w:lineRule="atLeast"/>
              <w:jc w:val="center"/>
              <w:rPr>
                <w:rFonts w:ascii="Times New Roman" w:hAnsi="Times New Roman" w:eastAsia="宋体" w:cs="Times New Roman"/>
                <w:color w:val="auto"/>
                <w:szCs w:val="21"/>
              </w:rPr>
            </w:pPr>
          </w:p>
        </w:tc>
      </w:tr>
    </w:tbl>
    <w:p w14:paraId="64702F6F">
      <w:pPr>
        <w:adjustRightInd w:val="0"/>
        <w:snapToGrid w:val="0"/>
        <w:spacing w:before="120" w:beforeLines="50" w:line="360" w:lineRule="auto"/>
        <w:ind w:firstLine="420" w:firstLineChars="200"/>
        <w:rPr>
          <w:rFonts w:ascii="Times New Roman" w:hAnsi="Times New Roman" w:eastAsia="宋体" w:cs="Times New Roman"/>
          <w:bCs/>
          <w:color w:val="auto"/>
          <w:szCs w:val="21"/>
        </w:rPr>
      </w:pPr>
      <w:r>
        <w:rPr>
          <w:rFonts w:ascii="Times New Roman" w:hAnsi="Times New Roman" w:eastAsia="宋体" w:cs="Times New Roman"/>
          <w:bCs/>
          <w:color w:val="auto"/>
          <w:szCs w:val="21"/>
        </w:rPr>
        <w:t>说明：实践教学学分包含实践环节4</w:t>
      </w:r>
      <w:r>
        <w:rPr>
          <w:rFonts w:hint="eastAsia" w:ascii="Times New Roman" w:hAnsi="Times New Roman" w:eastAsia="宋体" w:cs="Times New Roman"/>
          <w:bCs/>
          <w:color w:val="auto"/>
          <w:szCs w:val="21"/>
        </w:rPr>
        <w:t>2</w:t>
      </w:r>
      <w:r>
        <w:rPr>
          <w:rFonts w:ascii="Times New Roman" w:hAnsi="Times New Roman" w:eastAsia="宋体" w:cs="Times New Roman"/>
          <w:bCs/>
          <w:color w:val="auto"/>
          <w:szCs w:val="21"/>
        </w:rPr>
        <w:t>.0分，通识教育类实践与实验</w:t>
      </w:r>
      <w:r>
        <w:rPr>
          <w:rFonts w:hint="eastAsia" w:ascii="Times New Roman" w:hAnsi="Times New Roman" w:eastAsia="宋体" w:cs="Times New Roman"/>
          <w:bCs/>
          <w:color w:val="auto"/>
          <w:szCs w:val="21"/>
        </w:rPr>
        <w:t>3.25</w:t>
      </w:r>
      <w:r>
        <w:rPr>
          <w:rFonts w:ascii="Times New Roman" w:hAnsi="Times New Roman" w:eastAsia="宋体" w:cs="Times New Roman"/>
          <w:bCs/>
          <w:color w:val="auto"/>
          <w:szCs w:val="21"/>
        </w:rPr>
        <w:t>分，</w:t>
      </w:r>
      <w:r>
        <w:rPr>
          <w:rFonts w:hint="eastAsia" w:ascii="Times New Roman" w:hAnsi="Times New Roman" w:eastAsia="宋体" w:cs="Times New Roman"/>
          <w:bCs/>
          <w:color w:val="auto"/>
          <w:szCs w:val="21"/>
        </w:rPr>
        <w:t>专业基础</w:t>
      </w:r>
      <w:r>
        <w:rPr>
          <w:rFonts w:ascii="Times New Roman" w:hAnsi="Times New Roman" w:eastAsia="宋体" w:cs="Times New Roman"/>
          <w:bCs/>
          <w:color w:val="auto"/>
          <w:szCs w:val="21"/>
        </w:rPr>
        <w:t>类实践与实验</w:t>
      </w:r>
      <w:r>
        <w:rPr>
          <w:rFonts w:hint="eastAsia" w:ascii="Times New Roman" w:hAnsi="Times New Roman" w:eastAsia="宋体" w:cs="Times New Roman"/>
          <w:bCs/>
          <w:color w:val="auto"/>
          <w:szCs w:val="21"/>
        </w:rPr>
        <w:t>8.0</w:t>
      </w:r>
      <w:r>
        <w:rPr>
          <w:rFonts w:ascii="Times New Roman" w:hAnsi="Times New Roman" w:eastAsia="宋体" w:cs="Times New Roman"/>
          <w:bCs/>
          <w:color w:val="auto"/>
          <w:szCs w:val="21"/>
        </w:rPr>
        <w:t>分，</w:t>
      </w:r>
      <w:r>
        <w:rPr>
          <w:rFonts w:hint="eastAsia" w:ascii="Times New Roman" w:hAnsi="Times New Roman" w:eastAsia="宋体" w:cs="Times New Roman"/>
          <w:bCs/>
          <w:color w:val="auto"/>
          <w:szCs w:val="21"/>
        </w:rPr>
        <w:t>专业类实践与实验4.75分，</w:t>
      </w:r>
      <w:r>
        <w:rPr>
          <w:rFonts w:ascii="Times New Roman" w:hAnsi="Times New Roman" w:eastAsia="宋体" w:cs="Times New Roman"/>
          <w:bCs/>
          <w:color w:val="auto"/>
          <w:szCs w:val="21"/>
        </w:rPr>
        <w:t>共计</w:t>
      </w:r>
      <w:r>
        <w:rPr>
          <w:rFonts w:hint="eastAsia" w:ascii="Times New Roman" w:hAnsi="Times New Roman" w:eastAsia="宋体" w:cs="Times New Roman"/>
          <w:bCs/>
          <w:color w:val="auto"/>
          <w:szCs w:val="21"/>
        </w:rPr>
        <w:t>58.0</w:t>
      </w:r>
      <w:r>
        <w:rPr>
          <w:rFonts w:ascii="Times New Roman" w:hAnsi="Times New Roman" w:eastAsia="宋体" w:cs="Times New Roman"/>
          <w:bCs/>
          <w:color w:val="auto"/>
          <w:szCs w:val="21"/>
        </w:rPr>
        <w:t>分，约占总学分</w:t>
      </w:r>
      <w:r>
        <w:rPr>
          <w:rFonts w:ascii="Times New Roman" w:hAnsi="Times New Roman" w:eastAsia="宋体" w:cs="Times New Roman"/>
          <w:bCs/>
          <w:color w:val="auto"/>
          <w:szCs w:val="21"/>
        </w:rPr>
        <w:t>1</w:t>
      </w:r>
      <w:r>
        <w:rPr>
          <w:rFonts w:hint="eastAsia" w:ascii="Times New Roman" w:hAnsi="Times New Roman" w:eastAsia="宋体" w:cs="Times New Roman"/>
          <w:bCs/>
          <w:color w:val="auto"/>
          <w:szCs w:val="21"/>
        </w:rPr>
        <w:t>5</w:t>
      </w:r>
      <w:r>
        <w:rPr>
          <w:rFonts w:hint="eastAsia" w:ascii="Times New Roman" w:hAnsi="Times New Roman" w:eastAsia="宋体" w:cs="Times New Roman"/>
          <w:bCs/>
          <w:color w:val="auto"/>
          <w:szCs w:val="21"/>
          <w:lang w:val="en-US" w:eastAsia="zh-CN"/>
        </w:rPr>
        <w:t>7</w:t>
      </w:r>
      <w:r>
        <w:rPr>
          <w:rFonts w:ascii="Times New Roman" w:hAnsi="Times New Roman" w:eastAsia="宋体" w:cs="Times New Roman"/>
          <w:bCs/>
          <w:color w:val="auto"/>
          <w:szCs w:val="21"/>
        </w:rPr>
        <w:t>分的</w:t>
      </w:r>
      <w:r>
        <w:rPr>
          <w:rFonts w:hint="eastAsia" w:ascii="Times New Roman" w:hAnsi="Times New Roman" w:eastAsia="宋体" w:cs="Times New Roman"/>
          <w:bCs/>
          <w:color w:val="auto"/>
          <w:szCs w:val="21"/>
        </w:rPr>
        <w:t>36.</w:t>
      </w:r>
      <w:r>
        <w:rPr>
          <w:rFonts w:hint="eastAsia" w:ascii="Times New Roman" w:hAnsi="Times New Roman" w:eastAsia="宋体" w:cs="Times New Roman"/>
          <w:bCs/>
          <w:color w:val="auto"/>
          <w:szCs w:val="21"/>
          <w:lang w:val="en-US" w:eastAsia="zh-CN"/>
        </w:rPr>
        <w:t>94</w:t>
      </w:r>
      <w:r>
        <w:rPr>
          <w:rFonts w:ascii="Times New Roman" w:hAnsi="Times New Roman" w:eastAsia="宋体" w:cs="Times New Roman"/>
          <w:bCs/>
          <w:color w:val="auto"/>
          <w:szCs w:val="21"/>
        </w:rPr>
        <w:t>%。</w:t>
      </w:r>
    </w:p>
    <w:p w14:paraId="25CBA148">
      <w:pPr>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六、就业与发展</w:t>
      </w:r>
    </w:p>
    <w:p w14:paraId="5949F1EE">
      <w:pPr>
        <w:pStyle w:val="93"/>
        <w:adjustRightInd w:val="0"/>
        <w:snapToGrid w:val="0"/>
        <w:spacing w:line="360" w:lineRule="auto"/>
        <w:ind w:firstLine="480"/>
        <w:rPr>
          <w:rFonts w:eastAsia="宋体"/>
          <w:color w:val="auto"/>
          <w:sz w:val="24"/>
          <w:szCs w:val="24"/>
        </w:rPr>
      </w:pPr>
      <w:r>
        <w:rPr>
          <w:rFonts w:eastAsia="宋体"/>
          <w:color w:val="auto"/>
          <w:sz w:val="24"/>
          <w:szCs w:val="24"/>
        </w:rPr>
        <w:t>就业领域：本专业培养的学生基础理论扎实、动手实践能力强、</w:t>
      </w:r>
      <w:r>
        <w:rPr>
          <w:rFonts w:hint="eastAsia" w:eastAsia="宋体"/>
          <w:color w:val="auto"/>
          <w:sz w:val="24"/>
          <w:szCs w:val="24"/>
        </w:rPr>
        <w:t>软件</w:t>
      </w:r>
      <w:r>
        <w:rPr>
          <w:rFonts w:eastAsia="宋体"/>
          <w:color w:val="auto"/>
          <w:sz w:val="24"/>
          <w:szCs w:val="24"/>
        </w:rPr>
        <w:t>应用设计和开发经验丰富，毕业后可从事的工作和部门包括：</w:t>
      </w:r>
    </w:p>
    <w:p w14:paraId="56D3AAD6">
      <w:pPr>
        <w:pStyle w:val="93"/>
        <w:adjustRightInd w:val="0"/>
        <w:snapToGrid w:val="0"/>
        <w:spacing w:line="360" w:lineRule="auto"/>
        <w:ind w:firstLine="480"/>
        <w:rPr>
          <w:rFonts w:eastAsia="宋体"/>
          <w:color w:val="auto"/>
          <w:sz w:val="24"/>
          <w:szCs w:val="24"/>
        </w:rPr>
      </w:pPr>
      <w:r>
        <w:rPr>
          <w:rFonts w:eastAsia="宋体"/>
          <w:color w:val="auto"/>
          <w:sz w:val="24"/>
          <w:szCs w:val="24"/>
        </w:rPr>
        <w:t>（1）进一步攻读</w:t>
      </w:r>
      <w:r>
        <w:rPr>
          <w:rFonts w:hint="eastAsia" w:eastAsia="宋体"/>
          <w:color w:val="auto"/>
          <w:sz w:val="24"/>
          <w:szCs w:val="24"/>
        </w:rPr>
        <w:t>软件与信息技术相关专业</w:t>
      </w:r>
      <w:r>
        <w:rPr>
          <w:rFonts w:eastAsia="宋体"/>
          <w:color w:val="auto"/>
          <w:sz w:val="24"/>
          <w:szCs w:val="24"/>
        </w:rPr>
        <w:t>硕士</w:t>
      </w:r>
      <w:r>
        <w:rPr>
          <w:rFonts w:hint="eastAsia" w:eastAsia="宋体"/>
          <w:color w:val="auto"/>
          <w:sz w:val="24"/>
          <w:szCs w:val="24"/>
        </w:rPr>
        <w:t>、</w:t>
      </w:r>
      <w:r>
        <w:rPr>
          <w:rFonts w:eastAsia="宋体"/>
          <w:color w:val="auto"/>
          <w:sz w:val="24"/>
          <w:szCs w:val="24"/>
        </w:rPr>
        <w:t>博士学位；</w:t>
      </w:r>
    </w:p>
    <w:p w14:paraId="308BB5B0">
      <w:pPr>
        <w:pStyle w:val="93"/>
        <w:adjustRightInd w:val="0"/>
        <w:snapToGrid w:val="0"/>
        <w:spacing w:line="360" w:lineRule="auto"/>
        <w:ind w:firstLine="480"/>
        <w:rPr>
          <w:rFonts w:eastAsia="宋体"/>
          <w:color w:val="auto"/>
          <w:sz w:val="24"/>
          <w:szCs w:val="24"/>
        </w:rPr>
      </w:pPr>
      <w:r>
        <w:rPr>
          <w:rFonts w:eastAsia="宋体"/>
          <w:color w:val="auto"/>
          <w:sz w:val="24"/>
          <w:szCs w:val="24"/>
        </w:rPr>
        <w:t>（2）在IT企业从事软/硬件系统的设计、开发和维护</w:t>
      </w:r>
      <w:r>
        <w:rPr>
          <w:rFonts w:hint="eastAsia" w:eastAsia="宋体"/>
          <w:color w:val="auto"/>
          <w:sz w:val="24"/>
          <w:szCs w:val="24"/>
        </w:rPr>
        <w:t>、运营工作</w:t>
      </w:r>
      <w:r>
        <w:rPr>
          <w:rFonts w:eastAsia="宋体"/>
          <w:color w:val="auto"/>
          <w:sz w:val="24"/>
          <w:szCs w:val="24"/>
        </w:rPr>
        <w:t>；</w:t>
      </w:r>
    </w:p>
    <w:p w14:paraId="7A165505">
      <w:pPr>
        <w:pStyle w:val="93"/>
        <w:adjustRightInd w:val="0"/>
        <w:snapToGrid w:val="0"/>
        <w:spacing w:line="360" w:lineRule="auto"/>
        <w:ind w:firstLine="480"/>
        <w:rPr>
          <w:rFonts w:eastAsia="宋体"/>
          <w:color w:val="auto"/>
          <w:sz w:val="24"/>
          <w:szCs w:val="24"/>
        </w:rPr>
      </w:pPr>
      <w:r>
        <w:rPr>
          <w:rFonts w:eastAsia="宋体"/>
          <w:color w:val="auto"/>
          <w:sz w:val="24"/>
          <w:szCs w:val="24"/>
        </w:rPr>
        <w:t>（3）从事互联网、金融、贸易和商业等相关机构的信息采集</w:t>
      </w:r>
      <w:r>
        <w:rPr>
          <w:rFonts w:hint="eastAsia" w:eastAsia="宋体"/>
          <w:color w:val="auto"/>
          <w:sz w:val="24"/>
          <w:szCs w:val="24"/>
        </w:rPr>
        <w:t>、管理和</w:t>
      </w:r>
      <w:r>
        <w:rPr>
          <w:rFonts w:eastAsia="宋体"/>
          <w:color w:val="auto"/>
          <w:sz w:val="24"/>
          <w:szCs w:val="24"/>
        </w:rPr>
        <w:t>分析工作；</w:t>
      </w:r>
    </w:p>
    <w:p w14:paraId="1521BB95">
      <w:pPr>
        <w:pStyle w:val="93"/>
        <w:adjustRightInd w:val="0"/>
        <w:snapToGrid w:val="0"/>
        <w:spacing w:line="360" w:lineRule="auto"/>
        <w:ind w:firstLine="480"/>
        <w:rPr>
          <w:rFonts w:eastAsia="宋体"/>
          <w:color w:val="auto"/>
          <w:sz w:val="24"/>
          <w:szCs w:val="24"/>
        </w:rPr>
      </w:pPr>
      <w:r>
        <w:rPr>
          <w:rFonts w:eastAsia="宋体"/>
          <w:color w:val="auto"/>
          <w:sz w:val="24"/>
          <w:szCs w:val="24"/>
        </w:rPr>
        <w:t>（4）从事企事业单位相关专业的技术开发和IT项目管理工作；</w:t>
      </w:r>
    </w:p>
    <w:p w14:paraId="0A3750FA">
      <w:pPr>
        <w:pStyle w:val="93"/>
        <w:adjustRightInd w:val="0"/>
        <w:snapToGrid w:val="0"/>
        <w:spacing w:line="360" w:lineRule="auto"/>
        <w:ind w:firstLine="480"/>
        <w:rPr>
          <w:rFonts w:eastAsia="宋体"/>
          <w:color w:val="auto"/>
          <w:sz w:val="24"/>
          <w:szCs w:val="24"/>
        </w:rPr>
      </w:pPr>
      <w:r>
        <w:rPr>
          <w:rFonts w:eastAsia="宋体"/>
          <w:color w:val="auto"/>
          <w:sz w:val="24"/>
          <w:szCs w:val="24"/>
        </w:rPr>
        <w:t>（5）在各类教育和研究机构从事计算机相关的教学和科研工作</w:t>
      </w:r>
      <w:r>
        <w:rPr>
          <w:rFonts w:hint="eastAsia" w:eastAsia="宋体"/>
          <w:color w:val="auto"/>
          <w:sz w:val="24"/>
          <w:szCs w:val="24"/>
        </w:rPr>
        <w:t>等</w:t>
      </w:r>
      <w:r>
        <w:rPr>
          <w:rFonts w:eastAsia="宋体"/>
          <w:color w:val="auto"/>
          <w:sz w:val="24"/>
          <w:szCs w:val="24"/>
        </w:rPr>
        <w:t>。</w:t>
      </w:r>
    </w:p>
    <w:p w14:paraId="6E325BE7">
      <w:pPr>
        <w:adjustRightInd w:val="0"/>
        <w:snapToGrid w:val="0"/>
        <w:spacing w:line="360" w:lineRule="auto"/>
        <w:ind w:firstLine="482" w:firstLineChars="200"/>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七、学制、学位</w:t>
      </w:r>
    </w:p>
    <w:p w14:paraId="29E4B7C7">
      <w:pPr>
        <w:adjustRightInd w:val="0"/>
        <w:snapToGrid w:val="0"/>
        <w:spacing w:line="360" w:lineRule="auto"/>
        <w:ind w:firstLine="480" w:firstLineChars="200"/>
        <w:rPr>
          <w:rFonts w:ascii="Times New Roman" w:hAnsi="Times New Roman" w:eastAsia="宋体" w:cs="Times New Roman"/>
          <w:bCs/>
          <w:color w:val="auto"/>
          <w:sz w:val="24"/>
          <w:szCs w:val="24"/>
        </w:rPr>
      </w:pPr>
      <w:r>
        <w:rPr>
          <w:rFonts w:ascii="Times New Roman" w:hAnsi="Times New Roman" w:eastAsia="宋体" w:cs="Times New Roman"/>
          <w:bCs/>
          <w:color w:val="auto"/>
          <w:sz w:val="24"/>
          <w:szCs w:val="24"/>
        </w:rPr>
        <w:t>四年制、工学学士。</w:t>
      </w:r>
    </w:p>
    <w:p w14:paraId="38ADC49B">
      <w:pPr>
        <w:adjustRightInd w:val="0"/>
        <w:snapToGrid w:val="0"/>
        <w:spacing w:line="360" w:lineRule="auto"/>
        <w:ind w:firstLine="420" w:firstLineChars="200"/>
        <w:rPr>
          <w:rFonts w:ascii="Times New Roman" w:hAnsi="Times New Roman" w:eastAsia="宋体" w:cs="Times New Roman"/>
          <w:bCs/>
          <w:color w:val="auto"/>
          <w:szCs w:val="21"/>
        </w:rPr>
      </w:pPr>
    </w:p>
    <w:p w14:paraId="2FE9F8EF">
      <w:pPr>
        <w:adjustRightInd w:val="0"/>
        <w:snapToGrid w:val="0"/>
        <w:spacing w:line="360" w:lineRule="auto"/>
        <w:rPr>
          <w:rFonts w:ascii="Times New Roman" w:hAnsi="Times New Roman" w:eastAsia="宋体" w:cs="Times New Roman"/>
          <w:b/>
          <w:bCs/>
          <w:color w:val="auto"/>
          <w:szCs w:val="21"/>
        </w:rPr>
      </w:pPr>
    </w:p>
    <w:p w14:paraId="047C29CB">
      <w:pPr>
        <w:pStyle w:val="113"/>
        <w:spacing w:line="360" w:lineRule="auto"/>
        <w:rPr>
          <w:rFonts w:ascii="Times New Roman" w:hAnsi="Times New Roman" w:eastAsia="宋体"/>
          <w:color w:val="auto"/>
        </w:rPr>
        <w:sectPr>
          <w:pgSz w:w="11910" w:h="16840"/>
          <w:pgMar w:top="1440" w:right="1418" w:bottom="1440" w:left="1418" w:header="0" w:footer="902" w:gutter="0"/>
          <w:cols w:space="720" w:num="1"/>
        </w:sectPr>
      </w:pPr>
    </w:p>
    <w:p w14:paraId="09907EA8">
      <w:pPr>
        <w:pStyle w:val="113"/>
        <w:spacing w:line="360" w:lineRule="auto"/>
        <w:ind w:left="0"/>
        <w:rPr>
          <w:rFonts w:ascii="Times New Roman" w:hAnsi="Times New Roman" w:eastAsia="宋体"/>
          <w:color w:val="auto"/>
        </w:rPr>
      </w:pPr>
      <w:r>
        <w:rPr>
          <w:rFonts w:ascii="Times New Roman" w:hAnsi="Times New Roman" w:eastAsia="宋体"/>
          <w:color w:val="auto"/>
        </w:rPr>
        <w:t>附件1 课程计划表</w:t>
      </w:r>
    </w:p>
    <w:p w14:paraId="60A66D4C">
      <w:pPr>
        <w:pStyle w:val="113"/>
        <w:spacing w:line="360" w:lineRule="auto"/>
        <w:ind w:left="0"/>
        <w:rPr>
          <w:rFonts w:ascii="Times New Roman" w:hAnsi="Times New Roman" w:eastAsia="宋体"/>
          <w:color w:val="auto"/>
        </w:rPr>
      </w:pPr>
      <w:r>
        <w:rPr>
          <w:rFonts w:ascii="Times New Roman" w:hAnsi="Times New Roman" w:eastAsia="宋体"/>
          <w:color w:val="auto"/>
        </w:rPr>
        <w:t>（一）通识教育</w:t>
      </w:r>
      <w:r>
        <w:rPr>
          <w:rFonts w:hint="eastAsia" w:ascii="Times New Roman" w:hAnsi="Times New Roman" w:eastAsia="宋体"/>
          <w:color w:val="auto"/>
        </w:rPr>
        <w:t>课程（A）</w:t>
      </w:r>
    </w:p>
    <w:p w14:paraId="29DDF8C7">
      <w:pPr>
        <w:pStyle w:val="70"/>
        <w:tabs>
          <w:tab w:val="left" w:pos="856"/>
        </w:tabs>
        <w:spacing w:after="120" w:afterLines="50" w:line="374" w:lineRule="exact"/>
        <w:ind w:firstLine="0" w:firstLineChars="0"/>
        <w:rPr>
          <w:rFonts w:eastAsia="宋体"/>
          <w:b/>
          <w:color w:val="auto"/>
        </w:rPr>
      </w:pPr>
      <w:r>
        <w:rPr>
          <w:rFonts w:hint="eastAsia" w:eastAsia="宋体"/>
          <w:b/>
          <w:color w:val="auto"/>
        </w:rPr>
        <w:t>1.</w:t>
      </w:r>
      <w:r>
        <w:rPr>
          <w:rFonts w:eastAsia="宋体"/>
          <w:b/>
          <w:color w:val="auto"/>
        </w:rPr>
        <w:t>通识教育必修课程（A1类课程）</w:t>
      </w:r>
    </w:p>
    <w:tbl>
      <w:tblPr>
        <w:tblStyle w:val="32"/>
        <w:tblW w:w="92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57"/>
        <w:gridCol w:w="616"/>
        <w:gridCol w:w="615"/>
        <w:gridCol w:w="615"/>
        <w:gridCol w:w="615"/>
        <w:gridCol w:w="615"/>
        <w:gridCol w:w="615"/>
        <w:gridCol w:w="615"/>
        <w:gridCol w:w="448"/>
        <w:gridCol w:w="448"/>
        <w:gridCol w:w="448"/>
        <w:gridCol w:w="448"/>
      </w:tblGrid>
      <w:tr w14:paraId="4249C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901" w:type="dxa"/>
            <w:vMerge w:val="restart"/>
            <w:vAlign w:val="center"/>
          </w:tcPr>
          <w:p w14:paraId="1674F490">
            <w:pPr>
              <w:pStyle w:val="114"/>
              <w:jc w:val="center"/>
              <w:rPr>
                <w:color w:val="auto"/>
                <w:sz w:val="21"/>
              </w:rPr>
            </w:pPr>
            <w:r>
              <w:rPr>
                <w:color w:val="auto"/>
                <w:sz w:val="21"/>
              </w:rPr>
              <w:t>课程</w:t>
            </w:r>
          </w:p>
          <w:p w14:paraId="6259507D">
            <w:pPr>
              <w:pStyle w:val="114"/>
              <w:jc w:val="center"/>
              <w:rPr>
                <w:color w:val="auto"/>
                <w:sz w:val="21"/>
              </w:rPr>
            </w:pPr>
            <w:r>
              <w:rPr>
                <w:color w:val="auto"/>
                <w:sz w:val="21"/>
              </w:rPr>
              <w:t>代码</w:t>
            </w:r>
          </w:p>
        </w:tc>
        <w:tc>
          <w:tcPr>
            <w:tcW w:w="2257" w:type="dxa"/>
            <w:vMerge w:val="restart"/>
            <w:vAlign w:val="center"/>
          </w:tcPr>
          <w:p w14:paraId="19133E8D">
            <w:pPr>
              <w:pStyle w:val="114"/>
              <w:jc w:val="center"/>
              <w:rPr>
                <w:color w:val="auto"/>
                <w:sz w:val="21"/>
              </w:rPr>
            </w:pPr>
            <w:r>
              <w:rPr>
                <w:rFonts w:hint="eastAsia"/>
                <w:color w:val="auto"/>
                <w:sz w:val="21"/>
              </w:rPr>
              <w:t>课程</w:t>
            </w:r>
            <w:bookmarkStart w:id="0" w:name="_GoBack"/>
            <w:bookmarkEnd w:id="0"/>
          </w:p>
          <w:p w14:paraId="05A68485">
            <w:pPr>
              <w:pStyle w:val="114"/>
              <w:jc w:val="center"/>
              <w:rPr>
                <w:color w:val="auto"/>
                <w:sz w:val="21"/>
              </w:rPr>
            </w:pPr>
            <w:r>
              <w:rPr>
                <w:rFonts w:hint="eastAsia"/>
                <w:color w:val="auto"/>
                <w:sz w:val="21"/>
              </w:rPr>
              <w:t>名称</w:t>
            </w:r>
          </w:p>
        </w:tc>
        <w:tc>
          <w:tcPr>
            <w:tcW w:w="616" w:type="dxa"/>
            <w:vMerge w:val="restart"/>
            <w:vAlign w:val="center"/>
          </w:tcPr>
          <w:p w14:paraId="2902DCF0">
            <w:pPr>
              <w:pStyle w:val="114"/>
              <w:jc w:val="center"/>
              <w:rPr>
                <w:color w:val="auto"/>
                <w:sz w:val="21"/>
              </w:rPr>
            </w:pPr>
            <w:r>
              <w:rPr>
                <w:rFonts w:hint="eastAsia"/>
                <w:color w:val="auto"/>
                <w:sz w:val="21"/>
              </w:rPr>
              <w:t>总</w:t>
            </w:r>
          </w:p>
          <w:p w14:paraId="124CABB5">
            <w:pPr>
              <w:pStyle w:val="114"/>
              <w:jc w:val="center"/>
              <w:rPr>
                <w:color w:val="auto"/>
                <w:sz w:val="21"/>
              </w:rPr>
            </w:pPr>
            <w:r>
              <w:rPr>
                <w:rFonts w:hint="eastAsia"/>
                <w:color w:val="auto"/>
                <w:sz w:val="21"/>
              </w:rPr>
              <w:t>学</w:t>
            </w:r>
          </w:p>
          <w:p w14:paraId="1D3073DA">
            <w:pPr>
              <w:pStyle w:val="114"/>
              <w:jc w:val="center"/>
              <w:rPr>
                <w:color w:val="auto"/>
                <w:sz w:val="21"/>
              </w:rPr>
            </w:pPr>
            <w:r>
              <w:rPr>
                <w:rFonts w:hint="eastAsia"/>
                <w:color w:val="auto"/>
                <w:sz w:val="21"/>
              </w:rPr>
              <w:t>时</w:t>
            </w:r>
          </w:p>
          <w:p w14:paraId="1D282F33">
            <w:pPr>
              <w:pStyle w:val="114"/>
              <w:jc w:val="center"/>
              <w:rPr>
                <w:color w:val="auto"/>
                <w:sz w:val="21"/>
              </w:rPr>
            </w:pPr>
            <w:r>
              <w:rPr>
                <w:rFonts w:hint="eastAsia"/>
                <w:color w:val="auto"/>
                <w:sz w:val="21"/>
              </w:rPr>
              <w:t>数</w:t>
            </w:r>
          </w:p>
        </w:tc>
        <w:tc>
          <w:tcPr>
            <w:tcW w:w="615" w:type="dxa"/>
            <w:vMerge w:val="restart"/>
            <w:vAlign w:val="center"/>
          </w:tcPr>
          <w:p w14:paraId="7A7FDE05">
            <w:pPr>
              <w:pStyle w:val="114"/>
              <w:jc w:val="center"/>
              <w:rPr>
                <w:color w:val="auto"/>
                <w:sz w:val="15"/>
              </w:rPr>
            </w:pPr>
            <w:r>
              <w:rPr>
                <w:rFonts w:hint="eastAsia"/>
                <w:color w:val="auto"/>
                <w:sz w:val="21"/>
              </w:rPr>
              <w:t>实践与实验学时数</w:t>
            </w:r>
          </w:p>
        </w:tc>
        <w:tc>
          <w:tcPr>
            <w:tcW w:w="615" w:type="dxa"/>
            <w:vMerge w:val="restart"/>
            <w:vAlign w:val="center"/>
          </w:tcPr>
          <w:p w14:paraId="2B8DD498">
            <w:pPr>
              <w:pStyle w:val="114"/>
              <w:jc w:val="center"/>
              <w:rPr>
                <w:color w:val="auto"/>
                <w:sz w:val="21"/>
              </w:rPr>
            </w:pPr>
            <w:r>
              <w:rPr>
                <w:rFonts w:hint="eastAsia"/>
                <w:color w:val="auto"/>
                <w:sz w:val="21"/>
              </w:rPr>
              <w:t>学</w:t>
            </w:r>
          </w:p>
          <w:p w14:paraId="13C9DE6A">
            <w:pPr>
              <w:pStyle w:val="114"/>
              <w:jc w:val="center"/>
              <w:rPr>
                <w:color w:val="auto"/>
                <w:sz w:val="21"/>
              </w:rPr>
            </w:pPr>
            <w:r>
              <w:rPr>
                <w:rFonts w:hint="eastAsia"/>
                <w:color w:val="auto"/>
                <w:sz w:val="21"/>
              </w:rPr>
              <w:t>分</w:t>
            </w:r>
          </w:p>
          <w:p w14:paraId="267A9B28">
            <w:pPr>
              <w:pStyle w:val="114"/>
              <w:jc w:val="center"/>
              <w:rPr>
                <w:color w:val="auto"/>
                <w:sz w:val="21"/>
              </w:rPr>
            </w:pPr>
            <w:r>
              <w:rPr>
                <w:rFonts w:hint="eastAsia"/>
                <w:color w:val="auto"/>
                <w:sz w:val="21"/>
              </w:rPr>
              <w:t>数</w:t>
            </w:r>
          </w:p>
        </w:tc>
        <w:tc>
          <w:tcPr>
            <w:tcW w:w="4252" w:type="dxa"/>
            <w:gridSpan w:val="8"/>
            <w:vAlign w:val="center"/>
          </w:tcPr>
          <w:p w14:paraId="67C1C3F1">
            <w:pPr>
              <w:pStyle w:val="114"/>
              <w:jc w:val="center"/>
              <w:rPr>
                <w:color w:val="auto"/>
                <w:sz w:val="21"/>
              </w:rPr>
            </w:pPr>
            <w:r>
              <w:rPr>
                <w:rFonts w:hint="eastAsia"/>
                <w:color w:val="auto"/>
                <w:sz w:val="21"/>
              </w:rPr>
              <w:t>各学期周学时</w:t>
            </w:r>
          </w:p>
        </w:tc>
      </w:tr>
      <w:tr w14:paraId="2B36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blHeader/>
          <w:jc w:val="center"/>
        </w:trPr>
        <w:tc>
          <w:tcPr>
            <w:tcW w:w="901" w:type="dxa"/>
            <w:vMerge w:val="continue"/>
          </w:tcPr>
          <w:p w14:paraId="4531EE07">
            <w:pPr>
              <w:autoSpaceDE w:val="0"/>
              <w:autoSpaceDN w:val="0"/>
              <w:rPr>
                <w:rFonts w:ascii="Times New Roman" w:hAnsi="Times New Roman" w:eastAsia="宋体"/>
                <w:color w:val="auto"/>
                <w:kern w:val="0"/>
                <w:sz w:val="2"/>
                <w:szCs w:val="2"/>
                <w:lang w:eastAsia="en-US"/>
              </w:rPr>
            </w:pPr>
          </w:p>
        </w:tc>
        <w:tc>
          <w:tcPr>
            <w:tcW w:w="2257" w:type="dxa"/>
            <w:vMerge w:val="continue"/>
            <w:vAlign w:val="center"/>
          </w:tcPr>
          <w:p w14:paraId="10E22CC1">
            <w:pPr>
              <w:autoSpaceDE w:val="0"/>
              <w:autoSpaceDN w:val="0"/>
              <w:rPr>
                <w:rFonts w:ascii="Times New Roman" w:hAnsi="Times New Roman" w:eastAsia="宋体"/>
                <w:color w:val="auto"/>
                <w:kern w:val="0"/>
                <w:sz w:val="2"/>
                <w:szCs w:val="2"/>
                <w:lang w:eastAsia="en-US"/>
              </w:rPr>
            </w:pPr>
          </w:p>
        </w:tc>
        <w:tc>
          <w:tcPr>
            <w:tcW w:w="616" w:type="dxa"/>
            <w:vMerge w:val="continue"/>
            <w:vAlign w:val="center"/>
          </w:tcPr>
          <w:p w14:paraId="500DD1C7">
            <w:pPr>
              <w:autoSpaceDE w:val="0"/>
              <w:autoSpaceDN w:val="0"/>
              <w:rPr>
                <w:rFonts w:ascii="Times New Roman" w:hAnsi="Times New Roman" w:eastAsia="宋体"/>
                <w:color w:val="auto"/>
                <w:kern w:val="0"/>
                <w:sz w:val="2"/>
                <w:szCs w:val="2"/>
                <w:lang w:eastAsia="en-US"/>
              </w:rPr>
            </w:pPr>
          </w:p>
        </w:tc>
        <w:tc>
          <w:tcPr>
            <w:tcW w:w="615" w:type="dxa"/>
            <w:vMerge w:val="continue"/>
            <w:vAlign w:val="center"/>
          </w:tcPr>
          <w:p w14:paraId="1A268FA6">
            <w:pPr>
              <w:autoSpaceDE w:val="0"/>
              <w:autoSpaceDN w:val="0"/>
              <w:rPr>
                <w:rFonts w:ascii="Times New Roman" w:hAnsi="Times New Roman" w:eastAsia="宋体"/>
                <w:color w:val="auto"/>
                <w:kern w:val="0"/>
                <w:sz w:val="2"/>
                <w:szCs w:val="2"/>
                <w:lang w:eastAsia="en-US"/>
              </w:rPr>
            </w:pPr>
          </w:p>
        </w:tc>
        <w:tc>
          <w:tcPr>
            <w:tcW w:w="615" w:type="dxa"/>
            <w:vMerge w:val="continue"/>
            <w:vAlign w:val="center"/>
          </w:tcPr>
          <w:p w14:paraId="22E82B87">
            <w:pPr>
              <w:autoSpaceDE w:val="0"/>
              <w:autoSpaceDN w:val="0"/>
              <w:rPr>
                <w:rFonts w:ascii="Times New Roman" w:hAnsi="Times New Roman" w:eastAsia="宋体"/>
                <w:color w:val="auto"/>
                <w:kern w:val="0"/>
                <w:sz w:val="2"/>
                <w:szCs w:val="2"/>
                <w:lang w:eastAsia="en-US"/>
              </w:rPr>
            </w:pPr>
          </w:p>
        </w:tc>
        <w:tc>
          <w:tcPr>
            <w:tcW w:w="615" w:type="dxa"/>
            <w:vAlign w:val="center"/>
          </w:tcPr>
          <w:p w14:paraId="4F9ED413">
            <w:pPr>
              <w:pStyle w:val="114"/>
              <w:jc w:val="center"/>
              <w:rPr>
                <w:color w:val="auto"/>
                <w:sz w:val="21"/>
              </w:rPr>
            </w:pPr>
            <w:r>
              <w:rPr>
                <w:rFonts w:hint="eastAsia"/>
                <w:color w:val="auto"/>
                <w:w w:val="99"/>
                <w:sz w:val="21"/>
              </w:rPr>
              <w:t>一</w:t>
            </w:r>
          </w:p>
        </w:tc>
        <w:tc>
          <w:tcPr>
            <w:tcW w:w="615" w:type="dxa"/>
            <w:vAlign w:val="center"/>
          </w:tcPr>
          <w:p w14:paraId="2FF32AC5">
            <w:pPr>
              <w:pStyle w:val="114"/>
              <w:jc w:val="center"/>
              <w:rPr>
                <w:color w:val="auto"/>
                <w:sz w:val="21"/>
              </w:rPr>
            </w:pPr>
            <w:r>
              <w:rPr>
                <w:rFonts w:hint="eastAsia"/>
                <w:color w:val="auto"/>
                <w:w w:val="99"/>
                <w:sz w:val="21"/>
              </w:rPr>
              <w:t>二</w:t>
            </w:r>
          </w:p>
        </w:tc>
        <w:tc>
          <w:tcPr>
            <w:tcW w:w="615" w:type="dxa"/>
            <w:vAlign w:val="center"/>
          </w:tcPr>
          <w:p w14:paraId="125553A4">
            <w:pPr>
              <w:pStyle w:val="114"/>
              <w:jc w:val="center"/>
              <w:rPr>
                <w:color w:val="auto"/>
                <w:sz w:val="21"/>
              </w:rPr>
            </w:pPr>
            <w:r>
              <w:rPr>
                <w:rFonts w:hint="eastAsia"/>
                <w:color w:val="auto"/>
                <w:w w:val="99"/>
                <w:sz w:val="21"/>
              </w:rPr>
              <w:t>三</w:t>
            </w:r>
          </w:p>
        </w:tc>
        <w:tc>
          <w:tcPr>
            <w:tcW w:w="615" w:type="dxa"/>
            <w:vAlign w:val="center"/>
          </w:tcPr>
          <w:p w14:paraId="2B32D7B8">
            <w:pPr>
              <w:pStyle w:val="114"/>
              <w:jc w:val="center"/>
              <w:rPr>
                <w:color w:val="auto"/>
                <w:sz w:val="21"/>
              </w:rPr>
            </w:pPr>
            <w:r>
              <w:rPr>
                <w:rFonts w:hint="eastAsia"/>
                <w:color w:val="auto"/>
                <w:w w:val="99"/>
                <w:sz w:val="21"/>
              </w:rPr>
              <w:t>四</w:t>
            </w:r>
          </w:p>
        </w:tc>
        <w:tc>
          <w:tcPr>
            <w:tcW w:w="448" w:type="dxa"/>
            <w:vAlign w:val="center"/>
          </w:tcPr>
          <w:p w14:paraId="5840FA97">
            <w:pPr>
              <w:pStyle w:val="114"/>
              <w:jc w:val="center"/>
              <w:rPr>
                <w:color w:val="auto"/>
                <w:sz w:val="21"/>
              </w:rPr>
            </w:pPr>
            <w:r>
              <w:rPr>
                <w:rFonts w:hint="eastAsia"/>
                <w:color w:val="auto"/>
                <w:w w:val="99"/>
                <w:sz w:val="21"/>
              </w:rPr>
              <w:t>五</w:t>
            </w:r>
          </w:p>
        </w:tc>
        <w:tc>
          <w:tcPr>
            <w:tcW w:w="448" w:type="dxa"/>
            <w:vAlign w:val="center"/>
          </w:tcPr>
          <w:p w14:paraId="157B3460">
            <w:pPr>
              <w:pStyle w:val="114"/>
              <w:jc w:val="center"/>
              <w:rPr>
                <w:color w:val="auto"/>
                <w:sz w:val="21"/>
              </w:rPr>
            </w:pPr>
            <w:r>
              <w:rPr>
                <w:rFonts w:hint="eastAsia"/>
                <w:color w:val="auto"/>
                <w:w w:val="99"/>
                <w:sz w:val="21"/>
              </w:rPr>
              <w:t>六</w:t>
            </w:r>
          </w:p>
        </w:tc>
        <w:tc>
          <w:tcPr>
            <w:tcW w:w="448" w:type="dxa"/>
            <w:tcBorders>
              <w:right w:val="single" w:color="auto" w:sz="4" w:space="0"/>
            </w:tcBorders>
            <w:vAlign w:val="center"/>
          </w:tcPr>
          <w:p w14:paraId="67E775C3">
            <w:pPr>
              <w:pStyle w:val="114"/>
              <w:jc w:val="center"/>
              <w:rPr>
                <w:color w:val="auto"/>
                <w:sz w:val="21"/>
              </w:rPr>
            </w:pPr>
            <w:r>
              <w:rPr>
                <w:rFonts w:hint="eastAsia"/>
                <w:color w:val="auto"/>
                <w:w w:val="99"/>
                <w:sz w:val="21"/>
              </w:rPr>
              <w:t>七</w:t>
            </w:r>
          </w:p>
        </w:tc>
        <w:tc>
          <w:tcPr>
            <w:tcW w:w="448" w:type="dxa"/>
            <w:tcBorders>
              <w:left w:val="single" w:color="auto" w:sz="4" w:space="0"/>
            </w:tcBorders>
            <w:vAlign w:val="center"/>
          </w:tcPr>
          <w:p w14:paraId="05D7119A">
            <w:pPr>
              <w:pStyle w:val="114"/>
              <w:jc w:val="center"/>
              <w:rPr>
                <w:color w:val="auto"/>
                <w:sz w:val="21"/>
              </w:rPr>
            </w:pPr>
            <w:r>
              <w:rPr>
                <w:rFonts w:hint="eastAsia"/>
                <w:color w:val="auto"/>
                <w:sz w:val="18"/>
                <w:lang w:bidi="zh-CN"/>
              </w:rPr>
              <w:t>八</w:t>
            </w:r>
          </w:p>
        </w:tc>
      </w:tr>
      <w:tr w14:paraId="5F0B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6CBE4E37">
            <w:pPr>
              <w:widowControl/>
              <w:autoSpaceDE w:val="0"/>
              <w:autoSpaceDN w:val="0"/>
              <w:adjustRightInd w:val="0"/>
              <w:snapToGrid w:val="0"/>
              <w:spacing w:line="260" w:lineRule="exact"/>
              <w:jc w:val="center"/>
              <w:textAlignment w:val="center"/>
              <w:rPr>
                <w:rFonts w:ascii="Times New Roman" w:hAnsi="Times New Roman" w:eastAsia="宋体"/>
                <w:color w:val="auto"/>
                <w:kern w:val="0"/>
                <w:sz w:val="18"/>
                <w:szCs w:val="18"/>
                <w:lang w:eastAsia="en-US"/>
              </w:rPr>
            </w:pPr>
            <w:r>
              <w:rPr>
                <w:rFonts w:ascii="Times New Roman" w:hAnsi="Times New Roman" w:eastAsia="宋体"/>
                <w:color w:val="auto"/>
                <w:kern w:val="0"/>
                <w:sz w:val="18"/>
                <w:szCs w:val="18"/>
                <w:lang w:eastAsia="en-US"/>
              </w:rPr>
              <w:t>72</w:t>
            </w:r>
            <w:r>
              <w:rPr>
                <w:rFonts w:hint="eastAsia" w:ascii="Times New Roman" w:hAnsi="Times New Roman" w:eastAsia="宋体"/>
                <w:color w:val="auto"/>
                <w:kern w:val="0"/>
                <w:sz w:val="18"/>
                <w:szCs w:val="18"/>
              </w:rPr>
              <w:t>54</w:t>
            </w:r>
            <w:r>
              <w:rPr>
                <w:rFonts w:ascii="Times New Roman" w:hAnsi="Times New Roman" w:eastAsia="宋体"/>
                <w:color w:val="auto"/>
                <w:kern w:val="0"/>
                <w:sz w:val="18"/>
                <w:szCs w:val="18"/>
                <w:lang w:eastAsia="en-US"/>
              </w:rPr>
              <w:t>0052</w:t>
            </w:r>
          </w:p>
        </w:tc>
        <w:tc>
          <w:tcPr>
            <w:tcW w:w="2257" w:type="dxa"/>
            <w:tcMar>
              <w:top w:w="57" w:type="dxa"/>
              <w:left w:w="28" w:type="dxa"/>
              <w:bottom w:w="57" w:type="dxa"/>
            </w:tcMar>
            <w:vAlign w:val="center"/>
          </w:tcPr>
          <w:p w14:paraId="515DE3A2">
            <w:pPr>
              <w:widowControl/>
              <w:autoSpaceDE w:val="0"/>
              <w:autoSpaceDN w:val="0"/>
              <w:adjustRightInd w:val="0"/>
              <w:snapToGrid w:val="0"/>
              <w:spacing w:line="260" w:lineRule="exact"/>
              <w:ind w:left="42" w:leftChars="20" w:right="42" w:rightChars="20"/>
              <w:jc w:val="left"/>
              <w:textAlignment w:val="center"/>
              <w:rPr>
                <w:rFonts w:ascii="Times New Roman" w:hAnsi="Times New Roman" w:eastAsia="宋体"/>
                <w:color w:val="auto"/>
                <w:kern w:val="0"/>
                <w:sz w:val="18"/>
                <w:szCs w:val="18"/>
              </w:rPr>
            </w:pPr>
            <w:r>
              <w:rPr>
                <w:rFonts w:ascii="Times New Roman" w:hAnsi="Times New Roman" w:eastAsia="宋体"/>
                <w:color w:val="auto"/>
                <w:kern w:val="0"/>
                <w:sz w:val="18"/>
                <w:szCs w:val="18"/>
              </w:rPr>
              <w:t>思想</w:t>
            </w:r>
            <w:r>
              <w:rPr>
                <w:rFonts w:hint="eastAsia" w:ascii="Times New Roman" w:hAnsi="Times New Roman" w:eastAsia="宋体"/>
                <w:color w:val="auto"/>
                <w:kern w:val="0"/>
                <w:sz w:val="18"/>
                <w:szCs w:val="18"/>
              </w:rPr>
              <w:t>道德与法治</w:t>
            </w:r>
          </w:p>
          <w:p w14:paraId="057783A1">
            <w:pPr>
              <w:widowControl/>
              <w:autoSpaceDE w:val="0"/>
              <w:autoSpaceDN w:val="0"/>
              <w:adjustRightInd w:val="0"/>
              <w:snapToGrid w:val="0"/>
              <w:spacing w:line="260" w:lineRule="exact"/>
              <w:ind w:left="42" w:leftChars="20" w:right="42" w:rightChars="20"/>
              <w:jc w:val="left"/>
              <w:textAlignment w:val="center"/>
              <w:rPr>
                <w:rFonts w:ascii="Times New Roman" w:hAnsi="Times New Roman" w:eastAsia="宋体"/>
                <w:color w:val="auto"/>
                <w:kern w:val="0"/>
                <w:sz w:val="18"/>
                <w:szCs w:val="18"/>
              </w:rPr>
            </w:pPr>
            <w:r>
              <w:rPr>
                <w:rFonts w:hint="eastAsia" w:ascii="Times New Roman" w:hAnsi="Times New Roman" w:eastAsia="宋体"/>
                <w:color w:val="auto"/>
                <w:kern w:val="0"/>
                <w:sz w:val="18"/>
                <w:szCs w:val="18"/>
              </w:rPr>
              <w:t>Ideological Morality and Rule of Law</w:t>
            </w:r>
          </w:p>
        </w:tc>
        <w:tc>
          <w:tcPr>
            <w:tcW w:w="616" w:type="dxa"/>
            <w:vAlign w:val="center"/>
          </w:tcPr>
          <w:p w14:paraId="03839CE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40</w:t>
            </w:r>
          </w:p>
        </w:tc>
        <w:tc>
          <w:tcPr>
            <w:tcW w:w="615" w:type="dxa"/>
            <w:vAlign w:val="center"/>
          </w:tcPr>
          <w:p w14:paraId="61BC386E">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3F8E7E57">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2.5</w:t>
            </w:r>
          </w:p>
        </w:tc>
        <w:tc>
          <w:tcPr>
            <w:tcW w:w="615" w:type="dxa"/>
            <w:vAlign w:val="center"/>
          </w:tcPr>
          <w:p w14:paraId="433C56E2">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w:t>
            </w:r>
          </w:p>
        </w:tc>
        <w:tc>
          <w:tcPr>
            <w:tcW w:w="615" w:type="dxa"/>
            <w:vAlign w:val="center"/>
          </w:tcPr>
          <w:p w14:paraId="301B251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078AAC63">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2CCF6F28">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11357B07">
            <w:pPr>
              <w:pStyle w:val="114"/>
              <w:jc w:val="center"/>
              <w:rPr>
                <w:color w:val="auto"/>
                <w:sz w:val="18"/>
              </w:rPr>
            </w:pPr>
          </w:p>
        </w:tc>
        <w:tc>
          <w:tcPr>
            <w:tcW w:w="448" w:type="dxa"/>
            <w:vAlign w:val="center"/>
          </w:tcPr>
          <w:p w14:paraId="626CD027">
            <w:pPr>
              <w:pStyle w:val="114"/>
              <w:jc w:val="center"/>
              <w:rPr>
                <w:color w:val="auto"/>
                <w:sz w:val="18"/>
              </w:rPr>
            </w:pPr>
          </w:p>
        </w:tc>
        <w:tc>
          <w:tcPr>
            <w:tcW w:w="448" w:type="dxa"/>
            <w:tcBorders>
              <w:right w:val="single" w:color="auto" w:sz="4" w:space="0"/>
            </w:tcBorders>
            <w:vAlign w:val="center"/>
          </w:tcPr>
          <w:p w14:paraId="7D35EE53">
            <w:pPr>
              <w:pStyle w:val="114"/>
              <w:jc w:val="center"/>
              <w:rPr>
                <w:color w:val="auto"/>
                <w:sz w:val="18"/>
              </w:rPr>
            </w:pPr>
          </w:p>
        </w:tc>
        <w:tc>
          <w:tcPr>
            <w:tcW w:w="448" w:type="dxa"/>
            <w:tcBorders>
              <w:left w:val="single" w:color="auto" w:sz="4" w:space="0"/>
            </w:tcBorders>
            <w:vAlign w:val="center"/>
          </w:tcPr>
          <w:p w14:paraId="41AD6E6E">
            <w:pPr>
              <w:pStyle w:val="114"/>
              <w:jc w:val="center"/>
              <w:rPr>
                <w:color w:val="auto"/>
                <w:sz w:val="18"/>
              </w:rPr>
            </w:pPr>
          </w:p>
        </w:tc>
      </w:tr>
      <w:tr w14:paraId="1CA56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47D73AE0">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72330052</w:t>
            </w:r>
          </w:p>
        </w:tc>
        <w:tc>
          <w:tcPr>
            <w:tcW w:w="2257" w:type="dxa"/>
            <w:tcMar>
              <w:top w:w="57" w:type="dxa"/>
              <w:left w:w="28" w:type="dxa"/>
              <w:bottom w:w="57" w:type="dxa"/>
            </w:tcMar>
            <w:vAlign w:val="center"/>
          </w:tcPr>
          <w:p w14:paraId="5324EBBF">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马克思主义基本原理</w:t>
            </w:r>
          </w:p>
          <w:p w14:paraId="257E7E32">
            <w:pPr>
              <w:widowControl/>
              <w:autoSpaceDE w:val="0"/>
              <w:autoSpaceDN w:val="0"/>
              <w:adjustRightInd w:val="0"/>
              <w:snapToGrid w:val="0"/>
              <w:spacing w:line="240" w:lineRule="exact"/>
              <w:ind w:left="42" w:leftChars="20" w:right="42" w:rightChars="20"/>
              <w:jc w:val="left"/>
              <w:rPr>
                <w:rFonts w:ascii="Times New Roman" w:hAnsi="Times New Roman" w:eastAsia="宋体"/>
                <w:color w:val="auto"/>
                <w:kern w:val="0"/>
                <w:sz w:val="18"/>
                <w:szCs w:val="18"/>
                <w:lang w:eastAsia="en-US"/>
              </w:rPr>
            </w:pPr>
            <w:r>
              <w:rPr>
                <w:rFonts w:ascii="Times New Roman" w:hAnsi="Times New Roman" w:eastAsia="宋体"/>
                <w:color w:val="auto"/>
                <w:sz w:val="18"/>
                <w:szCs w:val="18"/>
              </w:rPr>
              <w:t>Basic Principles of Marxism</w:t>
            </w:r>
          </w:p>
        </w:tc>
        <w:tc>
          <w:tcPr>
            <w:tcW w:w="616" w:type="dxa"/>
            <w:vAlign w:val="center"/>
          </w:tcPr>
          <w:p w14:paraId="4C5516E6">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40</w:t>
            </w:r>
          </w:p>
        </w:tc>
        <w:tc>
          <w:tcPr>
            <w:tcW w:w="615" w:type="dxa"/>
            <w:vAlign w:val="center"/>
          </w:tcPr>
          <w:p w14:paraId="2D2DB826">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41E75879">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2.5</w:t>
            </w:r>
          </w:p>
        </w:tc>
        <w:tc>
          <w:tcPr>
            <w:tcW w:w="615" w:type="dxa"/>
            <w:vAlign w:val="center"/>
          </w:tcPr>
          <w:p w14:paraId="31943C85">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53F9F9FA">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59507864">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w:t>
            </w:r>
          </w:p>
        </w:tc>
        <w:tc>
          <w:tcPr>
            <w:tcW w:w="615" w:type="dxa"/>
            <w:vAlign w:val="center"/>
          </w:tcPr>
          <w:p w14:paraId="260EE2D7">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5CBA9B83">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0B891DEE">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right w:val="single" w:color="auto" w:sz="4" w:space="0"/>
            </w:tcBorders>
            <w:vAlign w:val="center"/>
          </w:tcPr>
          <w:p w14:paraId="01CCA873">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left w:val="single" w:color="auto" w:sz="4" w:space="0"/>
            </w:tcBorders>
            <w:vAlign w:val="center"/>
          </w:tcPr>
          <w:p w14:paraId="1F1A8ACE">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r>
      <w:tr w14:paraId="25193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39CD34FB">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72500052</w:t>
            </w:r>
          </w:p>
        </w:tc>
        <w:tc>
          <w:tcPr>
            <w:tcW w:w="2257" w:type="dxa"/>
            <w:tcMar>
              <w:top w:w="57" w:type="dxa"/>
              <w:left w:w="28" w:type="dxa"/>
              <w:bottom w:w="57" w:type="dxa"/>
            </w:tcMar>
            <w:vAlign w:val="center"/>
          </w:tcPr>
          <w:p w14:paraId="1338C190">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中国近现代史纲要</w:t>
            </w:r>
          </w:p>
          <w:p w14:paraId="2C13A327">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The Outline of Modern Chinese History</w:t>
            </w:r>
          </w:p>
        </w:tc>
        <w:tc>
          <w:tcPr>
            <w:tcW w:w="616" w:type="dxa"/>
            <w:vAlign w:val="center"/>
          </w:tcPr>
          <w:p w14:paraId="34424DD5">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40</w:t>
            </w:r>
          </w:p>
        </w:tc>
        <w:tc>
          <w:tcPr>
            <w:tcW w:w="615" w:type="dxa"/>
            <w:vAlign w:val="center"/>
          </w:tcPr>
          <w:p w14:paraId="61733236">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2993B8C">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2.5</w:t>
            </w:r>
          </w:p>
        </w:tc>
        <w:tc>
          <w:tcPr>
            <w:tcW w:w="615" w:type="dxa"/>
            <w:vAlign w:val="center"/>
          </w:tcPr>
          <w:p w14:paraId="1EC4B7BB">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0C89952">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w:t>
            </w:r>
          </w:p>
        </w:tc>
        <w:tc>
          <w:tcPr>
            <w:tcW w:w="615" w:type="dxa"/>
            <w:vAlign w:val="center"/>
          </w:tcPr>
          <w:p w14:paraId="4DBAFCB4">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697424C8">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4CA4026A">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5D5DFAF5">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right w:val="single" w:color="auto" w:sz="4" w:space="0"/>
            </w:tcBorders>
            <w:vAlign w:val="center"/>
          </w:tcPr>
          <w:p w14:paraId="2385A7CF">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left w:val="single" w:color="auto" w:sz="4" w:space="0"/>
            </w:tcBorders>
            <w:vAlign w:val="center"/>
          </w:tcPr>
          <w:p w14:paraId="32CCCA32">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r>
      <w:tr w14:paraId="0D2D9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40783C66">
            <w:pPr>
              <w:autoSpaceDE w:val="0"/>
              <w:autoSpaceDN w:val="0"/>
              <w:adjustRightInd w:val="0"/>
              <w:snapToGrid w:val="0"/>
              <w:spacing w:line="240" w:lineRule="exact"/>
              <w:jc w:val="center"/>
              <w:rPr>
                <w:rFonts w:ascii="Times New Roman" w:hAnsi="Times New Roman" w:eastAsia="宋体"/>
                <w:color w:val="auto"/>
                <w:sz w:val="18"/>
                <w:szCs w:val="18"/>
              </w:rPr>
            </w:pPr>
            <w:r>
              <w:rPr>
                <w:rFonts w:ascii="Times New Roman" w:hAnsi="Times New Roman" w:eastAsia="宋体"/>
                <w:color w:val="auto"/>
                <w:sz w:val="18"/>
                <w:szCs w:val="18"/>
              </w:rPr>
              <w:t>72370</w:t>
            </w:r>
            <w:r>
              <w:rPr>
                <w:rFonts w:hint="eastAsia" w:ascii="Times New Roman" w:hAnsi="Times New Roman" w:eastAsia="宋体"/>
                <w:color w:val="auto"/>
                <w:sz w:val="18"/>
                <w:szCs w:val="18"/>
              </w:rPr>
              <w:t>052</w:t>
            </w:r>
          </w:p>
        </w:tc>
        <w:tc>
          <w:tcPr>
            <w:tcW w:w="2257" w:type="dxa"/>
            <w:tcMar>
              <w:top w:w="57" w:type="dxa"/>
              <w:left w:w="28" w:type="dxa"/>
              <w:bottom w:w="57" w:type="dxa"/>
            </w:tcMar>
            <w:vAlign w:val="center"/>
          </w:tcPr>
          <w:p w14:paraId="64F82DB6">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毛泽东思想和中国特色社会主义理论体系概论</w:t>
            </w:r>
          </w:p>
          <w:p w14:paraId="682F56D3">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An Introduction to Mao Zedong Thought and the Theoretical System of Socialism with Chinese Characteristics</w:t>
            </w:r>
          </w:p>
        </w:tc>
        <w:tc>
          <w:tcPr>
            <w:tcW w:w="616" w:type="dxa"/>
            <w:vAlign w:val="center"/>
          </w:tcPr>
          <w:p w14:paraId="698A8183">
            <w:pPr>
              <w:adjustRightInd w:val="0"/>
              <w:snapToGrid w:val="0"/>
              <w:spacing w:line="26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40</w:t>
            </w:r>
          </w:p>
        </w:tc>
        <w:tc>
          <w:tcPr>
            <w:tcW w:w="615" w:type="dxa"/>
            <w:vAlign w:val="center"/>
          </w:tcPr>
          <w:p w14:paraId="6A7B859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19DB8D7D">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2</w:t>
            </w:r>
            <w:r>
              <w:rPr>
                <w:rFonts w:ascii="Times New Roman" w:hAnsi="Times New Roman" w:eastAsia="宋体" w:cs="Times New Roman"/>
                <w:color w:val="auto"/>
                <w:kern w:val="0"/>
                <w:sz w:val="18"/>
                <w:szCs w:val="18"/>
                <w:lang w:eastAsia="en-US"/>
              </w:rPr>
              <w:t>.5</w:t>
            </w:r>
          </w:p>
        </w:tc>
        <w:tc>
          <w:tcPr>
            <w:tcW w:w="615" w:type="dxa"/>
            <w:vAlign w:val="center"/>
          </w:tcPr>
          <w:p w14:paraId="568662E9">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425B9B77">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BADEDF3">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5AE2CC5E">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w:t>
            </w:r>
          </w:p>
        </w:tc>
        <w:tc>
          <w:tcPr>
            <w:tcW w:w="448" w:type="dxa"/>
            <w:vAlign w:val="center"/>
          </w:tcPr>
          <w:p w14:paraId="10B0A5AB">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02CD3858">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right w:val="single" w:color="auto" w:sz="4" w:space="0"/>
            </w:tcBorders>
            <w:vAlign w:val="center"/>
          </w:tcPr>
          <w:p w14:paraId="5ED53C3F">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tcBorders>
              <w:left w:val="single" w:color="auto" w:sz="4" w:space="0"/>
            </w:tcBorders>
            <w:vAlign w:val="center"/>
          </w:tcPr>
          <w:p w14:paraId="723194D0">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r>
      <w:tr w14:paraId="118A7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7C8785E8">
            <w:pPr>
              <w:widowControl/>
              <w:adjustRightInd w:val="0"/>
              <w:snapToGrid w:val="0"/>
              <w:spacing w:line="240" w:lineRule="exact"/>
              <w:jc w:val="center"/>
              <w:textAlignment w:val="center"/>
              <w:rPr>
                <w:rFonts w:ascii="Times New Roman" w:hAnsi="Times New Roman" w:eastAsia="宋体"/>
                <w:color w:val="auto"/>
                <w:sz w:val="18"/>
                <w:szCs w:val="18"/>
              </w:rPr>
            </w:pPr>
            <w:r>
              <w:rPr>
                <w:rFonts w:ascii="Times New Roman" w:hAnsi="Times New Roman" w:eastAsia="宋体" w:cs="Times New Roman"/>
                <w:color w:val="auto"/>
                <w:kern w:val="0"/>
                <w:sz w:val="18"/>
                <w:szCs w:val="18"/>
                <w:lang w:eastAsia="en-US"/>
              </w:rPr>
              <w:t>7M030062</w:t>
            </w:r>
          </w:p>
        </w:tc>
        <w:tc>
          <w:tcPr>
            <w:tcW w:w="2257" w:type="dxa"/>
            <w:tcMar>
              <w:top w:w="57" w:type="dxa"/>
              <w:left w:w="28" w:type="dxa"/>
              <w:bottom w:w="57" w:type="dxa"/>
            </w:tcMar>
            <w:vAlign w:val="center"/>
          </w:tcPr>
          <w:p w14:paraId="74B36080">
            <w:pPr>
              <w:widowControl/>
              <w:adjustRightInd w:val="0"/>
              <w:snapToGrid w:val="0"/>
              <w:spacing w:line="240" w:lineRule="exact"/>
              <w:ind w:left="42" w:leftChars="20" w:right="42" w:rightChars="20"/>
              <w:jc w:val="left"/>
              <w:textAlignment w:val="center"/>
              <w:rPr>
                <w:rFonts w:ascii="Times New Roman" w:hAnsi="Times New Roman" w:eastAsia="宋体"/>
                <w:color w:val="auto"/>
                <w:sz w:val="18"/>
                <w:szCs w:val="18"/>
              </w:rPr>
            </w:pPr>
            <w:r>
              <w:rPr>
                <w:rFonts w:hint="eastAsia" w:ascii="Times New Roman" w:hAnsi="Times New Roman" w:eastAsia="宋体" w:cs="Times New Roman"/>
                <w:color w:val="auto"/>
                <w:kern w:val="0"/>
                <w:sz w:val="18"/>
                <w:szCs w:val="18"/>
                <w:lang w:eastAsia="en-US"/>
              </w:rPr>
              <w:t>习近平新时代中国特色社会主义思想概论</w:t>
            </w:r>
            <w:r>
              <w:rPr>
                <w:rFonts w:ascii="Times New Roman" w:hAnsi="Times New Roman" w:eastAsia="宋体" w:cs="Times New Roman"/>
                <w:color w:val="auto"/>
                <w:kern w:val="0"/>
                <w:sz w:val="18"/>
                <w:szCs w:val="18"/>
                <w:lang w:eastAsia="en-US"/>
              </w:rPr>
              <w:t>Introduction toXi Jinping Thought on Socialism with Chinese Characteristics for a New Era</w:t>
            </w:r>
          </w:p>
        </w:tc>
        <w:tc>
          <w:tcPr>
            <w:tcW w:w="616" w:type="dxa"/>
            <w:vAlign w:val="center"/>
          </w:tcPr>
          <w:p w14:paraId="7C1BAED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48</w:t>
            </w:r>
          </w:p>
        </w:tc>
        <w:tc>
          <w:tcPr>
            <w:tcW w:w="615" w:type="dxa"/>
            <w:vAlign w:val="center"/>
          </w:tcPr>
          <w:p w14:paraId="45C08A0E">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611729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3.0</w:t>
            </w:r>
          </w:p>
        </w:tc>
        <w:tc>
          <w:tcPr>
            <w:tcW w:w="615" w:type="dxa"/>
            <w:vAlign w:val="center"/>
          </w:tcPr>
          <w:p w14:paraId="60402CDC">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2DDAE573">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1B8C2DA">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07E70C1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3B7AFD65">
            <w:pPr>
              <w:widowControl/>
              <w:adjustRightInd w:val="0"/>
              <w:snapToGrid w:val="0"/>
              <w:spacing w:line="260" w:lineRule="exact"/>
              <w:jc w:val="center"/>
              <w:textAlignment w:val="center"/>
              <w:rPr>
                <w:rFonts w:ascii="Times New Roman" w:hAnsi="Times New Roman" w:eastAsia="宋体"/>
                <w:color w:val="auto"/>
                <w:kern w:val="0"/>
                <w:sz w:val="18"/>
                <w:szCs w:val="18"/>
              </w:rPr>
            </w:pPr>
            <w:r>
              <w:rPr>
                <w:rFonts w:ascii="Times New Roman" w:hAnsi="Times New Roman" w:eastAsia="宋体" w:cs="Times New Roman"/>
                <w:color w:val="auto"/>
                <w:kern w:val="0"/>
                <w:sz w:val="18"/>
                <w:szCs w:val="18"/>
                <w:lang w:eastAsia="en-US"/>
              </w:rPr>
              <w:t>3*</w:t>
            </w:r>
          </w:p>
        </w:tc>
        <w:tc>
          <w:tcPr>
            <w:tcW w:w="448" w:type="dxa"/>
            <w:vAlign w:val="center"/>
          </w:tcPr>
          <w:p w14:paraId="26205001">
            <w:pPr>
              <w:pStyle w:val="114"/>
              <w:jc w:val="center"/>
              <w:rPr>
                <w:color w:val="auto"/>
                <w:sz w:val="18"/>
                <w:szCs w:val="18"/>
              </w:rPr>
            </w:pPr>
          </w:p>
        </w:tc>
        <w:tc>
          <w:tcPr>
            <w:tcW w:w="448" w:type="dxa"/>
            <w:tcBorders>
              <w:right w:val="single" w:color="auto" w:sz="4" w:space="0"/>
            </w:tcBorders>
            <w:vAlign w:val="center"/>
          </w:tcPr>
          <w:p w14:paraId="3D22FBDC">
            <w:pPr>
              <w:pStyle w:val="114"/>
              <w:jc w:val="center"/>
              <w:rPr>
                <w:color w:val="auto"/>
                <w:sz w:val="18"/>
                <w:szCs w:val="18"/>
              </w:rPr>
            </w:pPr>
          </w:p>
        </w:tc>
        <w:tc>
          <w:tcPr>
            <w:tcW w:w="448" w:type="dxa"/>
            <w:tcBorders>
              <w:left w:val="single" w:color="auto" w:sz="4" w:space="0"/>
            </w:tcBorders>
            <w:vAlign w:val="center"/>
          </w:tcPr>
          <w:p w14:paraId="429FF60F">
            <w:pPr>
              <w:pStyle w:val="114"/>
              <w:jc w:val="center"/>
              <w:rPr>
                <w:color w:val="auto"/>
                <w:sz w:val="18"/>
                <w:szCs w:val="18"/>
              </w:rPr>
            </w:pPr>
          </w:p>
        </w:tc>
      </w:tr>
      <w:tr w14:paraId="5BCBD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7975049B">
            <w:pPr>
              <w:pStyle w:val="2"/>
              <w:jc w:val="center"/>
              <w:rPr>
                <w:rFonts w:ascii="Times New Roman" w:hAnsi="Times New Roman" w:eastAsia="宋体"/>
                <w:color w:val="auto"/>
              </w:rPr>
            </w:pPr>
            <w:r>
              <w:rPr>
                <w:rFonts w:ascii="Times New Roman" w:hAnsi="Times New Roman" w:eastAsia="宋体" w:cs="Times New Roman"/>
                <w:color w:val="auto"/>
                <w:sz w:val="18"/>
                <w:szCs w:val="18"/>
                <w:lang w:eastAsia="en-US"/>
              </w:rPr>
              <w:t>72451-8#</w:t>
            </w:r>
          </w:p>
        </w:tc>
        <w:tc>
          <w:tcPr>
            <w:tcW w:w="2257" w:type="dxa"/>
            <w:tcMar>
              <w:top w:w="57" w:type="dxa"/>
              <w:left w:w="28" w:type="dxa"/>
              <w:bottom w:w="57" w:type="dxa"/>
            </w:tcMar>
          </w:tcPr>
          <w:p w14:paraId="3C0D9A76">
            <w:pPr>
              <w:pStyle w:val="2"/>
              <w:ind w:left="42" w:leftChars="20" w:right="42" w:rightChars="20"/>
              <w:rPr>
                <w:rFonts w:ascii="Times New Roman" w:hAnsi="Times New Roman" w:eastAsia="宋体"/>
                <w:color w:val="auto"/>
                <w:sz w:val="18"/>
                <w:szCs w:val="18"/>
              </w:rPr>
            </w:pPr>
            <w:r>
              <w:rPr>
                <w:rFonts w:hint="eastAsia" w:ascii="Times New Roman" w:hAnsi="Times New Roman" w:eastAsia="宋体"/>
                <w:color w:val="auto"/>
                <w:sz w:val="18"/>
                <w:szCs w:val="18"/>
                <w:lang w:eastAsia="en-US"/>
              </w:rPr>
              <w:t>形势与政策</w:t>
            </w:r>
          </w:p>
          <w:p w14:paraId="7EAEB753">
            <w:pPr>
              <w:pStyle w:val="2"/>
              <w:ind w:left="42" w:leftChars="20" w:right="42" w:rightChars="20"/>
              <w:rPr>
                <w:rFonts w:ascii="Times New Roman" w:hAnsi="Times New Roman" w:eastAsia="宋体" w:cs="Times New Roman"/>
                <w:color w:val="auto"/>
              </w:rPr>
            </w:pPr>
            <w:r>
              <w:rPr>
                <w:rFonts w:ascii="Times New Roman" w:hAnsi="Times New Roman" w:eastAsia="宋体" w:cs="Times New Roman"/>
                <w:color w:val="auto"/>
                <w:sz w:val="18"/>
                <w:szCs w:val="18"/>
                <w:lang w:eastAsia="en-US"/>
              </w:rPr>
              <w:t xml:space="preserve">Situation and Policy </w:t>
            </w:r>
          </w:p>
        </w:tc>
        <w:tc>
          <w:tcPr>
            <w:tcW w:w="616" w:type="dxa"/>
            <w:vAlign w:val="center"/>
          </w:tcPr>
          <w:p w14:paraId="35E5F9F1">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64</w:t>
            </w:r>
          </w:p>
        </w:tc>
        <w:tc>
          <w:tcPr>
            <w:tcW w:w="615" w:type="dxa"/>
            <w:vAlign w:val="center"/>
          </w:tcPr>
          <w:p w14:paraId="4922C02A">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762A6028">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2.0</w:t>
            </w:r>
          </w:p>
        </w:tc>
        <w:tc>
          <w:tcPr>
            <w:tcW w:w="4252" w:type="dxa"/>
            <w:gridSpan w:val="8"/>
            <w:vAlign w:val="center"/>
          </w:tcPr>
          <w:p w14:paraId="51D41683">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每学期8学时</w:t>
            </w:r>
          </w:p>
        </w:tc>
      </w:tr>
      <w:tr w14:paraId="787FD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0FA07887">
            <w:pPr>
              <w:autoSpaceDE w:val="0"/>
              <w:autoSpaceDN w:val="0"/>
              <w:adjustRightInd w:val="0"/>
              <w:snapToGrid w:val="0"/>
              <w:spacing w:line="240" w:lineRule="exact"/>
              <w:jc w:val="center"/>
              <w:rPr>
                <w:rFonts w:hint="default"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42311-2#</w:t>
            </w:r>
          </w:p>
        </w:tc>
        <w:tc>
          <w:tcPr>
            <w:tcW w:w="2257" w:type="dxa"/>
            <w:tcMar>
              <w:top w:w="57" w:type="dxa"/>
              <w:left w:w="28" w:type="dxa"/>
              <w:bottom w:w="57" w:type="dxa"/>
            </w:tcMar>
            <w:vAlign w:val="center"/>
          </w:tcPr>
          <w:p w14:paraId="4825BF25">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大学计算机基础及C程序设计</w:t>
            </w:r>
          </w:p>
          <w:p w14:paraId="0F12AC22">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Computer Fundamentals&amp;C Progarmming</w:t>
            </w:r>
          </w:p>
        </w:tc>
        <w:tc>
          <w:tcPr>
            <w:tcW w:w="616" w:type="dxa"/>
            <w:vAlign w:val="center"/>
          </w:tcPr>
          <w:p w14:paraId="6A700931">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104</w:t>
            </w:r>
          </w:p>
        </w:tc>
        <w:tc>
          <w:tcPr>
            <w:tcW w:w="615" w:type="dxa"/>
            <w:vAlign w:val="center"/>
          </w:tcPr>
          <w:p w14:paraId="1AD2FFE6">
            <w:pPr>
              <w:widowControl/>
              <w:spacing w:line="260" w:lineRule="exact"/>
              <w:jc w:val="center"/>
              <w:textAlignment w:val="center"/>
              <w:rPr>
                <w:rFonts w:ascii="Times New Roman" w:hAnsi="Times New Roman" w:eastAsia="宋体"/>
                <w:color w:val="auto"/>
                <w:sz w:val="18"/>
                <w:szCs w:val="18"/>
              </w:rPr>
            </w:pPr>
            <w:r>
              <w:rPr>
                <w:rFonts w:hint="eastAsia" w:ascii="Times New Roman" w:hAnsi="Times New Roman" w:eastAsia="宋体"/>
                <w:color w:val="auto"/>
                <w:sz w:val="18"/>
                <w:szCs w:val="18"/>
              </w:rPr>
              <w:t>52</w:t>
            </w:r>
          </w:p>
          <w:p w14:paraId="4175B691">
            <w:pPr>
              <w:pStyle w:val="2"/>
              <w:rPr>
                <w:rFonts w:ascii="Times New Roman" w:hAnsi="Times New Roman" w:eastAsia="宋体" w:cstheme="minorBidi"/>
                <w:color w:val="auto"/>
                <w:kern w:val="2"/>
                <w:sz w:val="18"/>
                <w:szCs w:val="18"/>
              </w:rPr>
            </w:pPr>
            <w:r>
              <w:rPr>
                <w:rFonts w:hint="eastAsia" w:ascii="Times New Roman" w:hAnsi="Times New Roman" w:eastAsia="宋体" w:cstheme="minorBidi"/>
                <w:color w:val="auto"/>
                <w:kern w:val="2"/>
                <w:sz w:val="18"/>
                <w:szCs w:val="18"/>
              </w:rPr>
              <w:t>(上机)</w:t>
            </w:r>
          </w:p>
        </w:tc>
        <w:tc>
          <w:tcPr>
            <w:tcW w:w="615" w:type="dxa"/>
            <w:vAlign w:val="center"/>
          </w:tcPr>
          <w:p w14:paraId="12430DB1">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6.5</w:t>
            </w:r>
          </w:p>
        </w:tc>
        <w:tc>
          <w:tcPr>
            <w:tcW w:w="615" w:type="dxa"/>
            <w:vAlign w:val="center"/>
          </w:tcPr>
          <w:p w14:paraId="730B686D">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4/</w:t>
            </w:r>
          </w:p>
          <w:p w14:paraId="3351EB04">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48(24)</w:t>
            </w:r>
          </w:p>
          <w:p w14:paraId="2C53CE31">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3.0</w:t>
            </w:r>
          </w:p>
        </w:tc>
        <w:tc>
          <w:tcPr>
            <w:tcW w:w="615" w:type="dxa"/>
            <w:vAlign w:val="center"/>
          </w:tcPr>
          <w:p w14:paraId="2906F5A0">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4*/</w:t>
            </w:r>
          </w:p>
          <w:p w14:paraId="4120027C">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56(28)</w:t>
            </w:r>
          </w:p>
          <w:p w14:paraId="5CF07856">
            <w:pPr>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3.5</w:t>
            </w:r>
          </w:p>
        </w:tc>
        <w:tc>
          <w:tcPr>
            <w:tcW w:w="615" w:type="dxa"/>
            <w:vAlign w:val="center"/>
          </w:tcPr>
          <w:p w14:paraId="70224F2E">
            <w:pPr>
              <w:adjustRightInd w:val="0"/>
              <w:snapToGrid w:val="0"/>
              <w:spacing w:line="260" w:lineRule="exact"/>
              <w:jc w:val="center"/>
              <w:rPr>
                <w:rFonts w:ascii="Times New Roman" w:hAnsi="Times New Roman" w:eastAsia="宋体" w:cs="Times New Roman"/>
                <w:color w:val="auto"/>
                <w:kern w:val="0"/>
                <w:sz w:val="18"/>
                <w:szCs w:val="18"/>
              </w:rPr>
            </w:pPr>
          </w:p>
        </w:tc>
        <w:tc>
          <w:tcPr>
            <w:tcW w:w="615" w:type="dxa"/>
            <w:vAlign w:val="center"/>
          </w:tcPr>
          <w:p w14:paraId="4D4D703C">
            <w:pPr>
              <w:adjustRightInd w:val="0"/>
              <w:snapToGrid w:val="0"/>
              <w:spacing w:line="260" w:lineRule="exact"/>
              <w:jc w:val="center"/>
              <w:rPr>
                <w:rFonts w:ascii="Times New Roman" w:hAnsi="Times New Roman" w:eastAsia="宋体" w:cs="Times New Roman"/>
                <w:color w:val="auto"/>
                <w:kern w:val="0"/>
                <w:sz w:val="18"/>
                <w:szCs w:val="18"/>
              </w:rPr>
            </w:pPr>
          </w:p>
        </w:tc>
        <w:tc>
          <w:tcPr>
            <w:tcW w:w="448" w:type="dxa"/>
            <w:vAlign w:val="center"/>
          </w:tcPr>
          <w:p w14:paraId="4C588AAA">
            <w:pPr>
              <w:widowControl/>
              <w:autoSpaceDE w:val="0"/>
              <w:autoSpaceDN w:val="0"/>
              <w:adjustRightInd w:val="0"/>
              <w:snapToGrid w:val="0"/>
              <w:spacing w:line="260" w:lineRule="exact"/>
              <w:jc w:val="center"/>
              <w:rPr>
                <w:rFonts w:ascii="Times New Roman" w:hAnsi="Times New Roman" w:eastAsia="宋体"/>
                <w:color w:val="auto"/>
                <w:kern w:val="0"/>
                <w:sz w:val="18"/>
                <w:szCs w:val="18"/>
              </w:rPr>
            </w:pPr>
          </w:p>
        </w:tc>
        <w:tc>
          <w:tcPr>
            <w:tcW w:w="448" w:type="dxa"/>
            <w:vAlign w:val="center"/>
          </w:tcPr>
          <w:p w14:paraId="6C82FE0B">
            <w:pPr>
              <w:pStyle w:val="114"/>
              <w:jc w:val="center"/>
              <w:rPr>
                <w:color w:val="auto"/>
                <w:sz w:val="18"/>
                <w:lang w:eastAsia="zh-CN"/>
              </w:rPr>
            </w:pPr>
          </w:p>
        </w:tc>
        <w:tc>
          <w:tcPr>
            <w:tcW w:w="448" w:type="dxa"/>
            <w:tcBorders>
              <w:right w:val="single" w:color="auto" w:sz="4" w:space="0"/>
            </w:tcBorders>
            <w:vAlign w:val="center"/>
          </w:tcPr>
          <w:p w14:paraId="0572B074">
            <w:pPr>
              <w:pStyle w:val="114"/>
              <w:jc w:val="center"/>
              <w:rPr>
                <w:color w:val="auto"/>
                <w:sz w:val="18"/>
                <w:lang w:eastAsia="zh-CN"/>
              </w:rPr>
            </w:pPr>
          </w:p>
        </w:tc>
        <w:tc>
          <w:tcPr>
            <w:tcW w:w="448" w:type="dxa"/>
            <w:tcBorders>
              <w:left w:val="single" w:color="auto" w:sz="4" w:space="0"/>
            </w:tcBorders>
            <w:vAlign w:val="center"/>
          </w:tcPr>
          <w:p w14:paraId="71AB316D">
            <w:pPr>
              <w:pStyle w:val="114"/>
              <w:jc w:val="center"/>
              <w:rPr>
                <w:color w:val="auto"/>
                <w:sz w:val="18"/>
                <w:lang w:eastAsia="zh-CN"/>
              </w:rPr>
            </w:pPr>
          </w:p>
        </w:tc>
      </w:tr>
      <w:tr w14:paraId="2B70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5189F376">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53171-3#</w:t>
            </w:r>
          </w:p>
        </w:tc>
        <w:tc>
          <w:tcPr>
            <w:tcW w:w="2257" w:type="dxa"/>
            <w:tcMar>
              <w:top w:w="57" w:type="dxa"/>
              <w:left w:w="28" w:type="dxa"/>
              <w:bottom w:w="57" w:type="dxa"/>
            </w:tcMar>
            <w:vAlign w:val="center"/>
          </w:tcPr>
          <w:p w14:paraId="0E1AF92C">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大学数学A</w:t>
            </w:r>
          </w:p>
          <w:p w14:paraId="0443380F">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College Mathematics A</w:t>
            </w:r>
          </w:p>
        </w:tc>
        <w:tc>
          <w:tcPr>
            <w:tcW w:w="616" w:type="dxa"/>
            <w:vAlign w:val="center"/>
          </w:tcPr>
          <w:p w14:paraId="00218E8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176</w:t>
            </w:r>
          </w:p>
        </w:tc>
        <w:tc>
          <w:tcPr>
            <w:tcW w:w="615" w:type="dxa"/>
            <w:vAlign w:val="center"/>
          </w:tcPr>
          <w:p w14:paraId="25434915">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19D3A9E3">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11.0</w:t>
            </w:r>
          </w:p>
        </w:tc>
        <w:tc>
          <w:tcPr>
            <w:tcW w:w="615" w:type="dxa"/>
            <w:vAlign w:val="center"/>
          </w:tcPr>
          <w:p w14:paraId="7782F683">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4*/56</w:t>
            </w:r>
          </w:p>
          <w:p w14:paraId="28F4C088">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3.5</w:t>
            </w:r>
          </w:p>
        </w:tc>
        <w:tc>
          <w:tcPr>
            <w:tcW w:w="615" w:type="dxa"/>
            <w:vAlign w:val="center"/>
          </w:tcPr>
          <w:p w14:paraId="35F15D24">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4*/64</w:t>
            </w:r>
          </w:p>
          <w:p w14:paraId="351A3A5E">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4.0</w:t>
            </w:r>
          </w:p>
        </w:tc>
        <w:tc>
          <w:tcPr>
            <w:tcW w:w="615" w:type="dxa"/>
            <w:vAlign w:val="center"/>
          </w:tcPr>
          <w:p w14:paraId="1B22BE77">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4*/56</w:t>
            </w:r>
          </w:p>
          <w:p w14:paraId="32202164">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3.5</w:t>
            </w:r>
          </w:p>
        </w:tc>
        <w:tc>
          <w:tcPr>
            <w:tcW w:w="615" w:type="dxa"/>
            <w:vAlign w:val="center"/>
          </w:tcPr>
          <w:p w14:paraId="1351E605">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0B832A12">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7A8B9D56">
            <w:pPr>
              <w:pStyle w:val="114"/>
              <w:jc w:val="center"/>
              <w:rPr>
                <w:color w:val="auto"/>
                <w:sz w:val="18"/>
              </w:rPr>
            </w:pPr>
          </w:p>
        </w:tc>
        <w:tc>
          <w:tcPr>
            <w:tcW w:w="448" w:type="dxa"/>
            <w:tcBorders>
              <w:right w:val="single" w:color="auto" w:sz="4" w:space="0"/>
            </w:tcBorders>
            <w:vAlign w:val="center"/>
          </w:tcPr>
          <w:p w14:paraId="00A9580B">
            <w:pPr>
              <w:pStyle w:val="114"/>
              <w:jc w:val="center"/>
              <w:rPr>
                <w:color w:val="auto"/>
                <w:sz w:val="18"/>
              </w:rPr>
            </w:pPr>
          </w:p>
        </w:tc>
        <w:tc>
          <w:tcPr>
            <w:tcW w:w="448" w:type="dxa"/>
            <w:tcBorders>
              <w:left w:val="single" w:color="auto" w:sz="4" w:space="0"/>
            </w:tcBorders>
            <w:vAlign w:val="center"/>
          </w:tcPr>
          <w:p w14:paraId="5D6CB2CF">
            <w:pPr>
              <w:pStyle w:val="114"/>
              <w:jc w:val="center"/>
              <w:rPr>
                <w:color w:val="auto"/>
                <w:sz w:val="18"/>
              </w:rPr>
            </w:pPr>
          </w:p>
        </w:tc>
      </w:tr>
      <w:tr w14:paraId="6716D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3F880494">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53050072</w:t>
            </w:r>
          </w:p>
        </w:tc>
        <w:tc>
          <w:tcPr>
            <w:tcW w:w="2257" w:type="dxa"/>
            <w:tcMar>
              <w:top w:w="57" w:type="dxa"/>
              <w:left w:w="28" w:type="dxa"/>
              <w:bottom w:w="57" w:type="dxa"/>
            </w:tcMar>
            <w:vAlign w:val="center"/>
          </w:tcPr>
          <w:p w14:paraId="4F71D3F9">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大学物理</w:t>
            </w:r>
          </w:p>
          <w:p w14:paraId="234BEDD8">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College Physics</w:t>
            </w:r>
          </w:p>
        </w:tc>
        <w:tc>
          <w:tcPr>
            <w:tcW w:w="616" w:type="dxa"/>
            <w:vAlign w:val="center"/>
          </w:tcPr>
          <w:p w14:paraId="4B2E551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56</w:t>
            </w:r>
          </w:p>
        </w:tc>
        <w:tc>
          <w:tcPr>
            <w:tcW w:w="615" w:type="dxa"/>
            <w:vAlign w:val="center"/>
          </w:tcPr>
          <w:p w14:paraId="1D03D96B">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0D0C29F9">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3.5</w:t>
            </w:r>
          </w:p>
        </w:tc>
        <w:tc>
          <w:tcPr>
            <w:tcW w:w="615" w:type="dxa"/>
            <w:vAlign w:val="center"/>
          </w:tcPr>
          <w:p w14:paraId="2568014A">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6F10F1A6">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w:t>
            </w:r>
          </w:p>
        </w:tc>
        <w:tc>
          <w:tcPr>
            <w:tcW w:w="615" w:type="dxa"/>
            <w:vAlign w:val="center"/>
          </w:tcPr>
          <w:p w14:paraId="3B713762">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12B00147">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6CFB6CA2">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4BDBD0F7">
            <w:pPr>
              <w:pStyle w:val="114"/>
              <w:jc w:val="center"/>
              <w:rPr>
                <w:color w:val="auto"/>
                <w:sz w:val="18"/>
              </w:rPr>
            </w:pPr>
          </w:p>
        </w:tc>
        <w:tc>
          <w:tcPr>
            <w:tcW w:w="448" w:type="dxa"/>
            <w:tcBorders>
              <w:right w:val="single" w:color="auto" w:sz="4" w:space="0"/>
            </w:tcBorders>
            <w:vAlign w:val="center"/>
          </w:tcPr>
          <w:p w14:paraId="181826A9">
            <w:pPr>
              <w:pStyle w:val="114"/>
              <w:jc w:val="center"/>
              <w:rPr>
                <w:color w:val="auto"/>
                <w:sz w:val="18"/>
              </w:rPr>
            </w:pPr>
          </w:p>
        </w:tc>
        <w:tc>
          <w:tcPr>
            <w:tcW w:w="448" w:type="dxa"/>
            <w:tcBorders>
              <w:left w:val="single" w:color="auto" w:sz="4" w:space="0"/>
            </w:tcBorders>
            <w:vAlign w:val="center"/>
          </w:tcPr>
          <w:p w14:paraId="62819FD6">
            <w:pPr>
              <w:pStyle w:val="114"/>
              <w:jc w:val="center"/>
              <w:rPr>
                <w:color w:val="auto"/>
                <w:sz w:val="18"/>
              </w:rPr>
            </w:pPr>
          </w:p>
        </w:tc>
      </w:tr>
      <w:tr w14:paraId="3CB36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61BA241B">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76021-</w:t>
            </w:r>
            <w:r>
              <w:rPr>
                <w:rFonts w:hint="eastAsia" w:ascii="Times New Roman" w:hAnsi="Times New Roman" w:eastAsia="宋体"/>
                <w:color w:val="auto"/>
                <w:sz w:val="18"/>
                <w:szCs w:val="18"/>
                <w:lang w:val="en-US" w:eastAsia="zh-CN"/>
              </w:rPr>
              <w:t>3</w:t>
            </w:r>
            <w:r>
              <w:rPr>
                <w:rFonts w:ascii="Times New Roman" w:hAnsi="Times New Roman" w:eastAsia="宋体"/>
                <w:color w:val="auto"/>
                <w:sz w:val="18"/>
                <w:szCs w:val="18"/>
              </w:rPr>
              <w:t>#</w:t>
            </w:r>
          </w:p>
        </w:tc>
        <w:tc>
          <w:tcPr>
            <w:tcW w:w="2257" w:type="dxa"/>
            <w:tcMar>
              <w:top w:w="57" w:type="dxa"/>
              <w:left w:w="28" w:type="dxa"/>
              <w:bottom w:w="57" w:type="dxa"/>
            </w:tcMar>
            <w:vAlign w:val="center"/>
          </w:tcPr>
          <w:p w14:paraId="4C67534A">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zh-CN"/>
              </w:rPr>
            </w:pPr>
            <w:r>
              <w:rPr>
                <w:rFonts w:ascii="Times New Roman" w:hAnsi="Times New Roman" w:eastAsia="宋体" w:cs="Times New Roman"/>
                <w:color w:val="auto"/>
                <w:kern w:val="0"/>
                <w:sz w:val="18"/>
                <w:szCs w:val="18"/>
                <w:lang w:eastAsia="zh-CN"/>
              </w:rPr>
              <w:t>大学外语（英语、日语）</w:t>
            </w:r>
          </w:p>
          <w:p w14:paraId="656E5166">
            <w:pPr>
              <w:widowControl/>
              <w:adjustRightInd w:val="0"/>
              <w:snapToGrid w:val="0"/>
              <w:spacing w:line="260" w:lineRule="exact"/>
              <w:jc w:val="left"/>
              <w:textAlignment w:val="center"/>
              <w:rPr>
                <w:rFonts w:ascii="Times New Roman" w:hAnsi="Times New Roman" w:eastAsia="宋体"/>
                <w:color w:val="auto"/>
                <w:sz w:val="18"/>
                <w:szCs w:val="18"/>
                <w:lang w:eastAsia="en-US"/>
              </w:rPr>
            </w:pPr>
            <w:r>
              <w:rPr>
                <w:rFonts w:ascii="Times New Roman" w:hAnsi="Times New Roman" w:eastAsia="宋体" w:cs="Times New Roman"/>
                <w:color w:val="auto"/>
                <w:kern w:val="0"/>
                <w:sz w:val="18"/>
                <w:szCs w:val="18"/>
                <w:lang w:eastAsia="en-US"/>
              </w:rPr>
              <w:t>College Foreign Languages (English, Japanese)</w:t>
            </w:r>
          </w:p>
        </w:tc>
        <w:tc>
          <w:tcPr>
            <w:tcW w:w="616" w:type="dxa"/>
            <w:vAlign w:val="center"/>
          </w:tcPr>
          <w:p w14:paraId="6B789510">
            <w:pPr>
              <w:pStyle w:val="114"/>
              <w:spacing w:line="260" w:lineRule="exact"/>
              <w:jc w:val="center"/>
              <w:rPr>
                <w:rFonts w:hint="default"/>
                <w:color w:val="auto"/>
                <w:sz w:val="18"/>
                <w:szCs w:val="18"/>
                <w:lang w:val="en-US"/>
              </w:rPr>
            </w:pPr>
            <w:r>
              <w:rPr>
                <w:color w:val="auto"/>
                <w:sz w:val="18"/>
                <w:lang w:eastAsia="zh-CN"/>
              </w:rPr>
              <w:t>1</w:t>
            </w:r>
            <w:r>
              <w:rPr>
                <w:rFonts w:hint="eastAsia"/>
                <w:color w:val="auto"/>
                <w:sz w:val="18"/>
                <w:lang w:val="en-US" w:eastAsia="zh-CN"/>
              </w:rPr>
              <w:t>28</w:t>
            </w:r>
          </w:p>
        </w:tc>
        <w:tc>
          <w:tcPr>
            <w:tcW w:w="615" w:type="dxa"/>
            <w:vAlign w:val="center"/>
          </w:tcPr>
          <w:p w14:paraId="428D0328">
            <w:pPr>
              <w:pStyle w:val="114"/>
              <w:spacing w:line="260" w:lineRule="exact"/>
              <w:rPr>
                <w:color w:val="auto"/>
                <w:sz w:val="18"/>
                <w:szCs w:val="18"/>
              </w:rPr>
            </w:pPr>
          </w:p>
        </w:tc>
        <w:tc>
          <w:tcPr>
            <w:tcW w:w="615" w:type="dxa"/>
            <w:vAlign w:val="center"/>
          </w:tcPr>
          <w:p w14:paraId="4F0ECEEF">
            <w:pPr>
              <w:pStyle w:val="114"/>
              <w:spacing w:line="260" w:lineRule="exact"/>
              <w:jc w:val="center"/>
              <w:rPr>
                <w:color w:val="auto"/>
                <w:sz w:val="18"/>
                <w:szCs w:val="18"/>
              </w:rPr>
            </w:pPr>
            <w:r>
              <w:rPr>
                <w:rFonts w:hint="eastAsia"/>
                <w:color w:val="auto"/>
                <w:sz w:val="18"/>
                <w:lang w:val="en-US" w:eastAsia="zh-CN"/>
              </w:rPr>
              <w:t>8</w:t>
            </w:r>
            <w:r>
              <w:rPr>
                <w:color w:val="auto"/>
                <w:sz w:val="18"/>
              </w:rPr>
              <w:t>.0</w:t>
            </w:r>
          </w:p>
        </w:tc>
        <w:tc>
          <w:tcPr>
            <w:tcW w:w="615" w:type="dxa"/>
            <w:vAlign w:val="center"/>
          </w:tcPr>
          <w:p w14:paraId="2051110D">
            <w:pPr>
              <w:pStyle w:val="114"/>
              <w:spacing w:line="260" w:lineRule="exact"/>
              <w:jc w:val="center"/>
              <w:rPr>
                <w:rFonts w:hint="eastAsia"/>
                <w:color w:val="auto"/>
                <w:sz w:val="18"/>
                <w:lang w:eastAsia="zh-CN"/>
              </w:rPr>
            </w:pPr>
            <w:r>
              <w:rPr>
                <w:rFonts w:hint="eastAsia"/>
                <w:color w:val="auto"/>
                <w:sz w:val="18"/>
                <w:lang w:eastAsia="zh-CN"/>
              </w:rPr>
              <w:t>4</w:t>
            </w:r>
            <w:r>
              <w:rPr>
                <w:color w:val="auto"/>
                <w:sz w:val="18"/>
              </w:rPr>
              <w:t>*/</w:t>
            </w:r>
            <w:r>
              <w:rPr>
                <w:rFonts w:hint="eastAsia"/>
                <w:color w:val="auto"/>
                <w:sz w:val="18"/>
                <w:lang w:eastAsia="zh-CN"/>
              </w:rPr>
              <w:t>48</w:t>
            </w:r>
          </w:p>
          <w:p w14:paraId="57D8A290">
            <w:pPr>
              <w:pStyle w:val="114"/>
              <w:spacing w:line="260" w:lineRule="exact"/>
              <w:jc w:val="center"/>
              <w:rPr>
                <w:color w:val="auto"/>
                <w:sz w:val="18"/>
                <w:szCs w:val="18"/>
              </w:rPr>
            </w:pPr>
            <w:r>
              <w:rPr>
                <w:rFonts w:hint="eastAsia"/>
                <w:color w:val="auto"/>
                <w:sz w:val="18"/>
                <w:lang w:eastAsia="zh-CN"/>
              </w:rPr>
              <w:t>3</w:t>
            </w:r>
            <w:r>
              <w:rPr>
                <w:color w:val="auto"/>
                <w:sz w:val="18"/>
              </w:rPr>
              <w:t>.0</w:t>
            </w:r>
          </w:p>
        </w:tc>
        <w:tc>
          <w:tcPr>
            <w:tcW w:w="615" w:type="dxa"/>
            <w:vAlign w:val="center"/>
          </w:tcPr>
          <w:p w14:paraId="6FA2C650">
            <w:pPr>
              <w:pStyle w:val="114"/>
              <w:spacing w:line="260" w:lineRule="exact"/>
              <w:jc w:val="center"/>
              <w:rPr>
                <w:color w:val="auto"/>
                <w:sz w:val="18"/>
                <w:lang w:eastAsia="zh-CN"/>
              </w:rPr>
            </w:pPr>
            <w:r>
              <w:rPr>
                <w:color w:val="auto"/>
                <w:sz w:val="18"/>
                <w:lang w:eastAsia="zh-CN"/>
              </w:rPr>
              <w:t>3</w:t>
            </w:r>
            <w:r>
              <w:rPr>
                <w:color w:val="auto"/>
                <w:sz w:val="18"/>
              </w:rPr>
              <w:t>*/</w:t>
            </w:r>
            <w:r>
              <w:rPr>
                <w:color w:val="auto"/>
                <w:sz w:val="18"/>
                <w:lang w:eastAsia="zh-CN"/>
              </w:rPr>
              <w:t>48</w:t>
            </w:r>
          </w:p>
          <w:p w14:paraId="043EE2EE">
            <w:pPr>
              <w:pStyle w:val="114"/>
              <w:spacing w:line="260" w:lineRule="exact"/>
              <w:jc w:val="center"/>
              <w:rPr>
                <w:color w:val="auto"/>
                <w:sz w:val="18"/>
                <w:szCs w:val="18"/>
              </w:rPr>
            </w:pPr>
            <w:r>
              <w:rPr>
                <w:color w:val="auto"/>
                <w:sz w:val="18"/>
                <w:lang w:eastAsia="zh-CN"/>
              </w:rPr>
              <w:t>3</w:t>
            </w:r>
            <w:r>
              <w:rPr>
                <w:color w:val="auto"/>
                <w:sz w:val="18"/>
              </w:rPr>
              <w:t>.0</w:t>
            </w:r>
          </w:p>
        </w:tc>
        <w:tc>
          <w:tcPr>
            <w:tcW w:w="615" w:type="dxa"/>
            <w:vAlign w:val="center"/>
          </w:tcPr>
          <w:p w14:paraId="4E5A9BC4">
            <w:pPr>
              <w:pStyle w:val="114"/>
              <w:spacing w:line="260" w:lineRule="exact"/>
              <w:jc w:val="center"/>
              <w:rPr>
                <w:rFonts w:hint="eastAsia"/>
                <w:color w:val="auto"/>
                <w:sz w:val="18"/>
                <w:lang w:eastAsia="zh-CN"/>
              </w:rPr>
            </w:pPr>
            <w:r>
              <w:rPr>
                <w:rFonts w:hint="eastAsia"/>
                <w:color w:val="auto"/>
                <w:sz w:val="18"/>
                <w:lang w:eastAsia="zh-CN"/>
              </w:rPr>
              <w:t>2</w:t>
            </w:r>
            <w:r>
              <w:rPr>
                <w:color w:val="auto"/>
                <w:sz w:val="18"/>
              </w:rPr>
              <w:t>*/</w:t>
            </w:r>
            <w:r>
              <w:rPr>
                <w:rFonts w:hint="eastAsia"/>
                <w:color w:val="auto"/>
                <w:sz w:val="18"/>
                <w:lang w:eastAsia="zh-CN"/>
              </w:rPr>
              <w:t>32</w:t>
            </w:r>
          </w:p>
          <w:p w14:paraId="2DD07D31">
            <w:pPr>
              <w:pStyle w:val="114"/>
              <w:spacing w:line="260" w:lineRule="exact"/>
              <w:jc w:val="center"/>
              <w:rPr>
                <w:color w:val="auto"/>
                <w:sz w:val="18"/>
                <w:szCs w:val="18"/>
              </w:rPr>
            </w:pPr>
            <w:r>
              <w:rPr>
                <w:rFonts w:hint="eastAsia"/>
                <w:color w:val="auto"/>
                <w:sz w:val="18"/>
                <w:lang w:eastAsia="zh-CN"/>
              </w:rPr>
              <w:t>2</w:t>
            </w:r>
            <w:r>
              <w:rPr>
                <w:color w:val="auto"/>
                <w:sz w:val="18"/>
              </w:rPr>
              <w:t>.0</w:t>
            </w:r>
          </w:p>
        </w:tc>
        <w:tc>
          <w:tcPr>
            <w:tcW w:w="615" w:type="dxa"/>
            <w:vAlign w:val="center"/>
          </w:tcPr>
          <w:p w14:paraId="32E313CF">
            <w:pPr>
              <w:pStyle w:val="114"/>
              <w:spacing w:line="260" w:lineRule="exact"/>
              <w:jc w:val="center"/>
              <w:rPr>
                <w:color w:val="auto"/>
                <w:sz w:val="18"/>
                <w:szCs w:val="18"/>
              </w:rPr>
            </w:pPr>
          </w:p>
        </w:tc>
        <w:tc>
          <w:tcPr>
            <w:tcW w:w="448" w:type="dxa"/>
            <w:vAlign w:val="center"/>
          </w:tcPr>
          <w:p w14:paraId="570ADEC1">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7C51E9F4">
            <w:pPr>
              <w:pStyle w:val="114"/>
              <w:jc w:val="center"/>
              <w:rPr>
                <w:color w:val="auto"/>
                <w:sz w:val="18"/>
              </w:rPr>
            </w:pPr>
          </w:p>
        </w:tc>
        <w:tc>
          <w:tcPr>
            <w:tcW w:w="448" w:type="dxa"/>
            <w:tcBorders>
              <w:right w:val="single" w:color="auto" w:sz="4" w:space="0"/>
            </w:tcBorders>
            <w:vAlign w:val="center"/>
          </w:tcPr>
          <w:p w14:paraId="36695B8A">
            <w:pPr>
              <w:pStyle w:val="114"/>
              <w:jc w:val="center"/>
              <w:rPr>
                <w:color w:val="auto"/>
                <w:sz w:val="18"/>
              </w:rPr>
            </w:pPr>
          </w:p>
        </w:tc>
        <w:tc>
          <w:tcPr>
            <w:tcW w:w="448" w:type="dxa"/>
            <w:tcBorders>
              <w:left w:val="single" w:color="auto" w:sz="4" w:space="0"/>
            </w:tcBorders>
            <w:vAlign w:val="center"/>
          </w:tcPr>
          <w:p w14:paraId="560182F5">
            <w:pPr>
              <w:pStyle w:val="114"/>
              <w:jc w:val="center"/>
              <w:rPr>
                <w:color w:val="auto"/>
                <w:sz w:val="18"/>
              </w:rPr>
            </w:pPr>
          </w:p>
        </w:tc>
      </w:tr>
      <w:tr w14:paraId="2AA8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6E2D81F2">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99011-4#</w:t>
            </w:r>
          </w:p>
        </w:tc>
        <w:tc>
          <w:tcPr>
            <w:tcW w:w="2257" w:type="dxa"/>
            <w:tcMar>
              <w:top w:w="57" w:type="dxa"/>
              <w:left w:w="28" w:type="dxa"/>
              <w:bottom w:w="57" w:type="dxa"/>
            </w:tcMar>
            <w:vAlign w:val="center"/>
          </w:tcPr>
          <w:p w14:paraId="445D1B35">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体育</w:t>
            </w:r>
          </w:p>
          <w:p w14:paraId="5FA44419">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Physical Education</w:t>
            </w:r>
          </w:p>
        </w:tc>
        <w:tc>
          <w:tcPr>
            <w:tcW w:w="616" w:type="dxa"/>
            <w:vAlign w:val="center"/>
          </w:tcPr>
          <w:p w14:paraId="0569C874">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144</w:t>
            </w:r>
          </w:p>
        </w:tc>
        <w:tc>
          <w:tcPr>
            <w:tcW w:w="615" w:type="dxa"/>
            <w:vAlign w:val="center"/>
          </w:tcPr>
          <w:p w14:paraId="23C7759C">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68C2759F">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8.0</w:t>
            </w:r>
          </w:p>
        </w:tc>
        <w:tc>
          <w:tcPr>
            <w:tcW w:w="615" w:type="dxa"/>
            <w:vAlign w:val="center"/>
          </w:tcPr>
          <w:p w14:paraId="6241E778">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 xml:space="preserve">2/36 </w:t>
            </w:r>
          </w:p>
          <w:p w14:paraId="7F03EBE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615" w:type="dxa"/>
            <w:vAlign w:val="center"/>
          </w:tcPr>
          <w:p w14:paraId="1ED8A30D">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 xml:space="preserve">2/36 </w:t>
            </w:r>
          </w:p>
          <w:p w14:paraId="4EF406F5">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615" w:type="dxa"/>
            <w:vAlign w:val="center"/>
          </w:tcPr>
          <w:p w14:paraId="4454D552">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 xml:space="preserve">2/36 </w:t>
            </w:r>
          </w:p>
          <w:p w14:paraId="43299670">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615" w:type="dxa"/>
            <w:vAlign w:val="center"/>
          </w:tcPr>
          <w:p w14:paraId="0D61735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 xml:space="preserve">2/36 </w:t>
            </w:r>
          </w:p>
          <w:p w14:paraId="6481A40A">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448" w:type="dxa"/>
            <w:vAlign w:val="center"/>
          </w:tcPr>
          <w:p w14:paraId="3017BD1F">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4B1AE1EE">
            <w:pPr>
              <w:pStyle w:val="114"/>
              <w:jc w:val="center"/>
              <w:rPr>
                <w:color w:val="auto"/>
                <w:sz w:val="18"/>
              </w:rPr>
            </w:pPr>
          </w:p>
        </w:tc>
        <w:tc>
          <w:tcPr>
            <w:tcW w:w="448" w:type="dxa"/>
            <w:tcBorders>
              <w:right w:val="single" w:color="auto" w:sz="4" w:space="0"/>
            </w:tcBorders>
            <w:vAlign w:val="center"/>
          </w:tcPr>
          <w:p w14:paraId="42EC6C59">
            <w:pPr>
              <w:pStyle w:val="114"/>
              <w:jc w:val="center"/>
              <w:rPr>
                <w:color w:val="auto"/>
                <w:sz w:val="18"/>
              </w:rPr>
            </w:pPr>
          </w:p>
        </w:tc>
        <w:tc>
          <w:tcPr>
            <w:tcW w:w="448" w:type="dxa"/>
            <w:tcBorders>
              <w:left w:val="single" w:color="auto" w:sz="4" w:space="0"/>
            </w:tcBorders>
            <w:vAlign w:val="center"/>
          </w:tcPr>
          <w:p w14:paraId="751AA5ED">
            <w:pPr>
              <w:pStyle w:val="114"/>
              <w:jc w:val="center"/>
              <w:rPr>
                <w:color w:val="auto"/>
                <w:sz w:val="18"/>
              </w:rPr>
            </w:pPr>
          </w:p>
        </w:tc>
      </w:tr>
      <w:tr w14:paraId="22D7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671F5255">
            <w:pPr>
              <w:autoSpaceDE w:val="0"/>
              <w:autoSpaceDN w:val="0"/>
              <w:adjustRightInd w:val="0"/>
              <w:snapToGrid w:val="0"/>
              <w:spacing w:line="240" w:lineRule="exact"/>
              <w:jc w:val="center"/>
              <w:rPr>
                <w:rFonts w:ascii="Times New Roman" w:hAnsi="Times New Roman" w:eastAsia="宋体"/>
                <w:color w:val="auto"/>
                <w:sz w:val="18"/>
                <w:szCs w:val="18"/>
              </w:rPr>
            </w:pPr>
            <w:r>
              <w:rPr>
                <w:rFonts w:ascii="Times New Roman" w:hAnsi="Times New Roman" w:eastAsia="宋体"/>
                <w:color w:val="auto"/>
                <w:sz w:val="18"/>
                <w:szCs w:val="18"/>
              </w:rPr>
              <w:t>9951</w:t>
            </w:r>
            <w:r>
              <w:rPr>
                <w:rFonts w:hint="eastAsia" w:ascii="Times New Roman" w:hAnsi="Times New Roman" w:eastAsia="宋体"/>
                <w:color w:val="auto"/>
                <w:sz w:val="18"/>
                <w:szCs w:val="18"/>
              </w:rPr>
              <w:t>0042</w:t>
            </w:r>
          </w:p>
        </w:tc>
        <w:tc>
          <w:tcPr>
            <w:tcW w:w="2257" w:type="dxa"/>
            <w:tcMar>
              <w:top w:w="57" w:type="dxa"/>
              <w:left w:w="28" w:type="dxa"/>
              <w:bottom w:w="57" w:type="dxa"/>
            </w:tcMar>
            <w:vAlign w:val="center"/>
          </w:tcPr>
          <w:p w14:paraId="11DFD5BC">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军事理论</w:t>
            </w:r>
          </w:p>
          <w:p w14:paraId="444AC6DB">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Military Theory</w:t>
            </w:r>
          </w:p>
        </w:tc>
        <w:tc>
          <w:tcPr>
            <w:tcW w:w="616" w:type="dxa"/>
            <w:vAlign w:val="center"/>
          </w:tcPr>
          <w:p w14:paraId="15A7E81B">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w:t>
            </w:r>
            <w:r>
              <w:rPr>
                <w:rFonts w:hint="eastAsia" w:ascii="Times New Roman" w:hAnsi="Times New Roman" w:eastAsia="宋体" w:cs="Times New Roman"/>
                <w:color w:val="auto"/>
                <w:kern w:val="0"/>
                <w:sz w:val="18"/>
                <w:szCs w:val="18"/>
                <w:lang w:eastAsia="en-US"/>
              </w:rPr>
              <w:t>6</w:t>
            </w:r>
          </w:p>
        </w:tc>
        <w:tc>
          <w:tcPr>
            <w:tcW w:w="615" w:type="dxa"/>
            <w:vAlign w:val="center"/>
          </w:tcPr>
          <w:p w14:paraId="0E10968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3BC69045">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615" w:type="dxa"/>
            <w:vAlign w:val="center"/>
          </w:tcPr>
          <w:p w14:paraId="4DC57BB7">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3EA2A089">
            <w:pPr>
              <w:adjustRightInd w:val="0"/>
              <w:snapToGrid w:val="0"/>
              <w:spacing w:line="26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615" w:type="dxa"/>
            <w:vAlign w:val="center"/>
          </w:tcPr>
          <w:p w14:paraId="6093C759">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14A48808">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055C5DF7">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6A1D3336">
            <w:pPr>
              <w:pStyle w:val="114"/>
              <w:jc w:val="center"/>
              <w:rPr>
                <w:color w:val="auto"/>
                <w:sz w:val="18"/>
              </w:rPr>
            </w:pPr>
          </w:p>
        </w:tc>
        <w:tc>
          <w:tcPr>
            <w:tcW w:w="448" w:type="dxa"/>
            <w:tcBorders>
              <w:right w:val="single" w:color="auto" w:sz="4" w:space="0"/>
            </w:tcBorders>
            <w:vAlign w:val="center"/>
          </w:tcPr>
          <w:p w14:paraId="044E1373">
            <w:pPr>
              <w:pStyle w:val="114"/>
              <w:jc w:val="center"/>
              <w:rPr>
                <w:color w:val="auto"/>
                <w:sz w:val="18"/>
              </w:rPr>
            </w:pPr>
          </w:p>
        </w:tc>
        <w:tc>
          <w:tcPr>
            <w:tcW w:w="448" w:type="dxa"/>
            <w:tcBorders>
              <w:left w:val="single" w:color="auto" w:sz="4" w:space="0"/>
            </w:tcBorders>
            <w:vAlign w:val="center"/>
          </w:tcPr>
          <w:p w14:paraId="532B4044">
            <w:pPr>
              <w:pStyle w:val="114"/>
              <w:jc w:val="center"/>
              <w:rPr>
                <w:color w:val="auto"/>
                <w:sz w:val="18"/>
              </w:rPr>
            </w:pPr>
          </w:p>
        </w:tc>
      </w:tr>
      <w:tr w14:paraId="15A1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1EC33EE2">
            <w:pPr>
              <w:autoSpaceDE w:val="0"/>
              <w:autoSpaceDN w:val="0"/>
              <w:adjustRightInd w:val="0"/>
              <w:snapToGrid w:val="0"/>
              <w:spacing w:line="240" w:lineRule="exact"/>
              <w:jc w:val="center"/>
              <w:rPr>
                <w:rFonts w:ascii="Times New Roman" w:hAnsi="Times New Roman" w:eastAsia="宋体"/>
                <w:color w:val="auto"/>
                <w:sz w:val="18"/>
                <w:szCs w:val="18"/>
                <w:lang w:eastAsia="en-US"/>
              </w:rPr>
            </w:pPr>
            <w:r>
              <w:rPr>
                <w:rFonts w:ascii="Times New Roman" w:hAnsi="Times New Roman" w:eastAsia="宋体"/>
                <w:color w:val="auto"/>
                <w:sz w:val="18"/>
                <w:szCs w:val="18"/>
              </w:rPr>
              <w:t>72430042</w:t>
            </w:r>
          </w:p>
        </w:tc>
        <w:tc>
          <w:tcPr>
            <w:tcW w:w="2257" w:type="dxa"/>
            <w:tcMar>
              <w:top w:w="57" w:type="dxa"/>
              <w:left w:w="28" w:type="dxa"/>
              <w:bottom w:w="57" w:type="dxa"/>
            </w:tcMar>
            <w:vAlign w:val="center"/>
          </w:tcPr>
          <w:p w14:paraId="43E2A928">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ascii="Times New Roman" w:hAnsi="Times New Roman" w:eastAsia="宋体"/>
                <w:color w:val="auto"/>
                <w:sz w:val="18"/>
                <w:szCs w:val="18"/>
              </w:rPr>
              <w:t>大学生心理健康教育</w:t>
            </w:r>
          </w:p>
          <w:p w14:paraId="35A440B0">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lang w:eastAsia="en-US"/>
              </w:rPr>
            </w:pPr>
            <w:r>
              <w:rPr>
                <w:rFonts w:ascii="Times New Roman" w:hAnsi="Times New Roman" w:eastAsia="宋体"/>
                <w:color w:val="auto"/>
                <w:sz w:val="18"/>
                <w:szCs w:val="18"/>
              </w:rPr>
              <w:t>Education of Psychological Health for College Students</w:t>
            </w:r>
          </w:p>
        </w:tc>
        <w:tc>
          <w:tcPr>
            <w:tcW w:w="616" w:type="dxa"/>
            <w:vAlign w:val="center"/>
          </w:tcPr>
          <w:p w14:paraId="6536663E">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32</w:t>
            </w:r>
          </w:p>
        </w:tc>
        <w:tc>
          <w:tcPr>
            <w:tcW w:w="615" w:type="dxa"/>
            <w:vAlign w:val="center"/>
          </w:tcPr>
          <w:p w14:paraId="27FF517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2C1207ED">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2.0</w:t>
            </w:r>
          </w:p>
        </w:tc>
        <w:tc>
          <w:tcPr>
            <w:tcW w:w="615" w:type="dxa"/>
            <w:vAlign w:val="center"/>
          </w:tcPr>
          <w:p w14:paraId="1DA45C54">
            <w:pPr>
              <w:adjustRightInd w:val="0"/>
              <w:snapToGrid w:val="0"/>
              <w:spacing w:line="260" w:lineRule="exact"/>
              <w:jc w:val="center"/>
              <w:rPr>
                <w:rFonts w:ascii="Times New Roman" w:hAnsi="Times New Roman" w:eastAsia="宋体" w:cs="Times New Roman"/>
                <w:color w:val="auto"/>
                <w:kern w:val="0"/>
                <w:sz w:val="18"/>
                <w:szCs w:val="18"/>
              </w:rPr>
            </w:pPr>
          </w:p>
        </w:tc>
        <w:tc>
          <w:tcPr>
            <w:tcW w:w="615" w:type="dxa"/>
            <w:vAlign w:val="center"/>
          </w:tcPr>
          <w:p w14:paraId="06EAA013">
            <w:pPr>
              <w:adjustRightInd w:val="0"/>
              <w:snapToGrid w:val="0"/>
              <w:spacing w:line="26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w:t>
            </w:r>
          </w:p>
        </w:tc>
        <w:tc>
          <w:tcPr>
            <w:tcW w:w="615" w:type="dxa"/>
            <w:vAlign w:val="center"/>
          </w:tcPr>
          <w:p w14:paraId="26A3FCEC">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5E9A27D1">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448" w:type="dxa"/>
            <w:vAlign w:val="center"/>
          </w:tcPr>
          <w:p w14:paraId="02DAD6EC">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3751BA7B">
            <w:pPr>
              <w:pStyle w:val="114"/>
              <w:jc w:val="center"/>
              <w:rPr>
                <w:color w:val="auto"/>
                <w:sz w:val="18"/>
              </w:rPr>
            </w:pPr>
          </w:p>
        </w:tc>
        <w:tc>
          <w:tcPr>
            <w:tcW w:w="448" w:type="dxa"/>
            <w:tcBorders>
              <w:right w:val="single" w:color="auto" w:sz="4" w:space="0"/>
            </w:tcBorders>
            <w:vAlign w:val="center"/>
          </w:tcPr>
          <w:p w14:paraId="2E44518D">
            <w:pPr>
              <w:pStyle w:val="114"/>
              <w:jc w:val="center"/>
              <w:rPr>
                <w:color w:val="auto"/>
                <w:sz w:val="18"/>
              </w:rPr>
            </w:pPr>
          </w:p>
        </w:tc>
        <w:tc>
          <w:tcPr>
            <w:tcW w:w="448" w:type="dxa"/>
            <w:tcBorders>
              <w:left w:val="single" w:color="auto" w:sz="4" w:space="0"/>
            </w:tcBorders>
            <w:vAlign w:val="center"/>
          </w:tcPr>
          <w:p w14:paraId="5B6C7123">
            <w:pPr>
              <w:pStyle w:val="114"/>
              <w:jc w:val="center"/>
              <w:rPr>
                <w:color w:val="auto"/>
                <w:sz w:val="18"/>
              </w:rPr>
            </w:pPr>
          </w:p>
        </w:tc>
      </w:tr>
      <w:tr w14:paraId="6C2B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209A2E86">
            <w:pPr>
              <w:autoSpaceDE w:val="0"/>
              <w:autoSpaceDN w:val="0"/>
              <w:adjustRightInd w:val="0"/>
              <w:snapToGrid w:val="0"/>
              <w:spacing w:line="24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94010022</w:t>
            </w:r>
          </w:p>
        </w:tc>
        <w:tc>
          <w:tcPr>
            <w:tcW w:w="2257" w:type="dxa"/>
            <w:tcMar>
              <w:top w:w="57" w:type="dxa"/>
              <w:left w:w="28" w:type="dxa"/>
              <w:bottom w:w="57" w:type="dxa"/>
            </w:tcMar>
            <w:vAlign w:val="center"/>
          </w:tcPr>
          <w:p w14:paraId="4911234E">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国家安全教育</w:t>
            </w:r>
          </w:p>
          <w:p w14:paraId="475F7897">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National Security Education</w:t>
            </w:r>
          </w:p>
        </w:tc>
        <w:tc>
          <w:tcPr>
            <w:tcW w:w="616" w:type="dxa"/>
            <w:vAlign w:val="center"/>
          </w:tcPr>
          <w:p w14:paraId="6C350491">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16</w:t>
            </w:r>
          </w:p>
        </w:tc>
        <w:tc>
          <w:tcPr>
            <w:tcW w:w="615" w:type="dxa"/>
            <w:vAlign w:val="center"/>
          </w:tcPr>
          <w:p w14:paraId="5665C979">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31B9C6E3">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1.0</w:t>
            </w:r>
          </w:p>
        </w:tc>
        <w:tc>
          <w:tcPr>
            <w:tcW w:w="615" w:type="dxa"/>
            <w:vAlign w:val="center"/>
          </w:tcPr>
          <w:p w14:paraId="3E6262D4">
            <w:pPr>
              <w:autoSpaceDE w:val="0"/>
              <w:autoSpaceDN w:val="0"/>
              <w:adjustRightInd w:val="0"/>
              <w:snapToGrid w:val="0"/>
              <w:spacing w:line="26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2</w:t>
            </w:r>
          </w:p>
        </w:tc>
        <w:tc>
          <w:tcPr>
            <w:tcW w:w="615" w:type="dxa"/>
            <w:vAlign w:val="center"/>
          </w:tcPr>
          <w:p w14:paraId="0E7D10F4">
            <w:pPr>
              <w:autoSpaceDE w:val="0"/>
              <w:autoSpaceDN w:val="0"/>
              <w:adjustRightInd w:val="0"/>
              <w:snapToGrid w:val="0"/>
              <w:spacing w:line="260" w:lineRule="exact"/>
              <w:jc w:val="center"/>
              <w:rPr>
                <w:rFonts w:ascii="Times New Roman" w:hAnsi="Times New Roman" w:eastAsia="宋体"/>
                <w:color w:val="auto"/>
                <w:sz w:val="18"/>
                <w:szCs w:val="18"/>
                <w:lang w:eastAsia="en-US"/>
              </w:rPr>
            </w:pPr>
          </w:p>
        </w:tc>
        <w:tc>
          <w:tcPr>
            <w:tcW w:w="615" w:type="dxa"/>
            <w:vAlign w:val="center"/>
          </w:tcPr>
          <w:p w14:paraId="75014403">
            <w:pPr>
              <w:autoSpaceDE w:val="0"/>
              <w:autoSpaceDN w:val="0"/>
              <w:adjustRightInd w:val="0"/>
              <w:snapToGrid w:val="0"/>
              <w:spacing w:line="260" w:lineRule="exact"/>
              <w:jc w:val="center"/>
              <w:rPr>
                <w:rFonts w:ascii="Times New Roman" w:hAnsi="Times New Roman" w:eastAsia="宋体"/>
                <w:color w:val="auto"/>
                <w:sz w:val="18"/>
                <w:szCs w:val="18"/>
                <w:lang w:eastAsia="en-US"/>
              </w:rPr>
            </w:pPr>
          </w:p>
        </w:tc>
        <w:tc>
          <w:tcPr>
            <w:tcW w:w="615" w:type="dxa"/>
            <w:vAlign w:val="center"/>
          </w:tcPr>
          <w:p w14:paraId="5C2D332C">
            <w:pPr>
              <w:autoSpaceDE w:val="0"/>
              <w:autoSpaceDN w:val="0"/>
              <w:adjustRightInd w:val="0"/>
              <w:snapToGrid w:val="0"/>
              <w:spacing w:line="260" w:lineRule="exact"/>
              <w:jc w:val="center"/>
              <w:rPr>
                <w:rFonts w:ascii="Times New Roman" w:hAnsi="Times New Roman" w:eastAsia="宋体"/>
                <w:color w:val="auto"/>
                <w:sz w:val="18"/>
                <w:szCs w:val="18"/>
                <w:lang w:eastAsia="en-US"/>
              </w:rPr>
            </w:pPr>
          </w:p>
        </w:tc>
        <w:tc>
          <w:tcPr>
            <w:tcW w:w="448" w:type="dxa"/>
            <w:vAlign w:val="center"/>
          </w:tcPr>
          <w:p w14:paraId="72F3B570">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4F462064">
            <w:pPr>
              <w:pStyle w:val="114"/>
              <w:jc w:val="center"/>
              <w:rPr>
                <w:color w:val="auto"/>
                <w:sz w:val="18"/>
              </w:rPr>
            </w:pPr>
          </w:p>
        </w:tc>
        <w:tc>
          <w:tcPr>
            <w:tcW w:w="448" w:type="dxa"/>
            <w:tcBorders>
              <w:right w:val="single" w:color="auto" w:sz="4" w:space="0"/>
            </w:tcBorders>
            <w:vAlign w:val="center"/>
          </w:tcPr>
          <w:p w14:paraId="0E13CC34">
            <w:pPr>
              <w:pStyle w:val="114"/>
              <w:jc w:val="center"/>
              <w:rPr>
                <w:color w:val="auto"/>
                <w:sz w:val="18"/>
              </w:rPr>
            </w:pPr>
          </w:p>
        </w:tc>
        <w:tc>
          <w:tcPr>
            <w:tcW w:w="448" w:type="dxa"/>
            <w:tcBorders>
              <w:left w:val="single" w:color="auto" w:sz="4" w:space="0"/>
            </w:tcBorders>
            <w:vAlign w:val="center"/>
          </w:tcPr>
          <w:p w14:paraId="7F9E8E26">
            <w:pPr>
              <w:pStyle w:val="114"/>
              <w:jc w:val="center"/>
              <w:rPr>
                <w:color w:val="auto"/>
                <w:sz w:val="18"/>
              </w:rPr>
            </w:pPr>
          </w:p>
        </w:tc>
      </w:tr>
      <w:tr w14:paraId="5CC9E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1" w:type="dxa"/>
            <w:vAlign w:val="center"/>
          </w:tcPr>
          <w:p w14:paraId="4463F6D6">
            <w:pPr>
              <w:autoSpaceDE w:val="0"/>
              <w:autoSpaceDN w:val="0"/>
              <w:adjustRightInd w:val="0"/>
              <w:snapToGrid w:val="0"/>
              <w:spacing w:line="240" w:lineRule="exact"/>
              <w:jc w:val="center"/>
              <w:rPr>
                <w:rFonts w:ascii="Times New Roman" w:hAnsi="Times New Roman" w:eastAsia="宋体"/>
                <w:color w:val="auto"/>
                <w:sz w:val="18"/>
                <w:szCs w:val="18"/>
              </w:rPr>
            </w:pPr>
            <w:r>
              <w:rPr>
                <w:rFonts w:hint="eastAsia" w:ascii="Times New Roman" w:hAnsi="Times New Roman" w:eastAsia="宋体"/>
                <w:color w:val="auto"/>
                <w:sz w:val="18"/>
                <w:szCs w:val="18"/>
              </w:rPr>
              <w:t>9H930022</w:t>
            </w:r>
          </w:p>
        </w:tc>
        <w:tc>
          <w:tcPr>
            <w:tcW w:w="2257" w:type="dxa"/>
            <w:tcMar>
              <w:top w:w="57" w:type="dxa"/>
              <w:left w:w="28" w:type="dxa"/>
              <w:bottom w:w="57" w:type="dxa"/>
            </w:tcMar>
            <w:vAlign w:val="center"/>
          </w:tcPr>
          <w:p w14:paraId="3AECABE1">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劳动教育</w:t>
            </w:r>
          </w:p>
          <w:p w14:paraId="723CC80A">
            <w:pPr>
              <w:autoSpaceDE w:val="0"/>
              <w:autoSpaceDN w:val="0"/>
              <w:adjustRightInd w:val="0"/>
              <w:snapToGrid w:val="0"/>
              <w:spacing w:line="240" w:lineRule="exact"/>
              <w:ind w:left="42" w:leftChars="20" w:right="42" w:rightChars="20"/>
              <w:jc w:val="left"/>
              <w:rPr>
                <w:rFonts w:ascii="Times New Roman" w:hAnsi="Times New Roman" w:eastAsia="宋体"/>
                <w:color w:val="auto"/>
                <w:sz w:val="18"/>
                <w:szCs w:val="18"/>
              </w:rPr>
            </w:pPr>
            <w:r>
              <w:rPr>
                <w:rFonts w:hint="eastAsia" w:ascii="Times New Roman" w:hAnsi="Times New Roman" w:eastAsia="宋体"/>
                <w:color w:val="auto"/>
                <w:sz w:val="18"/>
                <w:szCs w:val="18"/>
              </w:rPr>
              <w:t>Labour Education</w:t>
            </w:r>
          </w:p>
        </w:tc>
        <w:tc>
          <w:tcPr>
            <w:tcW w:w="616" w:type="dxa"/>
            <w:vAlign w:val="center"/>
          </w:tcPr>
          <w:p w14:paraId="656C7264">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16</w:t>
            </w:r>
          </w:p>
        </w:tc>
        <w:tc>
          <w:tcPr>
            <w:tcW w:w="615" w:type="dxa"/>
            <w:vAlign w:val="center"/>
          </w:tcPr>
          <w:p w14:paraId="691A8C75">
            <w:pPr>
              <w:adjustRightInd w:val="0"/>
              <w:snapToGrid w:val="0"/>
              <w:spacing w:line="260" w:lineRule="exact"/>
              <w:jc w:val="center"/>
              <w:rPr>
                <w:rFonts w:ascii="Times New Roman" w:hAnsi="Times New Roman" w:eastAsia="宋体" w:cs="Times New Roman"/>
                <w:color w:val="auto"/>
                <w:kern w:val="0"/>
                <w:sz w:val="18"/>
                <w:szCs w:val="18"/>
                <w:lang w:eastAsia="en-US"/>
              </w:rPr>
            </w:pPr>
          </w:p>
        </w:tc>
        <w:tc>
          <w:tcPr>
            <w:tcW w:w="615" w:type="dxa"/>
            <w:vAlign w:val="center"/>
          </w:tcPr>
          <w:p w14:paraId="5FB5B8B0">
            <w:pPr>
              <w:adjustRightInd w:val="0"/>
              <w:snapToGrid w:val="0"/>
              <w:spacing w:line="260" w:lineRule="exact"/>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1.0</w:t>
            </w:r>
          </w:p>
        </w:tc>
        <w:tc>
          <w:tcPr>
            <w:tcW w:w="615" w:type="dxa"/>
            <w:vAlign w:val="center"/>
          </w:tcPr>
          <w:p w14:paraId="2F9A783F">
            <w:pPr>
              <w:autoSpaceDE w:val="0"/>
              <w:autoSpaceDN w:val="0"/>
              <w:adjustRightInd w:val="0"/>
              <w:snapToGrid w:val="0"/>
              <w:spacing w:line="260" w:lineRule="exact"/>
              <w:jc w:val="center"/>
              <w:rPr>
                <w:rFonts w:hint="eastAsia" w:ascii="Times New Roman" w:hAnsi="Times New Roman" w:eastAsia="宋体"/>
                <w:color w:val="auto"/>
                <w:sz w:val="18"/>
                <w:szCs w:val="18"/>
                <w:lang w:val="en-US" w:eastAsia="zh-CN"/>
              </w:rPr>
            </w:pPr>
            <w:r>
              <w:rPr>
                <w:rFonts w:hint="eastAsia" w:ascii="Times New Roman" w:hAnsi="Times New Roman" w:eastAsia="宋体"/>
                <w:color w:val="auto"/>
                <w:sz w:val="18"/>
                <w:szCs w:val="18"/>
                <w:lang w:val="en-US" w:eastAsia="zh-CN"/>
              </w:rPr>
              <w:t>2</w:t>
            </w:r>
          </w:p>
        </w:tc>
        <w:tc>
          <w:tcPr>
            <w:tcW w:w="615" w:type="dxa"/>
            <w:vAlign w:val="center"/>
          </w:tcPr>
          <w:p w14:paraId="3A4B3516">
            <w:pPr>
              <w:autoSpaceDE w:val="0"/>
              <w:autoSpaceDN w:val="0"/>
              <w:adjustRightInd w:val="0"/>
              <w:snapToGrid w:val="0"/>
              <w:spacing w:line="260" w:lineRule="exact"/>
              <w:jc w:val="center"/>
              <w:rPr>
                <w:rFonts w:ascii="Times New Roman" w:hAnsi="Times New Roman" w:eastAsia="宋体"/>
                <w:color w:val="auto"/>
                <w:sz w:val="18"/>
                <w:szCs w:val="18"/>
              </w:rPr>
            </w:pPr>
          </w:p>
        </w:tc>
        <w:tc>
          <w:tcPr>
            <w:tcW w:w="615" w:type="dxa"/>
            <w:vAlign w:val="center"/>
          </w:tcPr>
          <w:p w14:paraId="6422A25E">
            <w:pPr>
              <w:autoSpaceDE w:val="0"/>
              <w:autoSpaceDN w:val="0"/>
              <w:adjustRightInd w:val="0"/>
              <w:snapToGrid w:val="0"/>
              <w:spacing w:line="260" w:lineRule="exact"/>
              <w:jc w:val="center"/>
              <w:rPr>
                <w:rFonts w:ascii="Times New Roman" w:hAnsi="Times New Roman" w:eastAsia="宋体"/>
                <w:color w:val="auto"/>
                <w:sz w:val="18"/>
                <w:szCs w:val="18"/>
                <w:lang w:eastAsia="en-US"/>
              </w:rPr>
            </w:pPr>
          </w:p>
        </w:tc>
        <w:tc>
          <w:tcPr>
            <w:tcW w:w="615" w:type="dxa"/>
            <w:vAlign w:val="center"/>
          </w:tcPr>
          <w:p w14:paraId="211025D0">
            <w:pPr>
              <w:autoSpaceDE w:val="0"/>
              <w:autoSpaceDN w:val="0"/>
              <w:adjustRightInd w:val="0"/>
              <w:snapToGrid w:val="0"/>
              <w:spacing w:line="260" w:lineRule="exact"/>
              <w:jc w:val="center"/>
              <w:rPr>
                <w:rFonts w:ascii="Times New Roman" w:hAnsi="Times New Roman" w:eastAsia="宋体"/>
                <w:color w:val="auto"/>
                <w:sz w:val="18"/>
                <w:szCs w:val="18"/>
                <w:lang w:eastAsia="en-US"/>
              </w:rPr>
            </w:pPr>
          </w:p>
        </w:tc>
        <w:tc>
          <w:tcPr>
            <w:tcW w:w="448" w:type="dxa"/>
            <w:vAlign w:val="center"/>
          </w:tcPr>
          <w:p w14:paraId="27E60458">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p>
        </w:tc>
        <w:tc>
          <w:tcPr>
            <w:tcW w:w="448" w:type="dxa"/>
            <w:vAlign w:val="center"/>
          </w:tcPr>
          <w:p w14:paraId="79301530">
            <w:pPr>
              <w:pStyle w:val="114"/>
              <w:jc w:val="center"/>
              <w:rPr>
                <w:color w:val="auto"/>
                <w:sz w:val="18"/>
              </w:rPr>
            </w:pPr>
          </w:p>
        </w:tc>
        <w:tc>
          <w:tcPr>
            <w:tcW w:w="448" w:type="dxa"/>
            <w:tcBorders>
              <w:right w:val="single" w:color="auto" w:sz="4" w:space="0"/>
            </w:tcBorders>
            <w:vAlign w:val="center"/>
          </w:tcPr>
          <w:p w14:paraId="15BB050A">
            <w:pPr>
              <w:pStyle w:val="114"/>
              <w:jc w:val="center"/>
              <w:rPr>
                <w:color w:val="auto"/>
                <w:sz w:val="18"/>
              </w:rPr>
            </w:pPr>
          </w:p>
        </w:tc>
        <w:tc>
          <w:tcPr>
            <w:tcW w:w="448" w:type="dxa"/>
            <w:tcBorders>
              <w:left w:val="single" w:color="auto" w:sz="4" w:space="0"/>
            </w:tcBorders>
            <w:vAlign w:val="center"/>
          </w:tcPr>
          <w:p w14:paraId="78FBB8B3">
            <w:pPr>
              <w:pStyle w:val="114"/>
              <w:jc w:val="center"/>
              <w:rPr>
                <w:color w:val="auto"/>
                <w:sz w:val="18"/>
              </w:rPr>
            </w:pPr>
          </w:p>
        </w:tc>
      </w:tr>
      <w:tr w14:paraId="7C3F0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901" w:type="dxa"/>
          </w:tcPr>
          <w:p w14:paraId="74AC2544">
            <w:pPr>
              <w:pStyle w:val="114"/>
              <w:spacing w:before="74"/>
              <w:ind w:left="117" w:right="102"/>
              <w:jc w:val="center"/>
              <w:rPr>
                <w:b/>
                <w:color w:val="auto"/>
                <w:sz w:val="18"/>
                <w:szCs w:val="18"/>
              </w:rPr>
            </w:pPr>
            <w:r>
              <w:rPr>
                <w:b/>
                <w:color w:val="auto"/>
                <w:sz w:val="18"/>
              </w:rPr>
              <w:t>A1</w:t>
            </w:r>
          </w:p>
        </w:tc>
        <w:tc>
          <w:tcPr>
            <w:tcW w:w="2257" w:type="dxa"/>
          </w:tcPr>
          <w:p w14:paraId="2333691C">
            <w:pPr>
              <w:pStyle w:val="114"/>
              <w:spacing w:line="300" w:lineRule="exact"/>
              <w:ind w:left="769" w:right="748"/>
              <w:jc w:val="center"/>
              <w:rPr>
                <w:b/>
                <w:bCs/>
                <w:color w:val="auto"/>
                <w:sz w:val="18"/>
                <w:szCs w:val="18"/>
              </w:rPr>
            </w:pPr>
            <w:r>
              <w:rPr>
                <w:rFonts w:hint="eastAsia"/>
                <w:b/>
                <w:color w:val="auto"/>
                <w:sz w:val="18"/>
              </w:rPr>
              <w:t>应修小计</w:t>
            </w:r>
          </w:p>
        </w:tc>
        <w:tc>
          <w:tcPr>
            <w:tcW w:w="616" w:type="dxa"/>
            <w:vAlign w:val="center"/>
          </w:tcPr>
          <w:p w14:paraId="34D3981C">
            <w:pPr>
              <w:widowControl/>
              <w:autoSpaceDE w:val="0"/>
              <w:autoSpaceDN w:val="0"/>
              <w:adjustRightInd w:val="0"/>
              <w:snapToGrid w:val="0"/>
              <w:spacing w:line="260" w:lineRule="exact"/>
              <w:jc w:val="center"/>
              <w:rPr>
                <w:rFonts w:hint="default" w:ascii="Times New Roman" w:hAnsi="Times New Roman" w:eastAsia="宋体" w:cs="Times New Roman"/>
                <w:b/>
                <w:color w:val="auto"/>
                <w:kern w:val="0"/>
                <w:sz w:val="18"/>
                <w:szCs w:val="24"/>
                <w:lang w:val="en-US" w:eastAsia="zh-CN"/>
              </w:rPr>
            </w:pPr>
            <w:r>
              <w:rPr>
                <w:rFonts w:hint="eastAsia" w:ascii="Times New Roman" w:hAnsi="Times New Roman" w:eastAsia="宋体" w:cs="Times New Roman"/>
                <w:b/>
                <w:color w:val="auto"/>
                <w:kern w:val="0"/>
                <w:sz w:val="18"/>
                <w:szCs w:val="24"/>
                <w:lang w:val="en-US" w:eastAsia="zh-CN"/>
              </w:rPr>
              <w:t>980</w:t>
            </w:r>
          </w:p>
        </w:tc>
        <w:tc>
          <w:tcPr>
            <w:tcW w:w="615" w:type="dxa"/>
            <w:vAlign w:val="center"/>
          </w:tcPr>
          <w:p w14:paraId="41341111">
            <w:pPr>
              <w:widowControl/>
              <w:autoSpaceDE w:val="0"/>
              <w:autoSpaceDN w:val="0"/>
              <w:adjustRightInd w:val="0"/>
              <w:snapToGrid w:val="0"/>
              <w:spacing w:line="260" w:lineRule="exact"/>
              <w:jc w:val="center"/>
              <w:rPr>
                <w:rFonts w:ascii="Times New Roman" w:hAnsi="Times New Roman" w:eastAsia="宋体" w:cs="Times New Roman"/>
                <w:b/>
                <w:color w:val="auto"/>
                <w:kern w:val="0"/>
                <w:sz w:val="18"/>
                <w:szCs w:val="24"/>
                <w:lang w:eastAsia="en-US"/>
              </w:rPr>
            </w:pPr>
            <w:r>
              <w:rPr>
                <w:rFonts w:hint="eastAsia" w:ascii="Times New Roman" w:hAnsi="Times New Roman" w:eastAsia="宋体" w:cs="Times New Roman"/>
                <w:b/>
                <w:color w:val="auto"/>
                <w:kern w:val="0"/>
                <w:sz w:val="18"/>
                <w:szCs w:val="24"/>
                <w:lang w:eastAsia="en-US"/>
              </w:rPr>
              <w:t>52</w:t>
            </w:r>
          </w:p>
        </w:tc>
        <w:tc>
          <w:tcPr>
            <w:tcW w:w="615" w:type="dxa"/>
            <w:vAlign w:val="center"/>
          </w:tcPr>
          <w:p w14:paraId="69919857">
            <w:pPr>
              <w:widowControl/>
              <w:autoSpaceDE w:val="0"/>
              <w:autoSpaceDN w:val="0"/>
              <w:adjustRightInd w:val="0"/>
              <w:snapToGrid w:val="0"/>
              <w:spacing w:line="260" w:lineRule="exact"/>
              <w:jc w:val="center"/>
              <w:rPr>
                <w:rFonts w:ascii="Times New Roman" w:hAnsi="Times New Roman" w:eastAsia="宋体" w:cs="Times New Roman"/>
                <w:b/>
                <w:color w:val="auto"/>
                <w:kern w:val="0"/>
                <w:sz w:val="18"/>
                <w:szCs w:val="24"/>
                <w:lang w:eastAsia="en-US"/>
              </w:rPr>
            </w:pPr>
            <w:r>
              <w:rPr>
                <w:rFonts w:hint="eastAsia" w:ascii="Times New Roman" w:hAnsi="Times New Roman" w:eastAsia="宋体" w:cs="Times New Roman"/>
                <w:b/>
                <w:color w:val="auto"/>
                <w:kern w:val="0"/>
                <w:sz w:val="18"/>
                <w:szCs w:val="24"/>
                <w:lang w:val="en-US" w:eastAsia="zh-CN"/>
              </w:rPr>
              <w:t>58</w:t>
            </w:r>
            <w:r>
              <w:rPr>
                <w:rFonts w:hint="eastAsia" w:ascii="Times New Roman" w:hAnsi="Times New Roman" w:eastAsia="宋体" w:cs="Times New Roman"/>
                <w:b/>
                <w:color w:val="auto"/>
                <w:kern w:val="0"/>
                <w:sz w:val="18"/>
                <w:szCs w:val="24"/>
                <w:lang w:eastAsia="en-US"/>
              </w:rPr>
              <w:t>.0</w:t>
            </w:r>
            <w:r>
              <w:rPr>
                <w:rFonts w:ascii="Times New Roman" w:hAnsi="Times New Roman" w:eastAsia="宋体" w:cs="Times New Roman"/>
                <w:b/>
                <w:color w:val="auto"/>
                <w:kern w:val="0"/>
                <w:sz w:val="18"/>
                <w:szCs w:val="24"/>
                <w:lang w:eastAsia="en-US"/>
              </w:rPr>
              <w:t>　</w:t>
            </w:r>
          </w:p>
        </w:tc>
        <w:tc>
          <w:tcPr>
            <w:tcW w:w="615" w:type="dxa"/>
            <w:vAlign w:val="center"/>
          </w:tcPr>
          <w:p w14:paraId="77F00796">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r>
              <w:rPr>
                <w:rFonts w:ascii="Times New Roman" w:hAnsi="Times New Roman" w:eastAsia="宋体"/>
                <w:color w:val="auto"/>
                <w:kern w:val="0"/>
                <w:sz w:val="18"/>
                <w:szCs w:val="18"/>
              </w:rPr>
              <w:t>　</w:t>
            </w:r>
          </w:p>
        </w:tc>
        <w:tc>
          <w:tcPr>
            <w:tcW w:w="615" w:type="dxa"/>
            <w:vAlign w:val="center"/>
          </w:tcPr>
          <w:p w14:paraId="7A5FDA8A">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r>
              <w:rPr>
                <w:rFonts w:ascii="Times New Roman" w:hAnsi="Times New Roman" w:eastAsia="宋体"/>
                <w:color w:val="auto"/>
                <w:kern w:val="0"/>
                <w:sz w:val="18"/>
                <w:szCs w:val="18"/>
              </w:rPr>
              <w:t>　</w:t>
            </w:r>
          </w:p>
        </w:tc>
        <w:tc>
          <w:tcPr>
            <w:tcW w:w="615" w:type="dxa"/>
            <w:vAlign w:val="center"/>
          </w:tcPr>
          <w:p w14:paraId="7C9F7F6E">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r>
              <w:rPr>
                <w:rFonts w:ascii="Times New Roman" w:hAnsi="Times New Roman" w:eastAsia="宋体"/>
                <w:color w:val="auto"/>
                <w:kern w:val="0"/>
                <w:sz w:val="18"/>
                <w:szCs w:val="18"/>
              </w:rPr>
              <w:t>　</w:t>
            </w:r>
          </w:p>
        </w:tc>
        <w:tc>
          <w:tcPr>
            <w:tcW w:w="615" w:type="dxa"/>
            <w:vAlign w:val="center"/>
          </w:tcPr>
          <w:p w14:paraId="254549AB">
            <w:pPr>
              <w:widowControl/>
              <w:autoSpaceDE w:val="0"/>
              <w:autoSpaceDN w:val="0"/>
              <w:adjustRightInd w:val="0"/>
              <w:snapToGrid w:val="0"/>
              <w:spacing w:line="260" w:lineRule="exact"/>
              <w:jc w:val="center"/>
              <w:rPr>
                <w:rFonts w:ascii="Times New Roman" w:hAnsi="Times New Roman" w:eastAsia="宋体"/>
                <w:color w:val="auto"/>
                <w:kern w:val="0"/>
                <w:sz w:val="18"/>
                <w:szCs w:val="18"/>
                <w:lang w:eastAsia="en-US"/>
              </w:rPr>
            </w:pPr>
            <w:r>
              <w:rPr>
                <w:rFonts w:ascii="Times New Roman" w:hAnsi="Times New Roman" w:eastAsia="宋体"/>
                <w:color w:val="auto"/>
                <w:kern w:val="0"/>
                <w:sz w:val="18"/>
                <w:szCs w:val="18"/>
              </w:rPr>
              <w:t>　</w:t>
            </w:r>
          </w:p>
        </w:tc>
        <w:tc>
          <w:tcPr>
            <w:tcW w:w="448" w:type="dxa"/>
            <w:vAlign w:val="center"/>
          </w:tcPr>
          <w:p w14:paraId="5BBF3229">
            <w:pPr>
              <w:pStyle w:val="114"/>
              <w:jc w:val="center"/>
              <w:rPr>
                <w:color w:val="auto"/>
                <w:sz w:val="18"/>
              </w:rPr>
            </w:pPr>
          </w:p>
        </w:tc>
        <w:tc>
          <w:tcPr>
            <w:tcW w:w="448" w:type="dxa"/>
            <w:vAlign w:val="center"/>
          </w:tcPr>
          <w:p w14:paraId="1D52EDD1">
            <w:pPr>
              <w:pStyle w:val="114"/>
              <w:jc w:val="center"/>
              <w:rPr>
                <w:color w:val="auto"/>
                <w:sz w:val="18"/>
              </w:rPr>
            </w:pPr>
          </w:p>
        </w:tc>
        <w:tc>
          <w:tcPr>
            <w:tcW w:w="448" w:type="dxa"/>
            <w:tcBorders>
              <w:right w:val="single" w:color="auto" w:sz="4" w:space="0"/>
            </w:tcBorders>
            <w:vAlign w:val="center"/>
          </w:tcPr>
          <w:p w14:paraId="78E5C0BC">
            <w:pPr>
              <w:pStyle w:val="114"/>
              <w:jc w:val="center"/>
              <w:rPr>
                <w:color w:val="auto"/>
                <w:sz w:val="18"/>
              </w:rPr>
            </w:pPr>
          </w:p>
        </w:tc>
        <w:tc>
          <w:tcPr>
            <w:tcW w:w="448" w:type="dxa"/>
            <w:tcBorders>
              <w:left w:val="single" w:color="auto" w:sz="4" w:space="0"/>
            </w:tcBorders>
            <w:vAlign w:val="center"/>
          </w:tcPr>
          <w:p w14:paraId="445E4DFF">
            <w:pPr>
              <w:pStyle w:val="114"/>
              <w:jc w:val="center"/>
              <w:rPr>
                <w:color w:val="auto"/>
                <w:sz w:val="18"/>
              </w:rPr>
            </w:pPr>
          </w:p>
        </w:tc>
      </w:tr>
    </w:tbl>
    <w:p w14:paraId="54777166">
      <w:pPr>
        <w:pStyle w:val="70"/>
        <w:tabs>
          <w:tab w:val="left" w:pos="856"/>
        </w:tabs>
        <w:autoSpaceDE w:val="0"/>
        <w:autoSpaceDN w:val="0"/>
        <w:spacing w:before="213" w:after="120" w:afterLines="50"/>
        <w:ind w:firstLine="0" w:firstLineChars="0"/>
        <w:jc w:val="left"/>
        <w:rPr>
          <w:rFonts w:eastAsia="宋体"/>
          <w:b/>
          <w:color w:val="auto"/>
        </w:rPr>
      </w:pPr>
      <w:r>
        <w:rPr>
          <w:rFonts w:hint="eastAsia" w:eastAsia="宋体"/>
          <w:b/>
          <w:color w:val="auto"/>
        </w:rPr>
        <w:t>2.</w:t>
      </w:r>
      <w:r>
        <w:rPr>
          <w:rFonts w:eastAsia="宋体"/>
          <w:b/>
          <w:color w:val="auto"/>
        </w:rPr>
        <w:t>通识教育选修课程（A</w:t>
      </w:r>
      <w:r>
        <w:rPr>
          <w:rFonts w:hint="eastAsia" w:eastAsia="宋体"/>
          <w:b/>
          <w:color w:val="auto"/>
        </w:rPr>
        <w:t>2、A3</w:t>
      </w:r>
      <w:r>
        <w:rPr>
          <w:rFonts w:eastAsia="宋体"/>
          <w:b/>
          <w:color w:val="auto"/>
        </w:rPr>
        <w:t>类课程）</w:t>
      </w:r>
    </w:p>
    <w:tbl>
      <w:tblPr>
        <w:tblStyle w:val="115"/>
        <w:tblW w:w="90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61"/>
        <w:gridCol w:w="2141"/>
        <w:gridCol w:w="631"/>
        <w:gridCol w:w="602"/>
        <w:gridCol w:w="660"/>
        <w:gridCol w:w="516"/>
        <w:gridCol w:w="516"/>
        <w:gridCol w:w="516"/>
        <w:gridCol w:w="516"/>
        <w:gridCol w:w="516"/>
        <w:gridCol w:w="516"/>
        <w:gridCol w:w="516"/>
        <w:gridCol w:w="516"/>
      </w:tblGrid>
      <w:tr w14:paraId="0F06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61" w:type="dxa"/>
            <w:vMerge w:val="restart"/>
            <w:vAlign w:val="center"/>
          </w:tcPr>
          <w:p w14:paraId="09454C0D">
            <w:pPr>
              <w:pStyle w:val="114"/>
              <w:jc w:val="center"/>
              <w:rPr>
                <w:color w:val="auto"/>
                <w:sz w:val="21"/>
              </w:rPr>
            </w:pPr>
            <w:r>
              <w:rPr>
                <w:color w:val="auto"/>
                <w:sz w:val="21"/>
              </w:rPr>
              <w:t>课程</w:t>
            </w:r>
          </w:p>
          <w:p w14:paraId="3A2BD4C8">
            <w:pPr>
              <w:pStyle w:val="114"/>
              <w:jc w:val="center"/>
              <w:rPr>
                <w:color w:val="auto"/>
                <w:sz w:val="21"/>
              </w:rPr>
            </w:pPr>
            <w:r>
              <w:rPr>
                <w:color w:val="auto"/>
                <w:sz w:val="21"/>
              </w:rPr>
              <w:t>代码</w:t>
            </w:r>
          </w:p>
        </w:tc>
        <w:tc>
          <w:tcPr>
            <w:tcW w:w="2141" w:type="dxa"/>
            <w:vMerge w:val="restart"/>
            <w:vAlign w:val="center"/>
          </w:tcPr>
          <w:p w14:paraId="653C9224">
            <w:pPr>
              <w:pStyle w:val="114"/>
              <w:jc w:val="center"/>
              <w:rPr>
                <w:color w:val="auto"/>
                <w:sz w:val="21"/>
              </w:rPr>
            </w:pPr>
            <w:r>
              <w:rPr>
                <w:rFonts w:hint="eastAsia"/>
                <w:color w:val="auto"/>
                <w:sz w:val="21"/>
              </w:rPr>
              <w:t>课程</w:t>
            </w:r>
          </w:p>
          <w:p w14:paraId="110F349B">
            <w:pPr>
              <w:pStyle w:val="114"/>
              <w:jc w:val="center"/>
              <w:rPr>
                <w:color w:val="auto"/>
                <w:sz w:val="21"/>
              </w:rPr>
            </w:pPr>
            <w:r>
              <w:rPr>
                <w:rFonts w:hint="eastAsia"/>
                <w:color w:val="auto"/>
                <w:sz w:val="21"/>
              </w:rPr>
              <w:t>名称</w:t>
            </w:r>
          </w:p>
        </w:tc>
        <w:tc>
          <w:tcPr>
            <w:tcW w:w="631" w:type="dxa"/>
            <w:vMerge w:val="restart"/>
            <w:vAlign w:val="center"/>
          </w:tcPr>
          <w:p w14:paraId="15FFDA58">
            <w:pPr>
              <w:pStyle w:val="114"/>
              <w:jc w:val="center"/>
              <w:rPr>
                <w:color w:val="auto"/>
                <w:sz w:val="21"/>
              </w:rPr>
            </w:pPr>
            <w:r>
              <w:rPr>
                <w:rFonts w:hint="eastAsia"/>
                <w:color w:val="auto"/>
                <w:sz w:val="21"/>
              </w:rPr>
              <w:t>总</w:t>
            </w:r>
          </w:p>
          <w:p w14:paraId="3F652F2F">
            <w:pPr>
              <w:pStyle w:val="114"/>
              <w:jc w:val="center"/>
              <w:rPr>
                <w:color w:val="auto"/>
                <w:sz w:val="21"/>
              </w:rPr>
            </w:pPr>
            <w:r>
              <w:rPr>
                <w:rFonts w:hint="eastAsia"/>
                <w:color w:val="auto"/>
                <w:sz w:val="21"/>
              </w:rPr>
              <w:t>学</w:t>
            </w:r>
          </w:p>
          <w:p w14:paraId="41FCFCC5">
            <w:pPr>
              <w:pStyle w:val="114"/>
              <w:jc w:val="center"/>
              <w:rPr>
                <w:color w:val="auto"/>
                <w:sz w:val="21"/>
              </w:rPr>
            </w:pPr>
            <w:r>
              <w:rPr>
                <w:rFonts w:hint="eastAsia"/>
                <w:color w:val="auto"/>
                <w:sz w:val="21"/>
              </w:rPr>
              <w:t>时</w:t>
            </w:r>
          </w:p>
          <w:p w14:paraId="532AA0A9">
            <w:pPr>
              <w:pStyle w:val="114"/>
              <w:jc w:val="center"/>
              <w:rPr>
                <w:color w:val="auto"/>
                <w:sz w:val="21"/>
              </w:rPr>
            </w:pPr>
            <w:r>
              <w:rPr>
                <w:rFonts w:hint="eastAsia"/>
                <w:color w:val="auto"/>
                <w:sz w:val="21"/>
              </w:rPr>
              <w:t>数</w:t>
            </w:r>
          </w:p>
        </w:tc>
        <w:tc>
          <w:tcPr>
            <w:tcW w:w="602" w:type="dxa"/>
            <w:vMerge w:val="restart"/>
            <w:vAlign w:val="center"/>
          </w:tcPr>
          <w:p w14:paraId="54A5B092">
            <w:pPr>
              <w:pStyle w:val="114"/>
              <w:jc w:val="center"/>
              <w:rPr>
                <w:color w:val="auto"/>
                <w:sz w:val="15"/>
              </w:rPr>
            </w:pPr>
            <w:r>
              <w:rPr>
                <w:rFonts w:hint="eastAsia"/>
                <w:color w:val="auto"/>
                <w:sz w:val="21"/>
              </w:rPr>
              <w:t>实践与实验学时数</w:t>
            </w:r>
          </w:p>
        </w:tc>
        <w:tc>
          <w:tcPr>
            <w:tcW w:w="660" w:type="dxa"/>
            <w:vMerge w:val="restart"/>
            <w:vAlign w:val="center"/>
          </w:tcPr>
          <w:p w14:paraId="384DDF9F">
            <w:pPr>
              <w:pStyle w:val="114"/>
              <w:jc w:val="center"/>
              <w:rPr>
                <w:color w:val="auto"/>
                <w:sz w:val="21"/>
              </w:rPr>
            </w:pPr>
            <w:r>
              <w:rPr>
                <w:rFonts w:hint="eastAsia"/>
                <w:color w:val="auto"/>
                <w:sz w:val="21"/>
              </w:rPr>
              <w:t>学</w:t>
            </w:r>
          </w:p>
          <w:p w14:paraId="16AC8A65">
            <w:pPr>
              <w:pStyle w:val="114"/>
              <w:jc w:val="center"/>
              <w:rPr>
                <w:color w:val="auto"/>
                <w:sz w:val="21"/>
              </w:rPr>
            </w:pPr>
            <w:r>
              <w:rPr>
                <w:rFonts w:hint="eastAsia"/>
                <w:color w:val="auto"/>
                <w:sz w:val="21"/>
              </w:rPr>
              <w:t>分</w:t>
            </w:r>
          </w:p>
          <w:p w14:paraId="3A245EAA">
            <w:pPr>
              <w:pStyle w:val="114"/>
              <w:jc w:val="center"/>
              <w:rPr>
                <w:color w:val="auto"/>
                <w:sz w:val="21"/>
              </w:rPr>
            </w:pPr>
            <w:r>
              <w:rPr>
                <w:rFonts w:hint="eastAsia"/>
                <w:color w:val="auto"/>
                <w:sz w:val="21"/>
              </w:rPr>
              <w:t>数</w:t>
            </w:r>
          </w:p>
        </w:tc>
        <w:tc>
          <w:tcPr>
            <w:tcW w:w="4128" w:type="dxa"/>
            <w:gridSpan w:val="8"/>
            <w:vAlign w:val="center"/>
          </w:tcPr>
          <w:p w14:paraId="1A8484E6">
            <w:pPr>
              <w:pStyle w:val="114"/>
              <w:jc w:val="center"/>
              <w:rPr>
                <w:color w:val="auto"/>
                <w:sz w:val="21"/>
              </w:rPr>
            </w:pPr>
            <w:r>
              <w:rPr>
                <w:rFonts w:hint="eastAsia"/>
                <w:color w:val="auto"/>
                <w:sz w:val="21"/>
              </w:rPr>
              <w:t>各学期周学时</w:t>
            </w:r>
          </w:p>
        </w:tc>
      </w:tr>
      <w:tr w14:paraId="44F6A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61" w:type="dxa"/>
            <w:vMerge w:val="continue"/>
            <w:vAlign w:val="center"/>
          </w:tcPr>
          <w:p w14:paraId="09A0CFEC">
            <w:pPr>
              <w:rPr>
                <w:rFonts w:ascii="Times New Roman" w:hAnsi="Times New Roman" w:eastAsia="宋体" w:cs="Times New Roman"/>
                <w:color w:val="auto"/>
                <w:sz w:val="2"/>
                <w:szCs w:val="2"/>
                <w:lang w:eastAsia="en-US"/>
              </w:rPr>
            </w:pPr>
          </w:p>
        </w:tc>
        <w:tc>
          <w:tcPr>
            <w:tcW w:w="2141" w:type="dxa"/>
            <w:vMerge w:val="continue"/>
            <w:vAlign w:val="center"/>
          </w:tcPr>
          <w:p w14:paraId="058011EF">
            <w:pPr>
              <w:rPr>
                <w:rFonts w:ascii="Times New Roman" w:hAnsi="Times New Roman" w:eastAsia="宋体" w:cs="Times New Roman"/>
                <w:color w:val="auto"/>
                <w:sz w:val="2"/>
                <w:szCs w:val="2"/>
                <w:lang w:eastAsia="en-US"/>
              </w:rPr>
            </w:pPr>
          </w:p>
        </w:tc>
        <w:tc>
          <w:tcPr>
            <w:tcW w:w="631" w:type="dxa"/>
            <w:vMerge w:val="continue"/>
            <w:vAlign w:val="center"/>
          </w:tcPr>
          <w:p w14:paraId="6828641C">
            <w:pPr>
              <w:rPr>
                <w:rFonts w:ascii="Times New Roman" w:hAnsi="Times New Roman" w:eastAsia="宋体" w:cs="Times New Roman"/>
                <w:color w:val="auto"/>
                <w:sz w:val="2"/>
                <w:szCs w:val="2"/>
                <w:lang w:eastAsia="en-US"/>
              </w:rPr>
            </w:pPr>
          </w:p>
        </w:tc>
        <w:tc>
          <w:tcPr>
            <w:tcW w:w="602" w:type="dxa"/>
            <w:vMerge w:val="continue"/>
            <w:vAlign w:val="center"/>
          </w:tcPr>
          <w:p w14:paraId="1B065BFA">
            <w:pPr>
              <w:rPr>
                <w:rFonts w:ascii="Times New Roman" w:hAnsi="Times New Roman" w:eastAsia="宋体" w:cs="Times New Roman"/>
                <w:color w:val="auto"/>
                <w:sz w:val="2"/>
                <w:szCs w:val="2"/>
                <w:lang w:eastAsia="en-US"/>
              </w:rPr>
            </w:pPr>
          </w:p>
        </w:tc>
        <w:tc>
          <w:tcPr>
            <w:tcW w:w="660" w:type="dxa"/>
            <w:vMerge w:val="continue"/>
            <w:vAlign w:val="center"/>
          </w:tcPr>
          <w:p w14:paraId="73D482FE">
            <w:pPr>
              <w:jc w:val="center"/>
              <w:rPr>
                <w:rFonts w:ascii="Times New Roman" w:hAnsi="Times New Roman" w:eastAsia="宋体" w:cs="Times New Roman"/>
                <w:color w:val="auto"/>
                <w:sz w:val="2"/>
                <w:szCs w:val="2"/>
                <w:lang w:eastAsia="en-US"/>
              </w:rPr>
            </w:pPr>
          </w:p>
        </w:tc>
        <w:tc>
          <w:tcPr>
            <w:tcW w:w="516" w:type="dxa"/>
            <w:vAlign w:val="center"/>
          </w:tcPr>
          <w:p w14:paraId="1770BD0C">
            <w:pPr>
              <w:pStyle w:val="114"/>
              <w:jc w:val="center"/>
              <w:rPr>
                <w:color w:val="auto"/>
                <w:sz w:val="21"/>
              </w:rPr>
            </w:pPr>
            <w:r>
              <w:rPr>
                <w:rFonts w:hint="eastAsia"/>
                <w:color w:val="auto"/>
                <w:w w:val="99"/>
                <w:sz w:val="21"/>
              </w:rPr>
              <w:t>一</w:t>
            </w:r>
          </w:p>
        </w:tc>
        <w:tc>
          <w:tcPr>
            <w:tcW w:w="516" w:type="dxa"/>
            <w:vAlign w:val="center"/>
          </w:tcPr>
          <w:p w14:paraId="7910C504">
            <w:pPr>
              <w:pStyle w:val="114"/>
              <w:jc w:val="center"/>
              <w:rPr>
                <w:color w:val="auto"/>
                <w:sz w:val="21"/>
              </w:rPr>
            </w:pPr>
            <w:r>
              <w:rPr>
                <w:rFonts w:hint="eastAsia"/>
                <w:color w:val="auto"/>
                <w:w w:val="99"/>
                <w:sz w:val="21"/>
              </w:rPr>
              <w:t>二</w:t>
            </w:r>
          </w:p>
        </w:tc>
        <w:tc>
          <w:tcPr>
            <w:tcW w:w="516" w:type="dxa"/>
            <w:vAlign w:val="center"/>
          </w:tcPr>
          <w:p w14:paraId="00C215E6">
            <w:pPr>
              <w:pStyle w:val="114"/>
              <w:jc w:val="center"/>
              <w:rPr>
                <w:color w:val="auto"/>
                <w:sz w:val="21"/>
              </w:rPr>
            </w:pPr>
            <w:r>
              <w:rPr>
                <w:rFonts w:hint="eastAsia"/>
                <w:color w:val="auto"/>
                <w:w w:val="99"/>
                <w:sz w:val="21"/>
              </w:rPr>
              <w:t>三</w:t>
            </w:r>
          </w:p>
        </w:tc>
        <w:tc>
          <w:tcPr>
            <w:tcW w:w="516" w:type="dxa"/>
            <w:vAlign w:val="center"/>
          </w:tcPr>
          <w:p w14:paraId="0C76FAEC">
            <w:pPr>
              <w:pStyle w:val="114"/>
              <w:jc w:val="center"/>
              <w:rPr>
                <w:color w:val="auto"/>
                <w:sz w:val="21"/>
              </w:rPr>
            </w:pPr>
            <w:r>
              <w:rPr>
                <w:rFonts w:hint="eastAsia"/>
                <w:color w:val="auto"/>
                <w:w w:val="99"/>
                <w:sz w:val="21"/>
              </w:rPr>
              <w:t>四</w:t>
            </w:r>
          </w:p>
        </w:tc>
        <w:tc>
          <w:tcPr>
            <w:tcW w:w="516" w:type="dxa"/>
            <w:vAlign w:val="center"/>
          </w:tcPr>
          <w:p w14:paraId="721823BF">
            <w:pPr>
              <w:pStyle w:val="114"/>
              <w:jc w:val="center"/>
              <w:rPr>
                <w:color w:val="auto"/>
                <w:sz w:val="21"/>
              </w:rPr>
            </w:pPr>
            <w:r>
              <w:rPr>
                <w:rFonts w:hint="eastAsia"/>
                <w:color w:val="auto"/>
                <w:w w:val="99"/>
                <w:sz w:val="21"/>
              </w:rPr>
              <w:t>五</w:t>
            </w:r>
          </w:p>
        </w:tc>
        <w:tc>
          <w:tcPr>
            <w:tcW w:w="516" w:type="dxa"/>
            <w:vAlign w:val="center"/>
          </w:tcPr>
          <w:p w14:paraId="54A69AE1">
            <w:pPr>
              <w:pStyle w:val="114"/>
              <w:jc w:val="center"/>
              <w:rPr>
                <w:color w:val="auto"/>
                <w:sz w:val="21"/>
              </w:rPr>
            </w:pPr>
            <w:r>
              <w:rPr>
                <w:rFonts w:hint="eastAsia"/>
                <w:color w:val="auto"/>
                <w:w w:val="99"/>
                <w:sz w:val="21"/>
              </w:rPr>
              <w:t>六</w:t>
            </w:r>
          </w:p>
        </w:tc>
        <w:tc>
          <w:tcPr>
            <w:tcW w:w="516" w:type="dxa"/>
            <w:tcBorders>
              <w:right w:val="single" w:color="auto" w:sz="4" w:space="0"/>
            </w:tcBorders>
            <w:vAlign w:val="center"/>
          </w:tcPr>
          <w:p w14:paraId="028F5582">
            <w:pPr>
              <w:pStyle w:val="114"/>
              <w:jc w:val="center"/>
              <w:rPr>
                <w:color w:val="auto"/>
                <w:sz w:val="21"/>
              </w:rPr>
            </w:pPr>
            <w:r>
              <w:rPr>
                <w:rFonts w:hint="eastAsia"/>
                <w:color w:val="auto"/>
                <w:w w:val="99"/>
                <w:sz w:val="21"/>
              </w:rPr>
              <w:t>七</w:t>
            </w:r>
          </w:p>
        </w:tc>
        <w:tc>
          <w:tcPr>
            <w:tcW w:w="516" w:type="dxa"/>
            <w:tcBorders>
              <w:left w:val="single" w:color="auto" w:sz="4" w:space="0"/>
            </w:tcBorders>
            <w:vAlign w:val="center"/>
          </w:tcPr>
          <w:p w14:paraId="7DA3CC04">
            <w:pPr>
              <w:pStyle w:val="114"/>
              <w:jc w:val="center"/>
              <w:rPr>
                <w:color w:val="auto"/>
                <w:sz w:val="21"/>
              </w:rPr>
            </w:pPr>
            <w:r>
              <w:rPr>
                <w:rFonts w:hint="eastAsia"/>
                <w:color w:val="auto"/>
                <w:sz w:val="18"/>
                <w:lang w:bidi="zh-CN"/>
              </w:rPr>
              <w:t>八</w:t>
            </w:r>
          </w:p>
        </w:tc>
      </w:tr>
      <w:tr w14:paraId="11FD3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61" w:type="dxa"/>
            <w:vMerge w:val="restart"/>
            <w:vAlign w:val="center"/>
          </w:tcPr>
          <w:p w14:paraId="65485D4F">
            <w:pPr>
              <w:pStyle w:val="114"/>
              <w:ind w:left="246" w:right="239"/>
              <w:jc w:val="center"/>
              <w:rPr>
                <w:b/>
                <w:color w:val="auto"/>
                <w:sz w:val="18"/>
              </w:rPr>
            </w:pPr>
            <w:r>
              <w:rPr>
                <w:rFonts w:hint="eastAsia"/>
                <w:b/>
                <w:color w:val="auto"/>
                <w:sz w:val="18"/>
              </w:rPr>
              <w:t>A2</w:t>
            </w:r>
          </w:p>
        </w:tc>
        <w:tc>
          <w:tcPr>
            <w:tcW w:w="2141" w:type="dxa"/>
            <w:tcMar>
              <w:top w:w="57" w:type="dxa"/>
              <w:bottom w:w="57" w:type="dxa"/>
            </w:tcMar>
            <w:vAlign w:val="center"/>
          </w:tcPr>
          <w:p w14:paraId="4E865AC7">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中国共产党简史</w:t>
            </w:r>
          </w:p>
          <w:p w14:paraId="67FD1E89">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ascii="Times New Roman" w:hAnsi="Times New Roman" w:eastAsia="宋体" w:cs="Times New Roman"/>
                <w:color w:val="auto"/>
                <w:sz w:val="18"/>
                <w:szCs w:val="18"/>
                <w:lang w:eastAsia="en-US"/>
              </w:rPr>
              <w:t>History of the Communist Party of China</w:t>
            </w:r>
          </w:p>
        </w:tc>
        <w:tc>
          <w:tcPr>
            <w:tcW w:w="631" w:type="dxa"/>
            <w:vAlign w:val="center"/>
          </w:tcPr>
          <w:p w14:paraId="693A91FD">
            <w:pPr>
              <w:widowControl/>
              <w:adjustRightInd w:val="0"/>
              <w:snapToGrid w:val="0"/>
              <w:spacing w:line="260" w:lineRule="exact"/>
              <w:jc w:val="center"/>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16</w:t>
            </w:r>
          </w:p>
        </w:tc>
        <w:tc>
          <w:tcPr>
            <w:tcW w:w="602" w:type="dxa"/>
            <w:vAlign w:val="center"/>
          </w:tcPr>
          <w:p w14:paraId="382CE873">
            <w:pPr>
              <w:adjustRightInd w:val="0"/>
              <w:snapToGrid w:val="0"/>
              <w:spacing w:line="260" w:lineRule="exact"/>
              <w:jc w:val="center"/>
              <w:rPr>
                <w:rFonts w:ascii="Times New Roman" w:hAnsi="Times New Roman" w:eastAsia="宋体" w:cs="Times New Roman"/>
                <w:color w:val="auto"/>
                <w:sz w:val="18"/>
                <w:szCs w:val="18"/>
                <w:lang w:eastAsia="en-US"/>
              </w:rPr>
            </w:pPr>
          </w:p>
        </w:tc>
        <w:tc>
          <w:tcPr>
            <w:tcW w:w="660" w:type="dxa"/>
            <w:vAlign w:val="center"/>
          </w:tcPr>
          <w:p w14:paraId="3FA1D8D1">
            <w:pPr>
              <w:widowControl/>
              <w:adjustRightInd w:val="0"/>
              <w:snapToGrid w:val="0"/>
              <w:spacing w:line="260" w:lineRule="exact"/>
              <w:jc w:val="center"/>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1.0</w:t>
            </w:r>
          </w:p>
        </w:tc>
        <w:tc>
          <w:tcPr>
            <w:tcW w:w="516" w:type="dxa"/>
            <w:vAlign w:val="center"/>
          </w:tcPr>
          <w:p w14:paraId="1C5F59F2">
            <w:pPr>
              <w:pStyle w:val="114"/>
              <w:jc w:val="center"/>
              <w:rPr>
                <w:color w:val="auto"/>
                <w:sz w:val="18"/>
              </w:rPr>
            </w:pPr>
          </w:p>
        </w:tc>
        <w:tc>
          <w:tcPr>
            <w:tcW w:w="516" w:type="dxa"/>
            <w:vAlign w:val="center"/>
          </w:tcPr>
          <w:p w14:paraId="2E1ECCF3">
            <w:pPr>
              <w:pStyle w:val="114"/>
              <w:jc w:val="center"/>
              <w:rPr>
                <w:color w:val="auto"/>
                <w:sz w:val="18"/>
              </w:rPr>
            </w:pPr>
            <w:r>
              <w:rPr>
                <w:rFonts w:hint="eastAsia"/>
                <w:color w:val="auto"/>
                <w:sz w:val="18"/>
                <w:lang w:eastAsia="zh-CN"/>
              </w:rPr>
              <w:t>第2学期</w:t>
            </w:r>
          </w:p>
        </w:tc>
        <w:tc>
          <w:tcPr>
            <w:tcW w:w="516" w:type="dxa"/>
            <w:vAlign w:val="center"/>
          </w:tcPr>
          <w:p w14:paraId="19859E68">
            <w:pPr>
              <w:pStyle w:val="114"/>
              <w:jc w:val="center"/>
              <w:rPr>
                <w:color w:val="auto"/>
                <w:sz w:val="18"/>
              </w:rPr>
            </w:pPr>
          </w:p>
        </w:tc>
        <w:tc>
          <w:tcPr>
            <w:tcW w:w="516" w:type="dxa"/>
            <w:vAlign w:val="center"/>
          </w:tcPr>
          <w:p w14:paraId="15952B71">
            <w:pPr>
              <w:pStyle w:val="114"/>
              <w:jc w:val="center"/>
              <w:rPr>
                <w:color w:val="auto"/>
                <w:sz w:val="18"/>
              </w:rPr>
            </w:pPr>
          </w:p>
        </w:tc>
        <w:tc>
          <w:tcPr>
            <w:tcW w:w="516" w:type="dxa"/>
            <w:vAlign w:val="center"/>
          </w:tcPr>
          <w:p w14:paraId="4F7C7BF9">
            <w:pPr>
              <w:pStyle w:val="114"/>
              <w:jc w:val="center"/>
              <w:rPr>
                <w:color w:val="auto"/>
                <w:sz w:val="18"/>
              </w:rPr>
            </w:pPr>
          </w:p>
        </w:tc>
        <w:tc>
          <w:tcPr>
            <w:tcW w:w="516" w:type="dxa"/>
            <w:vAlign w:val="center"/>
          </w:tcPr>
          <w:p w14:paraId="5CB4603C">
            <w:pPr>
              <w:pStyle w:val="114"/>
              <w:jc w:val="center"/>
              <w:rPr>
                <w:color w:val="auto"/>
                <w:sz w:val="18"/>
              </w:rPr>
            </w:pPr>
          </w:p>
        </w:tc>
        <w:tc>
          <w:tcPr>
            <w:tcW w:w="516" w:type="dxa"/>
            <w:tcBorders>
              <w:right w:val="single" w:color="auto" w:sz="4" w:space="0"/>
            </w:tcBorders>
            <w:vAlign w:val="center"/>
          </w:tcPr>
          <w:p w14:paraId="1194C72B">
            <w:pPr>
              <w:pStyle w:val="114"/>
              <w:jc w:val="center"/>
              <w:rPr>
                <w:color w:val="auto"/>
                <w:sz w:val="18"/>
              </w:rPr>
            </w:pPr>
          </w:p>
        </w:tc>
        <w:tc>
          <w:tcPr>
            <w:tcW w:w="516" w:type="dxa"/>
            <w:tcBorders>
              <w:left w:val="single" w:color="auto" w:sz="4" w:space="0"/>
            </w:tcBorders>
            <w:vAlign w:val="center"/>
          </w:tcPr>
          <w:p w14:paraId="6A240D53">
            <w:pPr>
              <w:pStyle w:val="114"/>
              <w:jc w:val="center"/>
              <w:rPr>
                <w:color w:val="auto"/>
                <w:sz w:val="18"/>
              </w:rPr>
            </w:pPr>
          </w:p>
        </w:tc>
      </w:tr>
      <w:tr w14:paraId="23A24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61" w:type="dxa"/>
            <w:vMerge w:val="continue"/>
            <w:vAlign w:val="center"/>
          </w:tcPr>
          <w:p w14:paraId="3C47E1AA">
            <w:pPr>
              <w:rPr>
                <w:rFonts w:ascii="Times New Roman" w:hAnsi="Times New Roman" w:eastAsia="宋体" w:cs="Times New Roman"/>
                <w:color w:val="auto"/>
                <w:sz w:val="2"/>
                <w:szCs w:val="2"/>
                <w:lang w:eastAsia="en-US"/>
              </w:rPr>
            </w:pPr>
          </w:p>
        </w:tc>
        <w:tc>
          <w:tcPr>
            <w:tcW w:w="2141" w:type="dxa"/>
            <w:tcMar>
              <w:top w:w="57" w:type="dxa"/>
              <w:bottom w:w="57" w:type="dxa"/>
            </w:tcMar>
            <w:vAlign w:val="center"/>
          </w:tcPr>
          <w:p w14:paraId="28FF9318">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艺术素养类</w:t>
            </w:r>
          </w:p>
          <w:p w14:paraId="48DF37DF">
            <w:pPr>
              <w:widowControl/>
              <w:adjustRightInd w:val="0"/>
              <w:snapToGrid w:val="0"/>
              <w:spacing w:line="260" w:lineRule="exact"/>
              <w:ind w:left="42" w:leftChars="20" w:right="42" w:rightChars="20"/>
              <w:jc w:val="left"/>
              <w:textAlignment w:val="center"/>
              <w:rPr>
                <w:rFonts w:ascii="Times New Roman" w:hAnsi="Times New Roman" w:eastAsia="宋体" w:cs="Times New Roman"/>
                <w:b/>
                <w:color w:val="auto"/>
                <w:sz w:val="18"/>
                <w:lang w:eastAsia="en-US"/>
              </w:rPr>
            </w:pPr>
            <w:r>
              <w:rPr>
                <w:rFonts w:ascii="Times New Roman" w:hAnsi="Times New Roman" w:eastAsia="宋体" w:cs="Times New Roman"/>
                <w:color w:val="auto"/>
                <w:sz w:val="18"/>
                <w:szCs w:val="18"/>
                <w:lang w:eastAsia="en-US"/>
              </w:rPr>
              <w:t>Art</w:t>
            </w:r>
            <w:r>
              <w:rPr>
                <w:rFonts w:hint="eastAsia" w:ascii="Times New Roman" w:hAnsi="Times New Roman" w:eastAsia="宋体" w:cs="Times New Roman"/>
                <w:color w:val="auto"/>
                <w:sz w:val="18"/>
                <w:szCs w:val="18"/>
                <w:lang w:eastAsia="en-US"/>
              </w:rPr>
              <w:t>isticAccomplishments</w:t>
            </w:r>
          </w:p>
        </w:tc>
        <w:tc>
          <w:tcPr>
            <w:tcW w:w="631" w:type="dxa"/>
            <w:vAlign w:val="center"/>
          </w:tcPr>
          <w:p w14:paraId="4472734A">
            <w:pPr>
              <w:pStyle w:val="114"/>
              <w:spacing w:before="31"/>
              <w:ind w:left="50" w:right="42"/>
              <w:jc w:val="center"/>
              <w:rPr>
                <w:b/>
                <w:color w:val="auto"/>
                <w:sz w:val="18"/>
              </w:rPr>
            </w:pPr>
            <w:r>
              <w:rPr>
                <w:rFonts w:hint="eastAsia"/>
                <w:color w:val="auto"/>
                <w:sz w:val="18"/>
                <w:szCs w:val="18"/>
              </w:rPr>
              <w:t>16</w:t>
            </w:r>
          </w:p>
        </w:tc>
        <w:tc>
          <w:tcPr>
            <w:tcW w:w="602" w:type="dxa"/>
            <w:vAlign w:val="center"/>
          </w:tcPr>
          <w:p w14:paraId="228244F8">
            <w:pPr>
              <w:pStyle w:val="114"/>
              <w:jc w:val="center"/>
              <w:rPr>
                <w:color w:val="auto"/>
                <w:sz w:val="18"/>
              </w:rPr>
            </w:pPr>
          </w:p>
        </w:tc>
        <w:tc>
          <w:tcPr>
            <w:tcW w:w="660" w:type="dxa"/>
            <w:vAlign w:val="center"/>
          </w:tcPr>
          <w:p w14:paraId="0B26973C">
            <w:pPr>
              <w:pStyle w:val="114"/>
              <w:spacing w:before="31"/>
              <w:ind w:left="8"/>
              <w:jc w:val="center"/>
              <w:rPr>
                <w:b/>
                <w:color w:val="auto"/>
                <w:sz w:val="18"/>
              </w:rPr>
            </w:pPr>
            <w:r>
              <w:rPr>
                <w:rFonts w:hint="eastAsia"/>
                <w:color w:val="auto"/>
                <w:sz w:val="18"/>
                <w:szCs w:val="18"/>
              </w:rPr>
              <w:t>1.0</w:t>
            </w:r>
          </w:p>
        </w:tc>
        <w:tc>
          <w:tcPr>
            <w:tcW w:w="516" w:type="dxa"/>
            <w:vAlign w:val="center"/>
          </w:tcPr>
          <w:p w14:paraId="25A32742">
            <w:pPr>
              <w:pStyle w:val="114"/>
              <w:jc w:val="center"/>
              <w:rPr>
                <w:color w:val="auto"/>
                <w:sz w:val="18"/>
              </w:rPr>
            </w:pPr>
          </w:p>
        </w:tc>
        <w:tc>
          <w:tcPr>
            <w:tcW w:w="516" w:type="dxa"/>
            <w:vAlign w:val="center"/>
          </w:tcPr>
          <w:p w14:paraId="4D183E81">
            <w:pPr>
              <w:pStyle w:val="114"/>
              <w:jc w:val="center"/>
              <w:rPr>
                <w:color w:val="auto"/>
                <w:sz w:val="18"/>
              </w:rPr>
            </w:pPr>
          </w:p>
        </w:tc>
        <w:tc>
          <w:tcPr>
            <w:tcW w:w="516" w:type="dxa"/>
            <w:vAlign w:val="center"/>
          </w:tcPr>
          <w:p w14:paraId="01B2AF91">
            <w:pPr>
              <w:pStyle w:val="114"/>
              <w:jc w:val="center"/>
              <w:rPr>
                <w:color w:val="auto"/>
                <w:sz w:val="18"/>
              </w:rPr>
            </w:pPr>
          </w:p>
        </w:tc>
        <w:tc>
          <w:tcPr>
            <w:tcW w:w="516" w:type="dxa"/>
            <w:vAlign w:val="center"/>
          </w:tcPr>
          <w:p w14:paraId="42F30B44">
            <w:pPr>
              <w:pStyle w:val="114"/>
              <w:jc w:val="center"/>
              <w:rPr>
                <w:color w:val="auto"/>
                <w:sz w:val="18"/>
              </w:rPr>
            </w:pPr>
          </w:p>
        </w:tc>
        <w:tc>
          <w:tcPr>
            <w:tcW w:w="516" w:type="dxa"/>
            <w:vAlign w:val="center"/>
          </w:tcPr>
          <w:p w14:paraId="40805B74">
            <w:pPr>
              <w:pStyle w:val="114"/>
              <w:jc w:val="center"/>
              <w:rPr>
                <w:color w:val="auto"/>
                <w:sz w:val="18"/>
              </w:rPr>
            </w:pPr>
          </w:p>
        </w:tc>
        <w:tc>
          <w:tcPr>
            <w:tcW w:w="516" w:type="dxa"/>
            <w:vAlign w:val="center"/>
          </w:tcPr>
          <w:p w14:paraId="6473D167">
            <w:pPr>
              <w:pStyle w:val="114"/>
              <w:jc w:val="center"/>
              <w:rPr>
                <w:color w:val="auto"/>
                <w:sz w:val="18"/>
              </w:rPr>
            </w:pPr>
          </w:p>
        </w:tc>
        <w:tc>
          <w:tcPr>
            <w:tcW w:w="516" w:type="dxa"/>
            <w:tcBorders>
              <w:right w:val="single" w:color="auto" w:sz="4" w:space="0"/>
            </w:tcBorders>
            <w:vAlign w:val="center"/>
          </w:tcPr>
          <w:p w14:paraId="4A90DAC0">
            <w:pPr>
              <w:pStyle w:val="114"/>
              <w:jc w:val="center"/>
              <w:rPr>
                <w:color w:val="auto"/>
                <w:sz w:val="18"/>
              </w:rPr>
            </w:pPr>
          </w:p>
        </w:tc>
        <w:tc>
          <w:tcPr>
            <w:tcW w:w="516" w:type="dxa"/>
            <w:tcBorders>
              <w:left w:val="single" w:color="auto" w:sz="4" w:space="0"/>
            </w:tcBorders>
            <w:vAlign w:val="center"/>
          </w:tcPr>
          <w:p w14:paraId="7E8B1D0F">
            <w:pPr>
              <w:pStyle w:val="114"/>
              <w:jc w:val="center"/>
              <w:rPr>
                <w:color w:val="auto"/>
                <w:sz w:val="18"/>
              </w:rPr>
            </w:pPr>
          </w:p>
        </w:tc>
      </w:tr>
      <w:tr w14:paraId="059BB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61" w:type="dxa"/>
            <w:vMerge w:val="continue"/>
            <w:vAlign w:val="center"/>
          </w:tcPr>
          <w:p w14:paraId="315959A2">
            <w:pPr>
              <w:rPr>
                <w:rFonts w:ascii="Times New Roman" w:hAnsi="Times New Roman" w:eastAsia="宋体" w:cs="Times New Roman"/>
                <w:color w:val="auto"/>
                <w:sz w:val="2"/>
                <w:szCs w:val="2"/>
                <w:lang w:eastAsia="en-US"/>
              </w:rPr>
            </w:pPr>
          </w:p>
        </w:tc>
        <w:tc>
          <w:tcPr>
            <w:tcW w:w="2141" w:type="dxa"/>
            <w:tcMar>
              <w:top w:w="57" w:type="dxa"/>
              <w:bottom w:w="57" w:type="dxa"/>
            </w:tcMar>
            <w:vAlign w:val="center"/>
          </w:tcPr>
          <w:p w14:paraId="370C31F7">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创新创业</w:t>
            </w:r>
          </w:p>
          <w:p w14:paraId="2E006FD3">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Innovation and Entrepreneurship</w:t>
            </w:r>
          </w:p>
        </w:tc>
        <w:tc>
          <w:tcPr>
            <w:tcW w:w="631" w:type="dxa"/>
            <w:vAlign w:val="center"/>
          </w:tcPr>
          <w:p w14:paraId="72FC5E04">
            <w:pPr>
              <w:pStyle w:val="114"/>
              <w:spacing w:before="31"/>
              <w:ind w:left="50" w:right="42"/>
              <w:jc w:val="center"/>
              <w:rPr>
                <w:color w:val="auto"/>
                <w:sz w:val="18"/>
                <w:szCs w:val="18"/>
              </w:rPr>
            </w:pPr>
            <w:r>
              <w:rPr>
                <w:rFonts w:hint="eastAsia"/>
                <w:color w:val="auto"/>
                <w:sz w:val="18"/>
                <w:szCs w:val="18"/>
              </w:rPr>
              <w:t>16</w:t>
            </w:r>
          </w:p>
        </w:tc>
        <w:tc>
          <w:tcPr>
            <w:tcW w:w="602" w:type="dxa"/>
            <w:vAlign w:val="center"/>
          </w:tcPr>
          <w:p w14:paraId="2FEF6303">
            <w:pPr>
              <w:pStyle w:val="114"/>
              <w:jc w:val="center"/>
              <w:rPr>
                <w:color w:val="auto"/>
                <w:sz w:val="18"/>
              </w:rPr>
            </w:pPr>
          </w:p>
        </w:tc>
        <w:tc>
          <w:tcPr>
            <w:tcW w:w="660" w:type="dxa"/>
            <w:vAlign w:val="center"/>
          </w:tcPr>
          <w:p w14:paraId="395C467A">
            <w:pPr>
              <w:pStyle w:val="114"/>
              <w:spacing w:before="31"/>
              <w:ind w:left="8"/>
              <w:jc w:val="center"/>
              <w:rPr>
                <w:color w:val="auto"/>
                <w:sz w:val="18"/>
                <w:szCs w:val="18"/>
              </w:rPr>
            </w:pPr>
            <w:r>
              <w:rPr>
                <w:rFonts w:hint="eastAsia"/>
                <w:color w:val="auto"/>
                <w:sz w:val="18"/>
                <w:szCs w:val="18"/>
              </w:rPr>
              <w:t>1.0</w:t>
            </w:r>
          </w:p>
        </w:tc>
        <w:tc>
          <w:tcPr>
            <w:tcW w:w="516" w:type="dxa"/>
            <w:vAlign w:val="center"/>
          </w:tcPr>
          <w:p w14:paraId="51EE010F">
            <w:pPr>
              <w:pStyle w:val="114"/>
              <w:jc w:val="center"/>
              <w:rPr>
                <w:color w:val="auto"/>
                <w:sz w:val="18"/>
              </w:rPr>
            </w:pPr>
          </w:p>
        </w:tc>
        <w:tc>
          <w:tcPr>
            <w:tcW w:w="516" w:type="dxa"/>
            <w:vAlign w:val="center"/>
          </w:tcPr>
          <w:p w14:paraId="271A3F2B">
            <w:pPr>
              <w:pStyle w:val="114"/>
              <w:jc w:val="center"/>
              <w:rPr>
                <w:color w:val="auto"/>
                <w:sz w:val="18"/>
                <w:lang w:eastAsia="zh-CN"/>
              </w:rPr>
            </w:pPr>
            <w:r>
              <w:rPr>
                <w:rFonts w:hint="eastAsia"/>
                <w:color w:val="auto"/>
                <w:sz w:val="18"/>
                <w:lang w:eastAsia="zh-CN"/>
              </w:rPr>
              <w:t>2</w:t>
            </w:r>
          </w:p>
        </w:tc>
        <w:tc>
          <w:tcPr>
            <w:tcW w:w="516" w:type="dxa"/>
            <w:vAlign w:val="center"/>
          </w:tcPr>
          <w:p w14:paraId="5E462425">
            <w:pPr>
              <w:pStyle w:val="114"/>
              <w:jc w:val="center"/>
              <w:rPr>
                <w:color w:val="auto"/>
                <w:sz w:val="18"/>
              </w:rPr>
            </w:pPr>
          </w:p>
        </w:tc>
        <w:tc>
          <w:tcPr>
            <w:tcW w:w="516" w:type="dxa"/>
            <w:vAlign w:val="center"/>
          </w:tcPr>
          <w:p w14:paraId="48DD745C">
            <w:pPr>
              <w:pStyle w:val="114"/>
              <w:jc w:val="center"/>
              <w:rPr>
                <w:color w:val="auto"/>
                <w:sz w:val="18"/>
              </w:rPr>
            </w:pPr>
          </w:p>
        </w:tc>
        <w:tc>
          <w:tcPr>
            <w:tcW w:w="516" w:type="dxa"/>
            <w:vAlign w:val="center"/>
          </w:tcPr>
          <w:p w14:paraId="054506B1">
            <w:pPr>
              <w:pStyle w:val="114"/>
              <w:jc w:val="center"/>
              <w:rPr>
                <w:color w:val="auto"/>
                <w:sz w:val="18"/>
              </w:rPr>
            </w:pPr>
          </w:p>
        </w:tc>
        <w:tc>
          <w:tcPr>
            <w:tcW w:w="516" w:type="dxa"/>
            <w:vAlign w:val="center"/>
          </w:tcPr>
          <w:p w14:paraId="3ACD2BA6">
            <w:pPr>
              <w:pStyle w:val="114"/>
              <w:jc w:val="center"/>
              <w:rPr>
                <w:color w:val="auto"/>
                <w:sz w:val="18"/>
              </w:rPr>
            </w:pPr>
          </w:p>
        </w:tc>
        <w:tc>
          <w:tcPr>
            <w:tcW w:w="516" w:type="dxa"/>
            <w:tcBorders>
              <w:right w:val="single" w:color="auto" w:sz="4" w:space="0"/>
            </w:tcBorders>
            <w:vAlign w:val="center"/>
          </w:tcPr>
          <w:p w14:paraId="63D7B4A5">
            <w:pPr>
              <w:pStyle w:val="114"/>
              <w:jc w:val="center"/>
              <w:rPr>
                <w:color w:val="auto"/>
                <w:sz w:val="18"/>
              </w:rPr>
            </w:pPr>
          </w:p>
        </w:tc>
        <w:tc>
          <w:tcPr>
            <w:tcW w:w="516" w:type="dxa"/>
            <w:tcBorders>
              <w:left w:val="single" w:color="auto" w:sz="4" w:space="0"/>
            </w:tcBorders>
            <w:vAlign w:val="center"/>
          </w:tcPr>
          <w:p w14:paraId="5AA0B066">
            <w:pPr>
              <w:pStyle w:val="114"/>
              <w:jc w:val="center"/>
              <w:rPr>
                <w:color w:val="auto"/>
                <w:sz w:val="18"/>
              </w:rPr>
            </w:pPr>
          </w:p>
        </w:tc>
      </w:tr>
      <w:tr w14:paraId="6831C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61" w:type="dxa"/>
            <w:vAlign w:val="center"/>
          </w:tcPr>
          <w:p w14:paraId="75344B08">
            <w:pPr>
              <w:jc w:val="center"/>
              <w:rPr>
                <w:rFonts w:ascii="Times New Roman" w:hAnsi="Times New Roman" w:eastAsia="宋体" w:cs="Times New Roman"/>
                <w:color w:val="auto"/>
                <w:sz w:val="2"/>
                <w:szCs w:val="2"/>
                <w:lang w:eastAsia="en-US"/>
              </w:rPr>
            </w:pPr>
            <w:r>
              <w:rPr>
                <w:rFonts w:hint="eastAsia" w:ascii="Times New Roman" w:hAnsi="Times New Roman" w:eastAsia="宋体" w:cs="Times New Roman"/>
                <w:b/>
                <w:color w:val="auto"/>
                <w:sz w:val="18"/>
                <w:szCs w:val="24"/>
                <w:lang w:eastAsia="en-US"/>
              </w:rPr>
              <w:t>A3</w:t>
            </w:r>
          </w:p>
        </w:tc>
        <w:tc>
          <w:tcPr>
            <w:tcW w:w="2141" w:type="dxa"/>
            <w:tcMar>
              <w:top w:w="57" w:type="dxa"/>
              <w:bottom w:w="57" w:type="dxa"/>
            </w:tcMar>
            <w:vAlign w:val="center"/>
          </w:tcPr>
          <w:p w14:paraId="33BF2A50">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ascii="Times New Roman" w:hAnsi="Times New Roman" w:eastAsia="宋体" w:cs="Times New Roman"/>
                <w:color w:val="auto"/>
                <w:sz w:val="18"/>
                <w:szCs w:val="18"/>
                <w:lang w:eastAsia="en-US"/>
              </w:rPr>
              <w:t>公共选修课</w:t>
            </w:r>
          </w:p>
          <w:p w14:paraId="0C174117">
            <w:pPr>
              <w:widowControl/>
              <w:adjustRightInd w:val="0"/>
              <w:snapToGrid w:val="0"/>
              <w:spacing w:line="260" w:lineRule="exact"/>
              <w:ind w:left="42" w:leftChars="20" w:right="42" w:rightChars="20"/>
              <w:jc w:val="left"/>
              <w:textAlignment w:val="center"/>
              <w:rPr>
                <w:rFonts w:ascii="Times New Roman" w:hAnsi="Times New Roman" w:eastAsia="宋体" w:cs="Times New Roman"/>
                <w:color w:val="auto"/>
                <w:sz w:val="18"/>
                <w:szCs w:val="18"/>
                <w:lang w:eastAsia="en-US"/>
              </w:rPr>
            </w:pPr>
            <w:r>
              <w:rPr>
                <w:rFonts w:ascii="Times New Roman" w:hAnsi="Times New Roman" w:eastAsia="宋体" w:cs="Times New Roman"/>
                <w:color w:val="auto"/>
                <w:sz w:val="18"/>
                <w:szCs w:val="18"/>
                <w:lang w:eastAsia="en-US"/>
              </w:rPr>
              <w:t>Public Elective Courses</w:t>
            </w:r>
          </w:p>
        </w:tc>
        <w:tc>
          <w:tcPr>
            <w:tcW w:w="631" w:type="dxa"/>
            <w:vAlign w:val="center"/>
          </w:tcPr>
          <w:p w14:paraId="18FAB054">
            <w:pPr>
              <w:widowControl/>
              <w:adjustRightInd w:val="0"/>
              <w:snapToGrid w:val="0"/>
              <w:spacing w:line="260" w:lineRule="exact"/>
              <w:jc w:val="center"/>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32</w:t>
            </w:r>
          </w:p>
        </w:tc>
        <w:tc>
          <w:tcPr>
            <w:tcW w:w="602" w:type="dxa"/>
            <w:vAlign w:val="center"/>
          </w:tcPr>
          <w:p w14:paraId="523D2CA8">
            <w:pPr>
              <w:adjustRightInd w:val="0"/>
              <w:snapToGrid w:val="0"/>
              <w:spacing w:line="260" w:lineRule="exact"/>
              <w:jc w:val="center"/>
              <w:rPr>
                <w:rFonts w:ascii="Times New Roman" w:hAnsi="Times New Roman" w:eastAsia="宋体" w:cs="Times New Roman"/>
                <w:color w:val="auto"/>
                <w:sz w:val="18"/>
                <w:szCs w:val="18"/>
                <w:lang w:eastAsia="en-US"/>
              </w:rPr>
            </w:pPr>
          </w:p>
        </w:tc>
        <w:tc>
          <w:tcPr>
            <w:tcW w:w="660" w:type="dxa"/>
            <w:vAlign w:val="center"/>
          </w:tcPr>
          <w:p w14:paraId="6867730F">
            <w:pPr>
              <w:widowControl/>
              <w:adjustRightInd w:val="0"/>
              <w:snapToGrid w:val="0"/>
              <w:spacing w:line="260" w:lineRule="exact"/>
              <w:jc w:val="center"/>
              <w:textAlignment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sz w:val="18"/>
                <w:szCs w:val="18"/>
                <w:lang w:eastAsia="en-US"/>
              </w:rPr>
              <w:t>2</w:t>
            </w:r>
            <w:r>
              <w:rPr>
                <w:rFonts w:ascii="Times New Roman" w:hAnsi="Times New Roman" w:eastAsia="宋体" w:cs="Times New Roman"/>
                <w:color w:val="auto"/>
                <w:sz w:val="18"/>
                <w:szCs w:val="18"/>
                <w:lang w:eastAsia="en-US"/>
              </w:rPr>
              <w:t>.0</w:t>
            </w:r>
          </w:p>
        </w:tc>
        <w:tc>
          <w:tcPr>
            <w:tcW w:w="516" w:type="dxa"/>
            <w:vAlign w:val="center"/>
          </w:tcPr>
          <w:p w14:paraId="4D7AE067">
            <w:pPr>
              <w:pStyle w:val="114"/>
              <w:jc w:val="center"/>
              <w:rPr>
                <w:color w:val="auto"/>
                <w:sz w:val="18"/>
              </w:rPr>
            </w:pPr>
          </w:p>
        </w:tc>
        <w:tc>
          <w:tcPr>
            <w:tcW w:w="516" w:type="dxa"/>
            <w:vAlign w:val="center"/>
          </w:tcPr>
          <w:p w14:paraId="15183A7B">
            <w:pPr>
              <w:pStyle w:val="114"/>
              <w:jc w:val="center"/>
              <w:rPr>
                <w:color w:val="auto"/>
                <w:sz w:val="18"/>
              </w:rPr>
            </w:pPr>
          </w:p>
        </w:tc>
        <w:tc>
          <w:tcPr>
            <w:tcW w:w="516" w:type="dxa"/>
            <w:vAlign w:val="center"/>
          </w:tcPr>
          <w:p w14:paraId="0172DB9D">
            <w:pPr>
              <w:pStyle w:val="114"/>
              <w:jc w:val="center"/>
              <w:rPr>
                <w:color w:val="auto"/>
                <w:sz w:val="18"/>
              </w:rPr>
            </w:pPr>
          </w:p>
        </w:tc>
        <w:tc>
          <w:tcPr>
            <w:tcW w:w="516" w:type="dxa"/>
            <w:vAlign w:val="center"/>
          </w:tcPr>
          <w:p w14:paraId="44288A49">
            <w:pPr>
              <w:pStyle w:val="114"/>
              <w:jc w:val="center"/>
              <w:rPr>
                <w:color w:val="auto"/>
                <w:sz w:val="18"/>
              </w:rPr>
            </w:pPr>
          </w:p>
        </w:tc>
        <w:tc>
          <w:tcPr>
            <w:tcW w:w="516" w:type="dxa"/>
            <w:vAlign w:val="center"/>
          </w:tcPr>
          <w:p w14:paraId="732B4530">
            <w:pPr>
              <w:pStyle w:val="114"/>
              <w:jc w:val="center"/>
              <w:rPr>
                <w:color w:val="auto"/>
                <w:sz w:val="18"/>
              </w:rPr>
            </w:pPr>
          </w:p>
        </w:tc>
        <w:tc>
          <w:tcPr>
            <w:tcW w:w="516" w:type="dxa"/>
            <w:vAlign w:val="center"/>
          </w:tcPr>
          <w:p w14:paraId="69962BCD">
            <w:pPr>
              <w:pStyle w:val="114"/>
              <w:jc w:val="center"/>
              <w:rPr>
                <w:color w:val="auto"/>
                <w:sz w:val="18"/>
              </w:rPr>
            </w:pPr>
          </w:p>
        </w:tc>
        <w:tc>
          <w:tcPr>
            <w:tcW w:w="516" w:type="dxa"/>
            <w:tcBorders>
              <w:right w:val="single" w:color="auto" w:sz="4" w:space="0"/>
            </w:tcBorders>
            <w:vAlign w:val="center"/>
          </w:tcPr>
          <w:p w14:paraId="54CFAE37">
            <w:pPr>
              <w:pStyle w:val="114"/>
              <w:jc w:val="center"/>
              <w:rPr>
                <w:color w:val="auto"/>
                <w:sz w:val="18"/>
              </w:rPr>
            </w:pPr>
          </w:p>
        </w:tc>
        <w:tc>
          <w:tcPr>
            <w:tcW w:w="516" w:type="dxa"/>
            <w:tcBorders>
              <w:left w:val="single" w:color="auto" w:sz="4" w:space="0"/>
            </w:tcBorders>
            <w:vAlign w:val="center"/>
          </w:tcPr>
          <w:p w14:paraId="028F513A">
            <w:pPr>
              <w:pStyle w:val="114"/>
              <w:jc w:val="center"/>
              <w:rPr>
                <w:color w:val="auto"/>
                <w:sz w:val="18"/>
              </w:rPr>
            </w:pPr>
          </w:p>
        </w:tc>
      </w:tr>
      <w:tr w14:paraId="372F9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61" w:type="dxa"/>
            <w:vAlign w:val="center"/>
          </w:tcPr>
          <w:p w14:paraId="04934294">
            <w:pPr>
              <w:rPr>
                <w:rFonts w:ascii="Times New Roman" w:hAnsi="Times New Roman" w:eastAsia="宋体" w:cs="Times New Roman"/>
                <w:color w:val="auto"/>
                <w:sz w:val="2"/>
                <w:szCs w:val="2"/>
                <w:lang w:eastAsia="en-US"/>
              </w:rPr>
            </w:pPr>
          </w:p>
        </w:tc>
        <w:tc>
          <w:tcPr>
            <w:tcW w:w="2141" w:type="dxa"/>
            <w:vAlign w:val="center"/>
          </w:tcPr>
          <w:p w14:paraId="65F2C7A9">
            <w:pPr>
              <w:pStyle w:val="114"/>
              <w:spacing w:before="31"/>
              <w:ind w:left="569"/>
              <w:rPr>
                <w:b/>
                <w:color w:val="auto"/>
                <w:sz w:val="18"/>
              </w:rPr>
            </w:pPr>
            <w:r>
              <w:rPr>
                <w:rFonts w:hint="eastAsia"/>
                <w:b/>
                <w:color w:val="auto"/>
                <w:sz w:val="18"/>
              </w:rPr>
              <w:t>应修小计</w:t>
            </w:r>
          </w:p>
        </w:tc>
        <w:tc>
          <w:tcPr>
            <w:tcW w:w="631" w:type="dxa"/>
            <w:vAlign w:val="center"/>
          </w:tcPr>
          <w:p w14:paraId="36B71628">
            <w:pPr>
              <w:pStyle w:val="114"/>
              <w:spacing w:before="31"/>
              <w:ind w:left="50" w:right="42"/>
              <w:jc w:val="center"/>
              <w:rPr>
                <w:b/>
                <w:color w:val="auto"/>
                <w:sz w:val="18"/>
              </w:rPr>
            </w:pPr>
            <w:r>
              <w:rPr>
                <w:b/>
                <w:color w:val="auto"/>
                <w:sz w:val="18"/>
              </w:rPr>
              <w:t>80</w:t>
            </w:r>
          </w:p>
        </w:tc>
        <w:tc>
          <w:tcPr>
            <w:tcW w:w="602" w:type="dxa"/>
            <w:vAlign w:val="center"/>
          </w:tcPr>
          <w:p w14:paraId="1E90D8EB">
            <w:pPr>
              <w:pStyle w:val="114"/>
              <w:jc w:val="center"/>
              <w:rPr>
                <w:color w:val="auto"/>
                <w:sz w:val="18"/>
              </w:rPr>
            </w:pPr>
          </w:p>
        </w:tc>
        <w:tc>
          <w:tcPr>
            <w:tcW w:w="660" w:type="dxa"/>
            <w:vAlign w:val="center"/>
          </w:tcPr>
          <w:p w14:paraId="2910417B">
            <w:pPr>
              <w:pStyle w:val="114"/>
              <w:spacing w:before="31"/>
              <w:ind w:left="8"/>
              <w:jc w:val="center"/>
              <w:rPr>
                <w:b/>
                <w:color w:val="auto"/>
                <w:sz w:val="18"/>
              </w:rPr>
            </w:pPr>
            <w:r>
              <w:rPr>
                <w:b/>
                <w:color w:val="auto"/>
                <w:sz w:val="18"/>
              </w:rPr>
              <w:t>5.0</w:t>
            </w:r>
          </w:p>
        </w:tc>
        <w:tc>
          <w:tcPr>
            <w:tcW w:w="516" w:type="dxa"/>
            <w:vAlign w:val="center"/>
          </w:tcPr>
          <w:p w14:paraId="3EB2AB07">
            <w:pPr>
              <w:pStyle w:val="114"/>
              <w:jc w:val="center"/>
              <w:rPr>
                <w:color w:val="auto"/>
                <w:sz w:val="18"/>
              </w:rPr>
            </w:pPr>
          </w:p>
        </w:tc>
        <w:tc>
          <w:tcPr>
            <w:tcW w:w="516" w:type="dxa"/>
            <w:vAlign w:val="center"/>
          </w:tcPr>
          <w:p w14:paraId="573E9D98">
            <w:pPr>
              <w:pStyle w:val="114"/>
              <w:jc w:val="center"/>
              <w:rPr>
                <w:color w:val="auto"/>
                <w:sz w:val="18"/>
              </w:rPr>
            </w:pPr>
          </w:p>
        </w:tc>
        <w:tc>
          <w:tcPr>
            <w:tcW w:w="516" w:type="dxa"/>
            <w:vAlign w:val="center"/>
          </w:tcPr>
          <w:p w14:paraId="311B210E">
            <w:pPr>
              <w:pStyle w:val="114"/>
              <w:jc w:val="center"/>
              <w:rPr>
                <w:color w:val="auto"/>
                <w:sz w:val="18"/>
              </w:rPr>
            </w:pPr>
          </w:p>
        </w:tc>
        <w:tc>
          <w:tcPr>
            <w:tcW w:w="516" w:type="dxa"/>
            <w:vAlign w:val="center"/>
          </w:tcPr>
          <w:p w14:paraId="1DAF754A">
            <w:pPr>
              <w:pStyle w:val="114"/>
              <w:jc w:val="center"/>
              <w:rPr>
                <w:color w:val="auto"/>
                <w:sz w:val="18"/>
              </w:rPr>
            </w:pPr>
          </w:p>
        </w:tc>
        <w:tc>
          <w:tcPr>
            <w:tcW w:w="516" w:type="dxa"/>
            <w:vAlign w:val="center"/>
          </w:tcPr>
          <w:p w14:paraId="3EBB5923">
            <w:pPr>
              <w:pStyle w:val="114"/>
              <w:jc w:val="center"/>
              <w:rPr>
                <w:color w:val="auto"/>
                <w:sz w:val="18"/>
              </w:rPr>
            </w:pPr>
          </w:p>
        </w:tc>
        <w:tc>
          <w:tcPr>
            <w:tcW w:w="516" w:type="dxa"/>
            <w:vAlign w:val="center"/>
          </w:tcPr>
          <w:p w14:paraId="58AB9E2D">
            <w:pPr>
              <w:pStyle w:val="114"/>
              <w:jc w:val="center"/>
              <w:rPr>
                <w:color w:val="auto"/>
                <w:sz w:val="18"/>
              </w:rPr>
            </w:pPr>
          </w:p>
        </w:tc>
        <w:tc>
          <w:tcPr>
            <w:tcW w:w="516" w:type="dxa"/>
            <w:tcBorders>
              <w:right w:val="single" w:color="auto" w:sz="4" w:space="0"/>
            </w:tcBorders>
            <w:vAlign w:val="center"/>
          </w:tcPr>
          <w:p w14:paraId="30846E7D">
            <w:pPr>
              <w:pStyle w:val="114"/>
              <w:jc w:val="center"/>
              <w:rPr>
                <w:color w:val="auto"/>
                <w:sz w:val="18"/>
              </w:rPr>
            </w:pPr>
          </w:p>
        </w:tc>
        <w:tc>
          <w:tcPr>
            <w:tcW w:w="516" w:type="dxa"/>
            <w:tcBorders>
              <w:left w:val="single" w:color="auto" w:sz="4" w:space="0"/>
            </w:tcBorders>
            <w:vAlign w:val="center"/>
          </w:tcPr>
          <w:p w14:paraId="7361D8C9">
            <w:pPr>
              <w:pStyle w:val="114"/>
              <w:jc w:val="center"/>
              <w:rPr>
                <w:color w:val="auto"/>
                <w:sz w:val="18"/>
              </w:rPr>
            </w:pPr>
          </w:p>
        </w:tc>
      </w:tr>
      <w:tr w14:paraId="736DC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00" w:hRule="atLeast"/>
          <w:jc w:val="center"/>
        </w:trPr>
        <w:tc>
          <w:tcPr>
            <w:tcW w:w="861" w:type="dxa"/>
            <w:vAlign w:val="center"/>
          </w:tcPr>
          <w:p w14:paraId="0067E768">
            <w:pPr>
              <w:pStyle w:val="114"/>
              <w:spacing w:before="86"/>
              <w:ind w:left="9"/>
              <w:jc w:val="center"/>
              <w:rPr>
                <w:b/>
                <w:color w:val="auto"/>
                <w:sz w:val="18"/>
              </w:rPr>
            </w:pPr>
            <w:r>
              <w:rPr>
                <w:b/>
                <w:color w:val="auto"/>
                <w:sz w:val="18"/>
              </w:rPr>
              <w:t>A</w:t>
            </w:r>
          </w:p>
        </w:tc>
        <w:tc>
          <w:tcPr>
            <w:tcW w:w="2141" w:type="dxa"/>
            <w:vAlign w:val="center"/>
          </w:tcPr>
          <w:p w14:paraId="026A2BF5">
            <w:pPr>
              <w:pStyle w:val="114"/>
              <w:spacing w:before="45"/>
              <w:ind w:left="569"/>
              <w:rPr>
                <w:b/>
                <w:color w:val="auto"/>
                <w:sz w:val="18"/>
              </w:rPr>
            </w:pPr>
            <w:r>
              <w:rPr>
                <w:rFonts w:hint="eastAsia"/>
                <w:b/>
                <w:color w:val="auto"/>
                <w:sz w:val="18"/>
              </w:rPr>
              <w:t>应修合计</w:t>
            </w:r>
          </w:p>
        </w:tc>
        <w:tc>
          <w:tcPr>
            <w:tcW w:w="631" w:type="dxa"/>
            <w:vAlign w:val="center"/>
          </w:tcPr>
          <w:p w14:paraId="09CD8822">
            <w:pPr>
              <w:pStyle w:val="114"/>
              <w:spacing w:before="57"/>
              <w:ind w:left="64" w:right="42"/>
              <w:jc w:val="center"/>
              <w:rPr>
                <w:rFonts w:hint="default"/>
                <w:b/>
                <w:color w:val="auto"/>
                <w:sz w:val="18"/>
                <w:lang w:val="en-US" w:eastAsia="zh-CN"/>
              </w:rPr>
            </w:pPr>
            <w:r>
              <w:rPr>
                <w:rFonts w:hint="eastAsia"/>
                <w:b/>
                <w:color w:val="auto"/>
                <w:sz w:val="18"/>
              </w:rPr>
              <w:t>1</w:t>
            </w:r>
            <w:r>
              <w:rPr>
                <w:rFonts w:hint="eastAsia"/>
                <w:b/>
                <w:color w:val="auto"/>
                <w:sz w:val="18"/>
                <w:lang w:eastAsia="zh-CN"/>
              </w:rPr>
              <w:t>0</w:t>
            </w:r>
            <w:r>
              <w:rPr>
                <w:rFonts w:hint="eastAsia"/>
                <w:b/>
                <w:color w:val="auto"/>
                <w:sz w:val="18"/>
                <w:lang w:val="en-US" w:eastAsia="zh-CN"/>
              </w:rPr>
              <w:t>60</w:t>
            </w:r>
          </w:p>
        </w:tc>
        <w:tc>
          <w:tcPr>
            <w:tcW w:w="602" w:type="dxa"/>
            <w:vAlign w:val="center"/>
          </w:tcPr>
          <w:p w14:paraId="7E0546F9">
            <w:pPr>
              <w:pStyle w:val="114"/>
              <w:jc w:val="center"/>
              <w:rPr>
                <w:color w:val="auto"/>
                <w:sz w:val="18"/>
              </w:rPr>
            </w:pPr>
            <w:r>
              <w:rPr>
                <w:rFonts w:hint="eastAsia"/>
                <w:b/>
                <w:color w:val="auto"/>
                <w:sz w:val="18"/>
              </w:rPr>
              <w:t>52</w:t>
            </w:r>
          </w:p>
        </w:tc>
        <w:tc>
          <w:tcPr>
            <w:tcW w:w="660" w:type="dxa"/>
            <w:vAlign w:val="center"/>
          </w:tcPr>
          <w:p w14:paraId="4AEEA08F">
            <w:pPr>
              <w:pStyle w:val="114"/>
              <w:spacing w:before="57"/>
              <w:ind w:left="11"/>
              <w:jc w:val="center"/>
              <w:rPr>
                <w:b/>
                <w:color w:val="auto"/>
                <w:sz w:val="18"/>
                <w:lang w:eastAsia="zh-CN"/>
              </w:rPr>
            </w:pPr>
            <w:r>
              <w:rPr>
                <w:rFonts w:hint="eastAsia"/>
                <w:b/>
                <w:color w:val="auto"/>
                <w:sz w:val="18"/>
                <w:lang w:eastAsia="zh-CN"/>
              </w:rPr>
              <w:t>6</w:t>
            </w:r>
            <w:r>
              <w:rPr>
                <w:rFonts w:hint="eastAsia"/>
                <w:b/>
                <w:color w:val="auto"/>
                <w:sz w:val="18"/>
                <w:lang w:val="en-US" w:eastAsia="zh-CN"/>
              </w:rPr>
              <w:t>3</w:t>
            </w:r>
            <w:r>
              <w:rPr>
                <w:rFonts w:hint="eastAsia"/>
                <w:b/>
                <w:color w:val="auto"/>
                <w:sz w:val="18"/>
                <w:lang w:eastAsia="zh-CN"/>
              </w:rPr>
              <w:t>.0</w:t>
            </w:r>
          </w:p>
        </w:tc>
        <w:tc>
          <w:tcPr>
            <w:tcW w:w="516" w:type="dxa"/>
            <w:vAlign w:val="center"/>
          </w:tcPr>
          <w:p w14:paraId="7F1FE060">
            <w:pPr>
              <w:pStyle w:val="114"/>
              <w:jc w:val="center"/>
              <w:rPr>
                <w:color w:val="auto"/>
                <w:sz w:val="18"/>
              </w:rPr>
            </w:pPr>
          </w:p>
        </w:tc>
        <w:tc>
          <w:tcPr>
            <w:tcW w:w="516" w:type="dxa"/>
            <w:vAlign w:val="center"/>
          </w:tcPr>
          <w:p w14:paraId="02C72162">
            <w:pPr>
              <w:pStyle w:val="114"/>
              <w:jc w:val="center"/>
              <w:rPr>
                <w:color w:val="auto"/>
                <w:sz w:val="18"/>
              </w:rPr>
            </w:pPr>
          </w:p>
        </w:tc>
        <w:tc>
          <w:tcPr>
            <w:tcW w:w="516" w:type="dxa"/>
            <w:vAlign w:val="center"/>
          </w:tcPr>
          <w:p w14:paraId="4659E197">
            <w:pPr>
              <w:pStyle w:val="114"/>
              <w:jc w:val="center"/>
              <w:rPr>
                <w:color w:val="auto"/>
                <w:sz w:val="18"/>
              </w:rPr>
            </w:pPr>
          </w:p>
        </w:tc>
        <w:tc>
          <w:tcPr>
            <w:tcW w:w="516" w:type="dxa"/>
            <w:vAlign w:val="center"/>
          </w:tcPr>
          <w:p w14:paraId="0EAD43AC">
            <w:pPr>
              <w:pStyle w:val="114"/>
              <w:jc w:val="center"/>
              <w:rPr>
                <w:color w:val="auto"/>
                <w:sz w:val="18"/>
              </w:rPr>
            </w:pPr>
          </w:p>
        </w:tc>
        <w:tc>
          <w:tcPr>
            <w:tcW w:w="516" w:type="dxa"/>
            <w:vAlign w:val="center"/>
          </w:tcPr>
          <w:p w14:paraId="630B5217">
            <w:pPr>
              <w:pStyle w:val="114"/>
              <w:jc w:val="center"/>
              <w:rPr>
                <w:color w:val="auto"/>
                <w:sz w:val="18"/>
              </w:rPr>
            </w:pPr>
          </w:p>
        </w:tc>
        <w:tc>
          <w:tcPr>
            <w:tcW w:w="516" w:type="dxa"/>
            <w:vAlign w:val="center"/>
          </w:tcPr>
          <w:p w14:paraId="5F7EC32E">
            <w:pPr>
              <w:pStyle w:val="114"/>
              <w:jc w:val="center"/>
              <w:rPr>
                <w:color w:val="auto"/>
                <w:sz w:val="18"/>
              </w:rPr>
            </w:pPr>
          </w:p>
        </w:tc>
        <w:tc>
          <w:tcPr>
            <w:tcW w:w="516" w:type="dxa"/>
            <w:tcBorders>
              <w:right w:val="single" w:color="auto" w:sz="4" w:space="0"/>
            </w:tcBorders>
            <w:vAlign w:val="center"/>
          </w:tcPr>
          <w:p w14:paraId="50E4070C">
            <w:pPr>
              <w:pStyle w:val="114"/>
              <w:jc w:val="center"/>
              <w:rPr>
                <w:color w:val="auto"/>
                <w:sz w:val="18"/>
              </w:rPr>
            </w:pPr>
          </w:p>
        </w:tc>
        <w:tc>
          <w:tcPr>
            <w:tcW w:w="516" w:type="dxa"/>
            <w:tcBorders>
              <w:left w:val="single" w:color="auto" w:sz="4" w:space="0"/>
            </w:tcBorders>
            <w:vAlign w:val="center"/>
          </w:tcPr>
          <w:p w14:paraId="04A625A3">
            <w:pPr>
              <w:pStyle w:val="114"/>
              <w:jc w:val="center"/>
              <w:rPr>
                <w:color w:val="auto"/>
                <w:sz w:val="18"/>
              </w:rPr>
            </w:pPr>
          </w:p>
        </w:tc>
      </w:tr>
    </w:tbl>
    <w:p w14:paraId="2CE88C29">
      <w:pPr>
        <w:spacing w:before="120" w:beforeLines="50"/>
        <w:rPr>
          <w:rFonts w:ascii="Times New Roman" w:hAnsi="Times New Roman" w:eastAsia="宋体"/>
          <w:b/>
          <w:color w:val="auto"/>
        </w:rPr>
        <w:sectPr>
          <w:pgSz w:w="11910" w:h="16840"/>
          <w:pgMar w:top="1440" w:right="1418" w:bottom="1440" w:left="1418" w:header="0" w:footer="902" w:gutter="0"/>
          <w:cols w:space="720" w:num="1"/>
        </w:sectPr>
      </w:pPr>
      <w:r>
        <w:rPr>
          <w:rFonts w:ascii="Times New Roman" w:hAnsi="Times New Roman" w:eastAsia="宋体"/>
          <w:color w:val="auto"/>
          <w:szCs w:val="21"/>
        </w:rPr>
        <w:t>说明：（1）周学时后用“*”标注的课程为考试课程</w:t>
      </w:r>
      <w:r>
        <w:rPr>
          <w:rFonts w:hint="eastAsia" w:ascii="Times New Roman" w:hAnsi="Times New Roman" w:eastAsia="宋体"/>
          <w:color w:val="auto"/>
          <w:szCs w:val="21"/>
        </w:rPr>
        <w:t>。</w:t>
      </w:r>
    </w:p>
    <w:p w14:paraId="6C4F1C8A">
      <w:pPr>
        <w:pStyle w:val="113"/>
        <w:spacing w:line="360" w:lineRule="auto"/>
        <w:ind w:left="0"/>
        <w:rPr>
          <w:rFonts w:ascii="Times New Roman" w:hAnsi="Times New Roman" w:eastAsia="宋体"/>
          <w:color w:val="auto"/>
        </w:rPr>
      </w:pPr>
      <w:r>
        <w:rPr>
          <w:rFonts w:ascii="Times New Roman" w:hAnsi="Times New Roman" w:eastAsia="宋体"/>
          <w:color w:val="auto"/>
        </w:rPr>
        <w:t>（二）</w:t>
      </w:r>
      <w:r>
        <w:rPr>
          <w:rFonts w:hint="eastAsia" w:ascii="Times New Roman" w:hAnsi="Times New Roman" w:eastAsia="宋体"/>
          <w:color w:val="auto"/>
        </w:rPr>
        <w:t>专业基础</w:t>
      </w:r>
      <w:r>
        <w:rPr>
          <w:rFonts w:ascii="Times New Roman" w:hAnsi="Times New Roman" w:eastAsia="宋体"/>
          <w:color w:val="auto"/>
        </w:rPr>
        <w:t>课程（B）</w:t>
      </w:r>
    </w:p>
    <w:p w14:paraId="36B9B947">
      <w:pPr>
        <w:pStyle w:val="70"/>
        <w:tabs>
          <w:tab w:val="left" w:pos="856"/>
        </w:tabs>
        <w:spacing w:after="120" w:afterLines="50" w:line="374" w:lineRule="exact"/>
        <w:ind w:firstLine="0" w:firstLineChars="0"/>
        <w:rPr>
          <w:rFonts w:eastAsia="宋体"/>
          <w:b/>
          <w:color w:val="auto"/>
        </w:rPr>
      </w:pPr>
      <w:r>
        <w:rPr>
          <w:rFonts w:hint="eastAsia" w:eastAsia="宋体"/>
          <w:b/>
          <w:color w:val="auto"/>
        </w:rPr>
        <w:t>1.专业基础必修课程（B1类课程）</w:t>
      </w:r>
    </w:p>
    <w:tbl>
      <w:tblPr>
        <w:tblStyle w:val="3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70"/>
        <w:gridCol w:w="651"/>
        <w:gridCol w:w="644"/>
        <w:gridCol w:w="591"/>
        <w:gridCol w:w="509"/>
        <w:gridCol w:w="509"/>
        <w:gridCol w:w="509"/>
        <w:gridCol w:w="509"/>
        <w:gridCol w:w="509"/>
        <w:gridCol w:w="509"/>
        <w:gridCol w:w="509"/>
        <w:gridCol w:w="509"/>
      </w:tblGrid>
      <w:tr w14:paraId="30FD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08" w:type="dxa"/>
            <w:vMerge w:val="restart"/>
            <w:shd w:val="clear" w:color="auto" w:fill="auto"/>
            <w:vAlign w:val="center"/>
          </w:tcPr>
          <w:p w14:paraId="6D77B7A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710BB36A">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Cs w:val="21"/>
              </w:rPr>
              <w:t>代码</w:t>
            </w:r>
          </w:p>
        </w:tc>
        <w:tc>
          <w:tcPr>
            <w:tcW w:w="2370" w:type="dxa"/>
            <w:vMerge w:val="restart"/>
            <w:shd w:val="clear" w:color="auto" w:fill="auto"/>
            <w:vAlign w:val="center"/>
          </w:tcPr>
          <w:p w14:paraId="0422B25D">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2B2ADC62">
            <w:pPr>
              <w:widowControl/>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Cs w:val="21"/>
              </w:rPr>
              <w:t>名称</w:t>
            </w:r>
          </w:p>
        </w:tc>
        <w:tc>
          <w:tcPr>
            <w:tcW w:w="651" w:type="dxa"/>
            <w:vMerge w:val="restart"/>
            <w:shd w:val="clear" w:color="auto" w:fill="auto"/>
            <w:vAlign w:val="center"/>
          </w:tcPr>
          <w:p w14:paraId="0C4B26A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总</w:t>
            </w:r>
          </w:p>
          <w:p w14:paraId="1A2F2FDE">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2ACBAED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时</w:t>
            </w:r>
          </w:p>
          <w:p w14:paraId="13B84FB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w:t>
            </w:r>
          </w:p>
        </w:tc>
        <w:tc>
          <w:tcPr>
            <w:tcW w:w="644" w:type="dxa"/>
            <w:vMerge w:val="restart"/>
            <w:shd w:val="clear" w:color="auto" w:fill="auto"/>
            <w:vAlign w:val="center"/>
          </w:tcPr>
          <w:p w14:paraId="32607B0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实践与实验学时数</w:t>
            </w:r>
          </w:p>
        </w:tc>
        <w:tc>
          <w:tcPr>
            <w:tcW w:w="591" w:type="dxa"/>
            <w:vMerge w:val="restart"/>
            <w:shd w:val="clear" w:color="auto" w:fill="auto"/>
            <w:vAlign w:val="center"/>
          </w:tcPr>
          <w:p w14:paraId="5D56A91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5124D64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p w14:paraId="6E17F6F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w:t>
            </w:r>
          </w:p>
        </w:tc>
        <w:tc>
          <w:tcPr>
            <w:tcW w:w="4072" w:type="dxa"/>
            <w:gridSpan w:val="8"/>
            <w:shd w:val="clear" w:color="auto" w:fill="auto"/>
            <w:vAlign w:val="center"/>
          </w:tcPr>
          <w:p w14:paraId="750F21B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各学期周学时</w:t>
            </w:r>
          </w:p>
        </w:tc>
      </w:tr>
      <w:tr w14:paraId="1320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08" w:type="dxa"/>
            <w:vMerge w:val="continue"/>
            <w:shd w:val="clear" w:color="auto" w:fill="auto"/>
            <w:vAlign w:val="center"/>
          </w:tcPr>
          <w:p w14:paraId="44EBD4E2">
            <w:pPr>
              <w:widowControl/>
              <w:jc w:val="center"/>
              <w:rPr>
                <w:rFonts w:ascii="Times New Roman" w:hAnsi="Times New Roman" w:eastAsia="宋体" w:cs="Times New Roman"/>
                <w:color w:val="auto"/>
                <w:kern w:val="0"/>
                <w:sz w:val="22"/>
              </w:rPr>
            </w:pPr>
          </w:p>
        </w:tc>
        <w:tc>
          <w:tcPr>
            <w:tcW w:w="2370" w:type="dxa"/>
            <w:vMerge w:val="continue"/>
            <w:shd w:val="clear" w:color="auto" w:fill="auto"/>
            <w:vAlign w:val="center"/>
          </w:tcPr>
          <w:p w14:paraId="26672FD3">
            <w:pPr>
              <w:widowControl/>
              <w:jc w:val="center"/>
              <w:rPr>
                <w:rFonts w:ascii="Times New Roman" w:hAnsi="Times New Roman" w:eastAsia="宋体" w:cs="Times New Roman"/>
                <w:color w:val="auto"/>
                <w:kern w:val="0"/>
                <w:sz w:val="22"/>
              </w:rPr>
            </w:pPr>
          </w:p>
        </w:tc>
        <w:tc>
          <w:tcPr>
            <w:tcW w:w="651" w:type="dxa"/>
            <w:vMerge w:val="continue"/>
            <w:shd w:val="clear" w:color="auto" w:fill="auto"/>
            <w:vAlign w:val="center"/>
          </w:tcPr>
          <w:p w14:paraId="03DB53B6">
            <w:pPr>
              <w:widowControl/>
              <w:jc w:val="center"/>
              <w:rPr>
                <w:rFonts w:ascii="Times New Roman" w:hAnsi="Times New Roman" w:eastAsia="宋体" w:cs="Times New Roman"/>
                <w:color w:val="auto"/>
                <w:kern w:val="0"/>
                <w:szCs w:val="21"/>
              </w:rPr>
            </w:pPr>
          </w:p>
        </w:tc>
        <w:tc>
          <w:tcPr>
            <w:tcW w:w="644" w:type="dxa"/>
            <w:vMerge w:val="continue"/>
            <w:vAlign w:val="center"/>
          </w:tcPr>
          <w:p w14:paraId="1EA7C0D1">
            <w:pPr>
              <w:widowControl/>
              <w:jc w:val="center"/>
              <w:rPr>
                <w:rFonts w:ascii="Times New Roman" w:hAnsi="Times New Roman" w:eastAsia="宋体" w:cs="Times New Roman"/>
                <w:color w:val="auto"/>
                <w:kern w:val="0"/>
                <w:szCs w:val="21"/>
              </w:rPr>
            </w:pPr>
          </w:p>
        </w:tc>
        <w:tc>
          <w:tcPr>
            <w:tcW w:w="591" w:type="dxa"/>
            <w:vMerge w:val="continue"/>
            <w:shd w:val="clear" w:color="auto" w:fill="auto"/>
            <w:vAlign w:val="center"/>
          </w:tcPr>
          <w:p w14:paraId="4C452460">
            <w:pPr>
              <w:widowControl/>
              <w:jc w:val="center"/>
              <w:rPr>
                <w:rFonts w:ascii="Times New Roman" w:hAnsi="Times New Roman" w:eastAsia="宋体" w:cs="Times New Roman"/>
                <w:color w:val="auto"/>
                <w:kern w:val="0"/>
                <w:szCs w:val="21"/>
              </w:rPr>
            </w:pPr>
          </w:p>
        </w:tc>
        <w:tc>
          <w:tcPr>
            <w:tcW w:w="509" w:type="dxa"/>
            <w:shd w:val="clear" w:color="auto" w:fill="auto"/>
            <w:vAlign w:val="center"/>
          </w:tcPr>
          <w:p w14:paraId="5D70DB8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w:t>
            </w:r>
          </w:p>
        </w:tc>
        <w:tc>
          <w:tcPr>
            <w:tcW w:w="509" w:type="dxa"/>
            <w:shd w:val="clear" w:color="auto" w:fill="auto"/>
            <w:vAlign w:val="center"/>
          </w:tcPr>
          <w:p w14:paraId="4A914FB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二</w:t>
            </w:r>
          </w:p>
        </w:tc>
        <w:tc>
          <w:tcPr>
            <w:tcW w:w="509" w:type="dxa"/>
            <w:shd w:val="clear" w:color="auto" w:fill="auto"/>
            <w:vAlign w:val="center"/>
          </w:tcPr>
          <w:p w14:paraId="4E5B0E9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三</w:t>
            </w:r>
          </w:p>
        </w:tc>
        <w:tc>
          <w:tcPr>
            <w:tcW w:w="509" w:type="dxa"/>
            <w:shd w:val="clear" w:color="auto" w:fill="auto"/>
            <w:vAlign w:val="center"/>
          </w:tcPr>
          <w:p w14:paraId="72C2D963">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四</w:t>
            </w:r>
          </w:p>
        </w:tc>
        <w:tc>
          <w:tcPr>
            <w:tcW w:w="509" w:type="dxa"/>
            <w:shd w:val="clear" w:color="auto" w:fill="auto"/>
            <w:vAlign w:val="center"/>
          </w:tcPr>
          <w:p w14:paraId="35D421A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五</w:t>
            </w:r>
          </w:p>
        </w:tc>
        <w:tc>
          <w:tcPr>
            <w:tcW w:w="509" w:type="dxa"/>
            <w:shd w:val="clear" w:color="000000" w:fill="FFFFFF"/>
            <w:vAlign w:val="center"/>
          </w:tcPr>
          <w:p w14:paraId="7205789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六</w:t>
            </w:r>
          </w:p>
        </w:tc>
        <w:tc>
          <w:tcPr>
            <w:tcW w:w="509" w:type="dxa"/>
            <w:shd w:val="clear" w:color="auto" w:fill="auto"/>
            <w:vAlign w:val="center"/>
          </w:tcPr>
          <w:p w14:paraId="042E5AC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七</w:t>
            </w:r>
          </w:p>
        </w:tc>
        <w:tc>
          <w:tcPr>
            <w:tcW w:w="509" w:type="dxa"/>
            <w:shd w:val="clear" w:color="auto" w:fill="auto"/>
            <w:vAlign w:val="center"/>
          </w:tcPr>
          <w:p w14:paraId="017DEE29">
            <w:pPr>
              <w:widowControl/>
              <w:jc w:val="center"/>
              <w:rPr>
                <w:rFonts w:ascii="Times New Roman" w:hAnsi="Times New Roman" w:eastAsia="宋体" w:cs="Times New Roman"/>
                <w:color w:val="auto"/>
                <w:kern w:val="0"/>
                <w:szCs w:val="21"/>
              </w:rPr>
            </w:pPr>
            <w:r>
              <w:rPr>
                <w:rFonts w:hint="eastAsia"/>
                <w:color w:val="auto"/>
                <w:kern w:val="0"/>
                <w:sz w:val="18"/>
                <w:lang w:bidi="zh-CN"/>
              </w:rPr>
              <w:t>八</w:t>
            </w:r>
          </w:p>
        </w:tc>
      </w:tr>
      <w:tr w14:paraId="6F24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08" w:type="dxa"/>
            <w:shd w:val="clear" w:color="auto" w:fill="auto"/>
            <w:tcMar>
              <w:left w:w="0" w:type="dxa"/>
              <w:right w:w="0" w:type="dxa"/>
            </w:tcMar>
            <w:vAlign w:val="center"/>
          </w:tcPr>
          <w:p w14:paraId="4B92F28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新增</w:t>
            </w:r>
          </w:p>
        </w:tc>
        <w:tc>
          <w:tcPr>
            <w:tcW w:w="2370" w:type="dxa"/>
            <w:shd w:val="clear" w:color="auto" w:fill="auto"/>
            <w:vAlign w:val="center"/>
          </w:tcPr>
          <w:p w14:paraId="7995B4FA">
            <w:pPr>
              <w:jc w:val="left"/>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数据结构</w:t>
            </w:r>
          </w:p>
          <w:p w14:paraId="0AA4313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Data Structure</w:t>
            </w:r>
          </w:p>
        </w:tc>
        <w:tc>
          <w:tcPr>
            <w:tcW w:w="651" w:type="dxa"/>
            <w:shd w:val="clear" w:color="auto" w:fill="auto"/>
            <w:vAlign w:val="center"/>
          </w:tcPr>
          <w:p w14:paraId="6759719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64</w:t>
            </w:r>
          </w:p>
        </w:tc>
        <w:tc>
          <w:tcPr>
            <w:tcW w:w="644" w:type="dxa"/>
            <w:shd w:val="clear" w:color="auto" w:fill="auto"/>
            <w:vAlign w:val="center"/>
          </w:tcPr>
          <w:p w14:paraId="6138154C">
            <w:pPr>
              <w:jc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16</w:t>
            </w:r>
          </w:p>
          <w:p w14:paraId="2361F6C2">
            <w:pPr>
              <w:widowControl/>
              <w:jc w:val="center"/>
              <w:rPr>
                <w:rFonts w:ascii="Times New Roman" w:hAnsi="Times New Roman" w:eastAsia="宋体" w:cs="Times New Roman"/>
                <w:color w:val="auto"/>
                <w:kern w:val="0"/>
                <w:sz w:val="18"/>
                <w:szCs w:val="18"/>
                <w:lang w:eastAsia="en-US"/>
              </w:rPr>
            </w:pPr>
            <w:r>
              <w:rPr>
                <w:rFonts w:hint="default" w:ascii="Times New Roman" w:hAnsi="Times New Roman" w:eastAsia="宋体" w:cs="Times New Roman"/>
                <w:color w:val="auto"/>
                <w:kern w:val="0"/>
                <w:sz w:val="18"/>
                <w:szCs w:val="18"/>
                <w:lang w:val="en-US" w:eastAsia="en-US"/>
              </w:rPr>
              <w:t>(</w:t>
            </w:r>
            <w:r>
              <w:rPr>
                <w:rFonts w:hint="eastAsia" w:ascii="Times New Roman" w:hAnsi="Times New Roman" w:eastAsia="宋体" w:cs="Times New Roman"/>
                <w:color w:val="auto"/>
                <w:kern w:val="0"/>
                <w:sz w:val="18"/>
                <w:szCs w:val="18"/>
                <w:lang w:eastAsia="en-US"/>
              </w:rPr>
              <w:t>上机</w:t>
            </w:r>
            <w:r>
              <w:rPr>
                <w:rFonts w:hint="default" w:ascii="Times New Roman" w:hAnsi="Times New Roman" w:eastAsia="宋体" w:cs="Times New Roman"/>
                <w:color w:val="auto"/>
                <w:kern w:val="0"/>
                <w:sz w:val="18"/>
                <w:szCs w:val="18"/>
                <w:lang w:val="en-US" w:eastAsia="en-US"/>
              </w:rPr>
              <w:t>)</w:t>
            </w:r>
          </w:p>
        </w:tc>
        <w:tc>
          <w:tcPr>
            <w:tcW w:w="591" w:type="dxa"/>
            <w:shd w:val="clear" w:color="auto" w:fill="auto"/>
            <w:vAlign w:val="center"/>
          </w:tcPr>
          <w:p w14:paraId="28AA73BC">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4.0</w:t>
            </w:r>
          </w:p>
        </w:tc>
        <w:tc>
          <w:tcPr>
            <w:tcW w:w="509" w:type="dxa"/>
            <w:shd w:val="clear" w:color="auto" w:fill="auto"/>
            <w:vAlign w:val="center"/>
          </w:tcPr>
          <w:p w14:paraId="23AA9848">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3B4C11BA">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773CF6D3">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09" w:type="dxa"/>
            <w:shd w:val="clear" w:color="auto" w:fill="auto"/>
            <w:vAlign w:val="center"/>
          </w:tcPr>
          <w:p w14:paraId="72227628">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rPr>
            </w:pPr>
          </w:p>
        </w:tc>
        <w:tc>
          <w:tcPr>
            <w:tcW w:w="509" w:type="dxa"/>
            <w:shd w:val="clear" w:color="auto" w:fill="auto"/>
            <w:vAlign w:val="center"/>
          </w:tcPr>
          <w:p w14:paraId="5CCB9A0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645E302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0D2FF54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01137E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7963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8" w:type="dxa"/>
            <w:shd w:val="clear" w:color="auto" w:fill="auto"/>
            <w:tcMar>
              <w:left w:w="0" w:type="dxa"/>
              <w:right w:w="0" w:type="dxa"/>
            </w:tcMar>
            <w:vAlign w:val="center"/>
          </w:tcPr>
          <w:p w14:paraId="049F59C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41300084</w:t>
            </w:r>
          </w:p>
        </w:tc>
        <w:tc>
          <w:tcPr>
            <w:tcW w:w="2370" w:type="dxa"/>
            <w:shd w:val="clear" w:color="auto" w:fill="auto"/>
            <w:vAlign w:val="center"/>
          </w:tcPr>
          <w:p w14:paraId="7716C5BC">
            <w:pPr>
              <w:widowControl/>
              <w:adjustRightInd w:val="0"/>
              <w:snapToGrid w:val="0"/>
              <w:spacing w:line="260" w:lineRule="exact"/>
              <w:jc w:val="left"/>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面向对象程序设计（Java）</w:t>
            </w:r>
          </w:p>
          <w:p w14:paraId="43C3C24C">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Object Oriented Programming</w:t>
            </w:r>
          </w:p>
        </w:tc>
        <w:tc>
          <w:tcPr>
            <w:tcW w:w="651" w:type="dxa"/>
            <w:shd w:val="clear" w:color="auto" w:fill="auto"/>
            <w:vAlign w:val="center"/>
          </w:tcPr>
          <w:p w14:paraId="2D1C6CB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64</w:t>
            </w:r>
          </w:p>
        </w:tc>
        <w:tc>
          <w:tcPr>
            <w:tcW w:w="644" w:type="dxa"/>
            <w:shd w:val="clear" w:color="auto" w:fill="auto"/>
            <w:vAlign w:val="center"/>
          </w:tcPr>
          <w:p w14:paraId="6DEA6923">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32</w:t>
            </w:r>
          </w:p>
          <w:p w14:paraId="1ED7335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591" w:type="dxa"/>
            <w:shd w:val="clear" w:color="auto" w:fill="auto"/>
            <w:vAlign w:val="center"/>
          </w:tcPr>
          <w:p w14:paraId="6F9F8E7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4.0</w:t>
            </w:r>
          </w:p>
        </w:tc>
        <w:tc>
          <w:tcPr>
            <w:tcW w:w="509" w:type="dxa"/>
            <w:shd w:val="clear" w:color="auto" w:fill="auto"/>
            <w:vAlign w:val="center"/>
          </w:tcPr>
          <w:p w14:paraId="2E65DC6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B28913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CC2617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09" w:type="dxa"/>
            <w:shd w:val="clear" w:color="auto" w:fill="auto"/>
            <w:vAlign w:val="center"/>
          </w:tcPr>
          <w:p w14:paraId="2E10047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77FDD53">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08DB6CE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0CC14E2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2BF419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2C58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08" w:type="dxa"/>
            <w:shd w:val="clear" w:color="auto" w:fill="auto"/>
            <w:tcMar>
              <w:left w:w="0" w:type="dxa"/>
              <w:right w:w="0" w:type="dxa"/>
            </w:tcMar>
            <w:vAlign w:val="center"/>
          </w:tcPr>
          <w:p w14:paraId="788FE0C0">
            <w:pPr>
              <w:widowControl/>
              <w:adjustRightInd w:val="0"/>
              <w:snapToGrid w:val="0"/>
              <w:spacing w:line="260" w:lineRule="exact"/>
              <w:jc w:val="center"/>
              <w:textAlignment w:val="center"/>
              <w:rPr>
                <w:rFonts w:ascii="Times New Roman" w:hAnsi="Times New Roman" w:eastAsia="微软雅黑" w:cs="Times New Roman"/>
                <w:color w:val="auto"/>
                <w:kern w:val="0"/>
                <w:sz w:val="18"/>
                <w:szCs w:val="18"/>
                <w:lang w:bidi="ar"/>
              </w:rPr>
            </w:pPr>
            <w:r>
              <w:rPr>
                <w:rFonts w:hint="eastAsia" w:ascii="Times New Roman" w:hAnsi="Times New Roman" w:eastAsia="微软雅黑" w:cs="Times New Roman"/>
                <w:color w:val="auto"/>
                <w:kern w:val="0"/>
                <w:sz w:val="18"/>
                <w:szCs w:val="18"/>
                <w:lang w:bidi="ar"/>
              </w:rPr>
              <w:t>新增</w:t>
            </w:r>
          </w:p>
        </w:tc>
        <w:tc>
          <w:tcPr>
            <w:tcW w:w="2370" w:type="dxa"/>
            <w:shd w:val="clear" w:color="auto" w:fill="auto"/>
            <w:vAlign w:val="center"/>
          </w:tcPr>
          <w:p w14:paraId="73633CF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计算机组成原理</w:t>
            </w:r>
          </w:p>
          <w:p w14:paraId="02403979">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Principle of Computer Composition</w:t>
            </w:r>
          </w:p>
        </w:tc>
        <w:tc>
          <w:tcPr>
            <w:tcW w:w="651" w:type="dxa"/>
            <w:shd w:val="clear" w:color="auto" w:fill="auto"/>
            <w:vAlign w:val="center"/>
          </w:tcPr>
          <w:p w14:paraId="2768049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644" w:type="dxa"/>
            <w:shd w:val="clear" w:color="auto" w:fill="auto"/>
            <w:vAlign w:val="center"/>
          </w:tcPr>
          <w:p w14:paraId="46D8080B">
            <w:pPr>
              <w:autoSpaceDE w:val="0"/>
              <w:autoSpaceDN w:val="0"/>
              <w:adjustRightInd w:val="0"/>
              <w:snapToGrid w:val="0"/>
              <w:spacing w:line="260" w:lineRule="exact"/>
              <w:jc w:val="center"/>
              <w:rPr>
                <w:color w:val="auto"/>
                <w:sz w:val="18"/>
                <w:szCs w:val="18"/>
                <w:lang w:eastAsia="en-US"/>
              </w:rPr>
            </w:pPr>
            <w:r>
              <w:rPr>
                <w:color w:val="auto"/>
                <w:sz w:val="18"/>
                <w:szCs w:val="18"/>
                <w:lang w:eastAsia="en-US"/>
              </w:rPr>
              <w:t>8</w:t>
            </w:r>
          </w:p>
          <w:p w14:paraId="11F2BC2C">
            <w:pPr>
              <w:autoSpaceDE w:val="0"/>
              <w:autoSpaceDN w:val="0"/>
              <w:adjustRightInd w:val="0"/>
              <w:snapToGrid w:val="0"/>
              <w:spacing w:line="260" w:lineRule="exact"/>
              <w:jc w:val="center"/>
              <w:rPr>
                <w:color w:val="auto"/>
                <w:sz w:val="18"/>
                <w:szCs w:val="18"/>
                <w:lang w:eastAsia="en-US"/>
              </w:rPr>
            </w:pPr>
            <w:r>
              <w:rPr>
                <w:rFonts w:hint="eastAsia"/>
                <w:color w:val="auto"/>
                <w:sz w:val="18"/>
                <w:szCs w:val="18"/>
              </w:rPr>
              <w:t>(</w:t>
            </w:r>
            <w:r>
              <w:rPr>
                <w:color w:val="auto"/>
                <w:sz w:val="18"/>
                <w:szCs w:val="18"/>
              </w:rPr>
              <w:t>上机</w:t>
            </w:r>
            <w:r>
              <w:rPr>
                <w:rFonts w:hint="eastAsia"/>
                <w:color w:val="auto"/>
                <w:sz w:val="18"/>
                <w:szCs w:val="18"/>
              </w:rPr>
              <w:t>）</w:t>
            </w:r>
          </w:p>
        </w:tc>
        <w:tc>
          <w:tcPr>
            <w:tcW w:w="591" w:type="dxa"/>
            <w:shd w:val="clear" w:color="auto" w:fill="auto"/>
            <w:vAlign w:val="center"/>
          </w:tcPr>
          <w:p w14:paraId="2F60B7E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509" w:type="dxa"/>
            <w:shd w:val="clear" w:color="auto" w:fill="auto"/>
            <w:vAlign w:val="center"/>
          </w:tcPr>
          <w:p w14:paraId="1D85378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316D872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A1AB36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26CE1FB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w:t>
            </w:r>
          </w:p>
        </w:tc>
        <w:tc>
          <w:tcPr>
            <w:tcW w:w="509" w:type="dxa"/>
            <w:shd w:val="clear" w:color="auto" w:fill="auto"/>
            <w:vAlign w:val="center"/>
          </w:tcPr>
          <w:p w14:paraId="4AA909C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6FE5355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CF7AE4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4559FC1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345A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8" w:type="dxa"/>
            <w:shd w:val="clear" w:color="auto" w:fill="auto"/>
            <w:tcMar>
              <w:left w:w="0" w:type="dxa"/>
              <w:right w:w="0" w:type="dxa"/>
            </w:tcMar>
            <w:vAlign w:val="center"/>
          </w:tcPr>
          <w:p w14:paraId="041FBB73">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63010064</w:t>
            </w:r>
          </w:p>
        </w:tc>
        <w:tc>
          <w:tcPr>
            <w:tcW w:w="2370" w:type="dxa"/>
            <w:shd w:val="clear" w:color="auto" w:fill="auto"/>
            <w:vAlign w:val="center"/>
          </w:tcPr>
          <w:p w14:paraId="5DAB2BB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计算机网络</w:t>
            </w:r>
          </w:p>
          <w:p w14:paraId="73CC116D">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Computer Network</w:t>
            </w:r>
          </w:p>
        </w:tc>
        <w:tc>
          <w:tcPr>
            <w:tcW w:w="651" w:type="dxa"/>
            <w:shd w:val="clear" w:color="auto" w:fill="auto"/>
            <w:vAlign w:val="center"/>
          </w:tcPr>
          <w:p w14:paraId="5B9E987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644" w:type="dxa"/>
            <w:shd w:val="clear" w:color="auto" w:fill="auto"/>
            <w:vAlign w:val="center"/>
          </w:tcPr>
          <w:p w14:paraId="72ED8A7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8</w:t>
            </w:r>
          </w:p>
          <w:p w14:paraId="18C3660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591" w:type="dxa"/>
            <w:shd w:val="clear" w:color="auto" w:fill="auto"/>
            <w:vAlign w:val="center"/>
          </w:tcPr>
          <w:p w14:paraId="23973EE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509" w:type="dxa"/>
            <w:shd w:val="clear" w:color="auto" w:fill="auto"/>
            <w:vAlign w:val="center"/>
          </w:tcPr>
          <w:p w14:paraId="60F389A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2034F37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7E0FB87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0691130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w:t>
            </w:r>
          </w:p>
        </w:tc>
        <w:tc>
          <w:tcPr>
            <w:tcW w:w="509" w:type="dxa"/>
            <w:shd w:val="clear" w:color="auto" w:fill="auto"/>
            <w:vAlign w:val="center"/>
          </w:tcPr>
          <w:p w14:paraId="5DF8879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2E316B3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25B852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63A5115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50BD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8" w:type="dxa"/>
            <w:shd w:val="clear" w:color="auto" w:fill="auto"/>
            <w:tcMar>
              <w:left w:w="0" w:type="dxa"/>
              <w:right w:w="0" w:type="dxa"/>
            </w:tcMar>
            <w:vAlign w:val="center"/>
          </w:tcPr>
          <w:p w14:paraId="34AAE39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63060062</w:t>
            </w:r>
          </w:p>
        </w:tc>
        <w:tc>
          <w:tcPr>
            <w:tcW w:w="2370" w:type="dxa"/>
            <w:shd w:val="clear" w:color="auto" w:fill="auto"/>
            <w:vAlign w:val="center"/>
          </w:tcPr>
          <w:p w14:paraId="47D2E677">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离散数学</w:t>
            </w:r>
          </w:p>
          <w:p w14:paraId="2612274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Discrete Mathematics</w:t>
            </w:r>
          </w:p>
        </w:tc>
        <w:tc>
          <w:tcPr>
            <w:tcW w:w="651" w:type="dxa"/>
            <w:shd w:val="clear" w:color="auto" w:fill="auto"/>
            <w:vAlign w:val="center"/>
          </w:tcPr>
          <w:p w14:paraId="39F3976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644" w:type="dxa"/>
            <w:shd w:val="clear" w:color="auto" w:fill="auto"/>
            <w:vAlign w:val="center"/>
          </w:tcPr>
          <w:p w14:paraId="2DA69DE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91" w:type="dxa"/>
            <w:shd w:val="clear" w:color="auto" w:fill="auto"/>
            <w:vAlign w:val="center"/>
          </w:tcPr>
          <w:p w14:paraId="026DA57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509" w:type="dxa"/>
            <w:shd w:val="clear" w:color="auto" w:fill="auto"/>
            <w:vAlign w:val="center"/>
          </w:tcPr>
          <w:p w14:paraId="7450C6E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71D4150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56CFD6E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w:t>
            </w:r>
          </w:p>
        </w:tc>
        <w:tc>
          <w:tcPr>
            <w:tcW w:w="509" w:type="dxa"/>
            <w:shd w:val="clear" w:color="auto" w:fill="auto"/>
            <w:vAlign w:val="center"/>
          </w:tcPr>
          <w:p w14:paraId="26B6119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3E814E3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283C13D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2BFE216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5F10C4C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4BF8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008" w:type="dxa"/>
            <w:shd w:val="clear" w:color="auto" w:fill="auto"/>
            <w:tcMar>
              <w:left w:w="0" w:type="dxa"/>
              <w:right w:w="0" w:type="dxa"/>
            </w:tcMar>
            <w:vAlign w:val="center"/>
          </w:tcPr>
          <w:p w14:paraId="1A76696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41470054</w:t>
            </w:r>
          </w:p>
        </w:tc>
        <w:tc>
          <w:tcPr>
            <w:tcW w:w="2370" w:type="dxa"/>
            <w:shd w:val="clear" w:color="auto" w:fill="auto"/>
            <w:vAlign w:val="center"/>
          </w:tcPr>
          <w:p w14:paraId="05A3329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操作系统</w:t>
            </w:r>
          </w:p>
          <w:p w14:paraId="05A69178">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Operating System</w:t>
            </w:r>
          </w:p>
        </w:tc>
        <w:tc>
          <w:tcPr>
            <w:tcW w:w="651" w:type="dxa"/>
            <w:shd w:val="clear" w:color="auto" w:fill="auto"/>
            <w:vAlign w:val="center"/>
          </w:tcPr>
          <w:p w14:paraId="40A56FC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40</w:t>
            </w:r>
          </w:p>
        </w:tc>
        <w:tc>
          <w:tcPr>
            <w:tcW w:w="644" w:type="dxa"/>
            <w:shd w:val="clear" w:color="auto" w:fill="auto"/>
            <w:vAlign w:val="center"/>
          </w:tcPr>
          <w:p w14:paraId="5C92E6A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8</w:t>
            </w:r>
          </w:p>
          <w:p w14:paraId="5EC570D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591" w:type="dxa"/>
            <w:shd w:val="clear" w:color="auto" w:fill="auto"/>
            <w:vAlign w:val="center"/>
          </w:tcPr>
          <w:p w14:paraId="07E369B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2.5</w:t>
            </w:r>
          </w:p>
        </w:tc>
        <w:tc>
          <w:tcPr>
            <w:tcW w:w="509" w:type="dxa"/>
            <w:shd w:val="clear" w:color="auto" w:fill="auto"/>
            <w:vAlign w:val="center"/>
          </w:tcPr>
          <w:p w14:paraId="38DC5D2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0540B69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22AD9B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4491641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w:t>
            </w:r>
          </w:p>
        </w:tc>
        <w:tc>
          <w:tcPr>
            <w:tcW w:w="509" w:type="dxa"/>
            <w:shd w:val="clear" w:color="auto" w:fill="auto"/>
            <w:vAlign w:val="center"/>
          </w:tcPr>
          <w:p w14:paraId="60FB9E23">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344DD33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90D413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C8CD33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65A3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08" w:type="dxa"/>
            <w:shd w:val="clear" w:color="auto" w:fill="auto"/>
            <w:tcMar>
              <w:left w:w="0" w:type="dxa"/>
              <w:right w:w="0" w:type="dxa"/>
            </w:tcMar>
            <w:vAlign w:val="center"/>
          </w:tcPr>
          <w:p w14:paraId="35AF330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ascii="Times New Roman" w:hAnsi="Times New Roman" w:eastAsia="微软雅黑" w:cs="Times New Roman"/>
                <w:color w:val="auto"/>
                <w:kern w:val="0"/>
                <w:sz w:val="18"/>
                <w:szCs w:val="18"/>
                <w:lang w:bidi="ar"/>
              </w:rPr>
              <w:t>48270062</w:t>
            </w:r>
          </w:p>
        </w:tc>
        <w:tc>
          <w:tcPr>
            <w:tcW w:w="2370" w:type="dxa"/>
            <w:shd w:val="clear" w:color="auto" w:fill="auto"/>
            <w:vAlign w:val="center"/>
          </w:tcPr>
          <w:p w14:paraId="727BF76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软件工程与项目管理</w:t>
            </w:r>
          </w:p>
          <w:p w14:paraId="470E872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Software Engineering</w:t>
            </w:r>
          </w:p>
        </w:tc>
        <w:tc>
          <w:tcPr>
            <w:tcW w:w="651" w:type="dxa"/>
            <w:shd w:val="clear" w:color="auto" w:fill="auto"/>
            <w:vAlign w:val="center"/>
          </w:tcPr>
          <w:p w14:paraId="4963AF4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40</w:t>
            </w:r>
          </w:p>
        </w:tc>
        <w:tc>
          <w:tcPr>
            <w:tcW w:w="644" w:type="dxa"/>
            <w:shd w:val="clear" w:color="auto" w:fill="auto"/>
            <w:vAlign w:val="center"/>
          </w:tcPr>
          <w:p w14:paraId="270640C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91" w:type="dxa"/>
            <w:shd w:val="clear" w:color="auto" w:fill="auto"/>
            <w:vAlign w:val="center"/>
          </w:tcPr>
          <w:p w14:paraId="113495C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2.5</w:t>
            </w:r>
          </w:p>
        </w:tc>
        <w:tc>
          <w:tcPr>
            <w:tcW w:w="509" w:type="dxa"/>
            <w:shd w:val="clear" w:color="auto" w:fill="auto"/>
            <w:vAlign w:val="center"/>
          </w:tcPr>
          <w:p w14:paraId="78C98CA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3F60FB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0630EAE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2367152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49BF67A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68D4E96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09" w:type="dxa"/>
            <w:shd w:val="clear" w:color="auto" w:fill="auto"/>
            <w:vAlign w:val="center"/>
          </w:tcPr>
          <w:p w14:paraId="037E453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01D385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3627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08" w:type="dxa"/>
            <w:shd w:val="clear" w:color="auto" w:fill="auto"/>
            <w:tcMar>
              <w:left w:w="0" w:type="dxa"/>
              <w:right w:w="0" w:type="dxa"/>
            </w:tcMar>
            <w:vAlign w:val="center"/>
          </w:tcPr>
          <w:p w14:paraId="171686D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新增</w:t>
            </w:r>
          </w:p>
        </w:tc>
        <w:tc>
          <w:tcPr>
            <w:tcW w:w="2370" w:type="dxa"/>
            <w:shd w:val="clear" w:color="000000" w:fill="FFFFFF"/>
            <w:vAlign w:val="center"/>
          </w:tcPr>
          <w:p w14:paraId="6774E204">
            <w:pPr>
              <w:widowControl/>
              <w:adjustRightInd w:val="0"/>
              <w:snapToGrid w:val="0"/>
              <w:spacing w:line="260" w:lineRule="exact"/>
              <w:jc w:val="left"/>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数据库系统原理</w:t>
            </w:r>
          </w:p>
          <w:p w14:paraId="760C9F7D">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rPr>
              <w:t>Principle of Database System</w:t>
            </w:r>
          </w:p>
        </w:tc>
        <w:tc>
          <w:tcPr>
            <w:tcW w:w="651" w:type="dxa"/>
            <w:shd w:val="clear" w:color="auto" w:fill="auto"/>
            <w:vAlign w:val="center"/>
          </w:tcPr>
          <w:p w14:paraId="250C14F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644" w:type="dxa"/>
            <w:shd w:val="clear" w:color="auto" w:fill="auto"/>
            <w:vAlign w:val="center"/>
          </w:tcPr>
          <w:p w14:paraId="4BB123DF">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16</w:t>
            </w:r>
          </w:p>
          <w:p w14:paraId="16B626FE">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591" w:type="dxa"/>
            <w:shd w:val="clear" w:color="auto" w:fill="auto"/>
            <w:vAlign w:val="center"/>
          </w:tcPr>
          <w:p w14:paraId="019408B8">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509" w:type="dxa"/>
            <w:shd w:val="clear" w:color="auto" w:fill="auto"/>
            <w:vAlign w:val="center"/>
          </w:tcPr>
          <w:p w14:paraId="7252662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48F28FD7">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7B324B1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5F886139">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　</w:t>
            </w:r>
          </w:p>
        </w:tc>
        <w:tc>
          <w:tcPr>
            <w:tcW w:w="509" w:type="dxa"/>
            <w:shd w:val="clear" w:color="auto" w:fill="auto"/>
            <w:vAlign w:val="center"/>
          </w:tcPr>
          <w:p w14:paraId="493DFDB2">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c>
          <w:tcPr>
            <w:tcW w:w="509" w:type="dxa"/>
            <w:shd w:val="clear" w:color="000000" w:fill="FFFFFF"/>
            <w:vAlign w:val="center"/>
          </w:tcPr>
          <w:p w14:paraId="7DB1D1B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13084CA7">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1CDF038A">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r>
      <w:tr w14:paraId="07FD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8" w:type="dxa"/>
            <w:shd w:val="clear" w:color="auto" w:fill="auto"/>
            <w:vAlign w:val="center"/>
          </w:tcPr>
          <w:p w14:paraId="59C7A1B8">
            <w:pPr>
              <w:widowControl/>
              <w:adjustRightInd w:val="0"/>
              <w:snapToGrid w:val="0"/>
              <w:spacing w:line="260" w:lineRule="exact"/>
              <w:jc w:val="center"/>
              <w:textAlignment w:val="center"/>
              <w:rPr>
                <w:rFonts w:ascii="Times New Roman" w:hAnsi="Times New Roman" w:eastAsia="宋体" w:cs="Times New Roman"/>
                <w:b/>
                <w:bCs/>
                <w:color w:val="auto"/>
                <w:kern w:val="0"/>
                <w:sz w:val="18"/>
                <w:szCs w:val="18"/>
                <w:lang w:eastAsia="en-US"/>
              </w:rPr>
            </w:pPr>
            <w:r>
              <w:rPr>
                <w:rFonts w:hint="eastAsia" w:ascii="Times New Roman" w:hAnsi="Times New Roman" w:eastAsia="宋体" w:cs="Times New Roman"/>
                <w:b/>
                <w:bCs/>
                <w:color w:val="auto"/>
                <w:kern w:val="0"/>
                <w:sz w:val="18"/>
                <w:szCs w:val="18"/>
                <w:lang w:eastAsia="en-US"/>
              </w:rPr>
              <w:t>B1</w:t>
            </w:r>
          </w:p>
        </w:tc>
        <w:tc>
          <w:tcPr>
            <w:tcW w:w="2370" w:type="dxa"/>
            <w:shd w:val="clear" w:color="auto" w:fill="auto"/>
            <w:vAlign w:val="center"/>
          </w:tcPr>
          <w:p w14:paraId="4DDAF4FA">
            <w:pPr>
              <w:widowControl/>
              <w:adjustRightInd w:val="0"/>
              <w:snapToGrid w:val="0"/>
              <w:spacing w:line="260" w:lineRule="exact"/>
              <w:jc w:val="center"/>
              <w:textAlignment w:val="center"/>
              <w:rPr>
                <w:rFonts w:ascii="Times New Roman" w:hAnsi="Times New Roman" w:eastAsia="宋体" w:cs="Times New Roman"/>
                <w:b/>
                <w:bCs/>
                <w:color w:val="auto"/>
                <w:kern w:val="0"/>
                <w:sz w:val="18"/>
                <w:szCs w:val="18"/>
                <w:lang w:eastAsia="en-US"/>
              </w:rPr>
            </w:pPr>
            <w:r>
              <w:rPr>
                <w:rFonts w:hint="eastAsia" w:ascii="Times New Roman" w:hAnsi="Times New Roman" w:eastAsia="宋体" w:cs="Times New Roman"/>
                <w:b/>
                <w:bCs/>
                <w:color w:val="auto"/>
                <w:kern w:val="0"/>
                <w:sz w:val="18"/>
                <w:szCs w:val="18"/>
                <w:lang w:eastAsia="en-US"/>
              </w:rPr>
              <w:t>应修小计</w:t>
            </w:r>
          </w:p>
        </w:tc>
        <w:tc>
          <w:tcPr>
            <w:tcW w:w="651" w:type="dxa"/>
            <w:shd w:val="clear" w:color="auto" w:fill="auto"/>
            <w:vAlign w:val="center"/>
          </w:tcPr>
          <w:p w14:paraId="18E6E852">
            <w:pPr>
              <w:widowControl/>
              <w:adjustRightInd w:val="0"/>
              <w:snapToGrid w:val="0"/>
              <w:spacing w:line="260" w:lineRule="exact"/>
              <w:jc w:val="center"/>
              <w:textAlignment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lang w:eastAsia="en-US"/>
              </w:rPr>
              <w:t>4</w:t>
            </w:r>
            <w:r>
              <w:rPr>
                <w:rFonts w:hint="eastAsia" w:ascii="Times New Roman" w:hAnsi="Times New Roman" w:eastAsia="宋体" w:cs="Times New Roman"/>
                <w:b/>
                <w:bCs/>
                <w:color w:val="auto"/>
                <w:kern w:val="0"/>
                <w:sz w:val="18"/>
                <w:szCs w:val="18"/>
              </w:rPr>
              <w:t>00</w:t>
            </w:r>
          </w:p>
        </w:tc>
        <w:tc>
          <w:tcPr>
            <w:tcW w:w="644" w:type="dxa"/>
            <w:shd w:val="clear" w:color="auto" w:fill="auto"/>
            <w:vAlign w:val="center"/>
          </w:tcPr>
          <w:p w14:paraId="0505DEE8">
            <w:pPr>
              <w:widowControl/>
              <w:adjustRightInd w:val="0"/>
              <w:snapToGrid w:val="0"/>
              <w:spacing w:line="260" w:lineRule="exact"/>
              <w:jc w:val="center"/>
              <w:textAlignment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88</w:t>
            </w:r>
          </w:p>
        </w:tc>
        <w:tc>
          <w:tcPr>
            <w:tcW w:w="591" w:type="dxa"/>
            <w:shd w:val="clear" w:color="auto" w:fill="auto"/>
            <w:vAlign w:val="center"/>
          </w:tcPr>
          <w:p w14:paraId="17DE8B37">
            <w:pPr>
              <w:widowControl/>
              <w:adjustRightInd w:val="0"/>
              <w:snapToGrid w:val="0"/>
              <w:spacing w:line="260" w:lineRule="exact"/>
              <w:jc w:val="center"/>
              <w:textAlignment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lang w:eastAsia="en-US"/>
              </w:rPr>
              <w:t>2</w:t>
            </w:r>
            <w:r>
              <w:rPr>
                <w:rFonts w:hint="eastAsia" w:ascii="Times New Roman" w:hAnsi="Times New Roman" w:eastAsia="宋体" w:cs="Times New Roman"/>
                <w:b/>
                <w:bCs/>
                <w:color w:val="auto"/>
                <w:kern w:val="0"/>
                <w:sz w:val="18"/>
                <w:szCs w:val="18"/>
              </w:rPr>
              <w:t>5.0</w:t>
            </w:r>
          </w:p>
        </w:tc>
        <w:tc>
          <w:tcPr>
            <w:tcW w:w="509" w:type="dxa"/>
            <w:shd w:val="clear" w:color="auto" w:fill="auto"/>
            <w:vAlign w:val="center"/>
          </w:tcPr>
          <w:p w14:paraId="3AE1D9F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c>
          <w:tcPr>
            <w:tcW w:w="509" w:type="dxa"/>
            <w:shd w:val="clear" w:color="auto" w:fill="auto"/>
            <w:vAlign w:val="center"/>
          </w:tcPr>
          <w:p w14:paraId="3F6BBA86">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39D5A80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0454323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02DC49A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000000" w:fill="FFFFFF"/>
            <w:vAlign w:val="center"/>
          </w:tcPr>
          <w:p w14:paraId="145F0D8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3B171564">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09" w:type="dxa"/>
            <w:shd w:val="clear" w:color="auto" w:fill="auto"/>
            <w:vAlign w:val="center"/>
          </w:tcPr>
          <w:p w14:paraId="5EB2035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p>
        </w:tc>
      </w:tr>
    </w:tbl>
    <w:p w14:paraId="2D76C2B5">
      <w:pPr>
        <w:widowControl/>
        <w:adjustRightInd w:val="0"/>
        <w:snapToGrid w:val="0"/>
        <w:spacing w:line="260" w:lineRule="exact"/>
        <w:jc w:val="left"/>
        <w:textAlignment w:val="center"/>
        <w:rPr>
          <w:rFonts w:ascii="Times New Roman" w:hAnsi="Times New Roman" w:eastAsia="宋体" w:cs="Times New Roman"/>
          <w:b/>
          <w:color w:val="auto"/>
          <w:szCs w:val="21"/>
          <w:lang w:eastAsia="en-US"/>
        </w:rPr>
      </w:pPr>
    </w:p>
    <w:p w14:paraId="1AF1CAC4">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55CDCE67">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5AF107EA">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17DC9898">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0A046DD9">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30F9C547">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6990ED3A">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274CF629">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59A30545">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5EC55D1D">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4A368B98">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05D4B7C7">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73A68D51">
      <w:pPr>
        <w:widowControl/>
        <w:adjustRightInd w:val="0"/>
        <w:snapToGrid w:val="0"/>
        <w:spacing w:after="120" w:afterLines="50" w:line="260" w:lineRule="exact"/>
        <w:jc w:val="left"/>
        <w:textAlignment w:val="center"/>
        <w:rPr>
          <w:rFonts w:hint="eastAsia" w:ascii="Times New Roman" w:hAnsi="Times New Roman" w:eastAsia="宋体" w:cs="Times New Roman"/>
          <w:b/>
          <w:color w:val="auto"/>
          <w:szCs w:val="21"/>
        </w:rPr>
      </w:pPr>
    </w:p>
    <w:p w14:paraId="28921397">
      <w:pPr>
        <w:widowControl/>
        <w:adjustRightInd w:val="0"/>
        <w:snapToGrid w:val="0"/>
        <w:spacing w:after="120" w:afterLines="50" w:line="260" w:lineRule="exact"/>
        <w:jc w:val="left"/>
        <w:textAlignment w:val="center"/>
        <w:rPr>
          <w:rFonts w:ascii="Times New Roman" w:hAnsi="Times New Roman" w:eastAsia="宋体" w:cs="Times New Roman"/>
          <w:b/>
          <w:color w:val="auto"/>
          <w:szCs w:val="21"/>
        </w:rPr>
      </w:pPr>
      <w:r>
        <w:rPr>
          <w:rFonts w:hint="eastAsia" w:ascii="Times New Roman" w:hAnsi="Times New Roman" w:eastAsia="宋体" w:cs="Times New Roman"/>
          <w:b/>
          <w:color w:val="auto"/>
          <w:szCs w:val="21"/>
        </w:rPr>
        <w:t>2.专业基础选修课程（B3类课程）</w:t>
      </w:r>
    </w:p>
    <w:tbl>
      <w:tblPr>
        <w:tblStyle w:val="3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8"/>
        <w:gridCol w:w="654"/>
        <w:gridCol w:w="737"/>
        <w:gridCol w:w="615"/>
        <w:gridCol w:w="435"/>
        <w:gridCol w:w="434"/>
        <w:gridCol w:w="510"/>
        <w:gridCol w:w="510"/>
        <w:gridCol w:w="510"/>
        <w:gridCol w:w="510"/>
        <w:gridCol w:w="510"/>
        <w:gridCol w:w="510"/>
      </w:tblGrid>
      <w:tr w14:paraId="6DB6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992" w:type="dxa"/>
            <w:vMerge w:val="restart"/>
            <w:shd w:val="clear" w:color="auto" w:fill="auto"/>
            <w:vAlign w:val="center"/>
          </w:tcPr>
          <w:p w14:paraId="0419257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课程</w:t>
            </w:r>
          </w:p>
          <w:p w14:paraId="2E016AB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代码</w:t>
            </w:r>
          </w:p>
        </w:tc>
        <w:tc>
          <w:tcPr>
            <w:tcW w:w="2208" w:type="dxa"/>
            <w:vMerge w:val="restart"/>
            <w:shd w:val="clear" w:color="auto" w:fill="auto"/>
            <w:vAlign w:val="center"/>
          </w:tcPr>
          <w:p w14:paraId="004A5B5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课程</w:t>
            </w:r>
          </w:p>
          <w:p w14:paraId="48F2EED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名称</w:t>
            </w:r>
          </w:p>
        </w:tc>
        <w:tc>
          <w:tcPr>
            <w:tcW w:w="654" w:type="dxa"/>
            <w:vMerge w:val="restart"/>
            <w:shd w:val="clear" w:color="auto" w:fill="auto"/>
            <w:vAlign w:val="center"/>
          </w:tcPr>
          <w:p w14:paraId="17C35E5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总</w:t>
            </w:r>
          </w:p>
          <w:p w14:paraId="273F639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学</w:t>
            </w:r>
          </w:p>
          <w:p w14:paraId="2E3B311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时</w:t>
            </w:r>
          </w:p>
          <w:p w14:paraId="3B18E7B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数</w:t>
            </w:r>
          </w:p>
        </w:tc>
        <w:tc>
          <w:tcPr>
            <w:tcW w:w="737" w:type="dxa"/>
            <w:vMerge w:val="restart"/>
            <w:shd w:val="clear" w:color="auto" w:fill="auto"/>
            <w:vAlign w:val="center"/>
          </w:tcPr>
          <w:p w14:paraId="6270EE3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实践与实验学时数</w:t>
            </w:r>
          </w:p>
        </w:tc>
        <w:tc>
          <w:tcPr>
            <w:tcW w:w="615" w:type="dxa"/>
            <w:vMerge w:val="restart"/>
            <w:shd w:val="clear" w:color="auto" w:fill="auto"/>
            <w:vAlign w:val="center"/>
          </w:tcPr>
          <w:p w14:paraId="7320A72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学</w:t>
            </w:r>
          </w:p>
          <w:p w14:paraId="5B9E51E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分</w:t>
            </w:r>
          </w:p>
          <w:p w14:paraId="0259A65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数</w:t>
            </w:r>
          </w:p>
        </w:tc>
        <w:tc>
          <w:tcPr>
            <w:tcW w:w="3929" w:type="dxa"/>
            <w:gridSpan w:val="8"/>
            <w:shd w:val="clear" w:color="auto" w:fill="auto"/>
            <w:vAlign w:val="center"/>
          </w:tcPr>
          <w:p w14:paraId="16211B6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各学期周学时</w:t>
            </w:r>
          </w:p>
        </w:tc>
      </w:tr>
      <w:tr w14:paraId="1352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992" w:type="dxa"/>
            <w:vMerge w:val="continue"/>
            <w:shd w:val="clear" w:color="auto" w:fill="auto"/>
            <w:vAlign w:val="center"/>
          </w:tcPr>
          <w:p w14:paraId="3923E25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2208" w:type="dxa"/>
            <w:vMerge w:val="continue"/>
            <w:shd w:val="clear" w:color="auto" w:fill="auto"/>
            <w:vAlign w:val="center"/>
          </w:tcPr>
          <w:p w14:paraId="25BDB4B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654" w:type="dxa"/>
            <w:vMerge w:val="continue"/>
            <w:shd w:val="clear" w:color="auto" w:fill="auto"/>
            <w:vAlign w:val="center"/>
          </w:tcPr>
          <w:p w14:paraId="6CA6E85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737" w:type="dxa"/>
            <w:vMerge w:val="continue"/>
            <w:vAlign w:val="center"/>
          </w:tcPr>
          <w:p w14:paraId="15CDCE1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615" w:type="dxa"/>
            <w:vMerge w:val="continue"/>
            <w:shd w:val="clear" w:color="auto" w:fill="auto"/>
            <w:vAlign w:val="center"/>
          </w:tcPr>
          <w:p w14:paraId="3C9BC7D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435" w:type="dxa"/>
            <w:vAlign w:val="center"/>
          </w:tcPr>
          <w:p w14:paraId="235CD0D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一</w:t>
            </w:r>
          </w:p>
        </w:tc>
        <w:tc>
          <w:tcPr>
            <w:tcW w:w="434" w:type="dxa"/>
            <w:vAlign w:val="center"/>
          </w:tcPr>
          <w:p w14:paraId="662B5BF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二</w:t>
            </w:r>
          </w:p>
        </w:tc>
        <w:tc>
          <w:tcPr>
            <w:tcW w:w="510" w:type="dxa"/>
            <w:vAlign w:val="center"/>
          </w:tcPr>
          <w:p w14:paraId="0E0227D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三</w:t>
            </w:r>
          </w:p>
        </w:tc>
        <w:tc>
          <w:tcPr>
            <w:tcW w:w="510" w:type="dxa"/>
            <w:vAlign w:val="center"/>
          </w:tcPr>
          <w:p w14:paraId="2113A49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四</w:t>
            </w:r>
          </w:p>
        </w:tc>
        <w:tc>
          <w:tcPr>
            <w:tcW w:w="510" w:type="dxa"/>
            <w:vAlign w:val="center"/>
          </w:tcPr>
          <w:p w14:paraId="191E9BF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五</w:t>
            </w:r>
          </w:p>
        </w:tc>
        <w:tc>
          <w:tcPr>
            <w:tcW w:w="510" w:type="dxa"/>
            <w:vAlign w:val="center"/>
          </w:tcPr>
          <w:p w14:paraId="09DD91D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六</w:t>
            </w:r>
          </w:p>
        </w:tc>
        <w:tc>
          <w:tcPr>
            <w:tcW w:w="510" w:type="dxa"/>
            <w:vAlign w:val="center"/>
          </w:tcPr>
          <w:p w14:paraId="4CEB477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七</w:t>
            </w:r>
          </w:p>
        </w:tc>
        <w:tc>
          <w:tcPr>
            <w:tcW w:w="510" w:type="dxa"/>
            <w:vAlign w:val="center"/>
          </w:tcPr>
          <w:p w14:paraId="5FE3DFE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color w:val="auto"/>
                <w:kern w:val="0"/>
                <w:sz w:val="18"/>
                <w:lang w:bidi="zh-CN"/>
              </w:rPr>
              <w:t>八</w:t>
            </w:r>
          </w:p>
        </w:tc>
      </w:tr>
      <w:tr w14:paraId="27E7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992" w:type="dxa"/>
            <w:shd w:val="clear" w:color="auto" w:fill="auto"/>
            <w:vAlign w:val="center"/>
          </w:tcPr>
          <w:p w14:paraId="47CC536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41650064</w:t>
            </w:r>
          </w:p>
        </w:tc>
        <w:tc>
          <w:tcPr>
            <w:tcW w:w="2208" w:type="dxa"/>
            <w:shd w:val="clear" w:color="auto" w:fill="auto"/>
            <w:vAlign w:val="center"/>
          </w:tcPr>
          <w:p w14:paraId="779F7AA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L</w:t>
            </w:r>
            <w:r>
              <w:rPr>
                <w:rFonts w:hint="eastAsia" w:ascii="Times New Roman" w:hAnsi="Times New Roman" w:eastAsia="宋体" w:cs="Times New Roman"/>
                <w:color w:val="auto"/>
                <w:kern w:val="0"/>
                <w:sz w:val="18"/>
                <w:szCs w:val="18"/>
                <w:lang w:eastAsia="en-US"/>
              </w:rPr>
              <w:t>inux操作系统</w:t>
            </w:r>
          </w:p>
          <w:p w14:paraId="527C83BD">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L</w:t>
            </w:r>
            <w:r>
              <w:rPr>
                <w:rFonts w:hint="eastAsia" w:ascii="Times New Roman" w:hAnsi="Times New Roman" w:eastAsia="宋体" w:cs="Times New Roman"/>
                <w:color w:val="auto"/>
                <w:kern w:val="0"/>
                <w:sz w:val="18"/>
                <w:szCs w:val="18"/>
                <w:lang w:eastAsia="en-US"/>
              </w:rPr>
              <w:t xml:space="preserve">inux </w:t>
            </w:r>
            <w:r>
              <w:rPr>
                <w:rFonts w:hint="eastAsia" w:ascii="Times New Roman" w:hAnsi="Times New Roman" w:eastAsia="宋体" w:cs="Times New Roman"/>
                <w:color w:val="auto"/>
                <w:kern w:val="0"/>
                <w:sz w:val="18"/>
                <w:szCs w:val="18"/>
              </w:rPr>
              <w:t>O</w:t>
            </w:r>
            <w:r>
              <w:rPr>
                <w:rFonts w:hint="eastAsia" w:ascii="Times New Roman" w:hAnsi="Times New Roman" w:eastAsia="宋体" w:cs="Times New Roman"/>
                <w:color w:val="auto"/>
                <w:kern w:val="0"/>
                <w:sz w:val="18"/>
                <w:szCs w:val="18"/>
                <w:lang w:eastAsia="en-US"/>
              </w:rPr>
              <w:t xml:space="preserve">perating </w:t>
            </w:r>
            <w:r>
              <w:rPr>
                <w:rFonts w:ascii="Times New Roman" w:hAnsi="Times New Roman" w:eastAsia="宋体" w:cs="Times New Roman"/>
                <w:color w:val="auto"/>
                <w:kern w:val="0"/>
                <w:sz w:val="18"/>
                <w:szCs w:val="18"/>
                <w:lang w:eastAsia="en-US"/>
              </w:rPr>
              <w:t>S</w:t>
            </w:r>
            <w:r>
              <w:rPr>
                <w:rFonts w:hint="eastAsia" w:ascii="Times New Roman" w:hAnsi="Times New Roman" w:eastAsia="宋体" w:cs="Times New Roman"/>
                <w:color w:val="auto"/>
                <w:kern w:val="0"/>
                <w:sz w:val="18"/>
                <w:szCs w:val="18"/>
                <w:lang w:eastAsia="en-US"/>
              </w:rPr>
              <w:t>ystem</w:t>
            </w:r>
          </w:p>
        </w:tc>
        <w:tc>
          <w:tcPr>
            <w:tcW w:w="654" w:type="dxa"/>
            <w:shd w:val="clear" w:color="auto" w:fill="auto"/>
            <w:vAlign w:val="center"/>
          </w:tcPr>
          <w:p w14:paraId="5F13915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737" w:type="dxa"/>
            <w:shd w:val="clear" w:color="auto" w:fill="auto"/>
            <w:vAlign w:val="center"/>
          </w:tcPr>
          <w:p w14:paraId="7CBBE85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8</w:t>
            </w:r>
          </w:p>
          <w:p w14:paraId="1B80A255">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615" w:type="dxa"/>
            <w:shd w:val="clear" w:color="auto" w:fill="auto"/>
            <w:vAlign w:val="center"/>
          </w:tcPr>
          <w:p w14:paraId="23CACCA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435" w:type="dxa"/>
            <w:shd w:val="clear" w:color="auto" w:fill="auto"/>
            <w:vAlign w:val="center"/>
          </w:tcPr>
          <w:p w14:paraId="7D9B9EE2">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434" w:type="dxa"/>
            <w:shd w:val="clear" w:color="auto" w:fill="auto"/>
            <w:vAlign w:val="center"/>
          </w:tcPr>
          <w:p w14:paraId="7751C4B9">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3511B846">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0CDDD1B9">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09EEEC9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10" w:type="dxa"/>
            <w:shd w:val="clear" w:color="000000" w:fill="FFFFFF"/>
            <w:vAlign w:val="center"/>
          </w:tcPr>
          <w:p w14:paraId="6585A3A7">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auto" w:fill="auto"/>
            <w:vAlign w:val="center"/>
          </w:tcPr>
          <w:p w14:paraId="4F0DAD8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auto" w:fill="auto"/>
            <w:vAlign w:val="center"/>
          </w:tcPr>
          <w:p w14:paraId="722167F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1E4DC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992" w:type="dxa"/>
            <w:shd w:val="clear" w:color="auto" w:fill="auto"/>
            <w:vAlign w:val="center"/>
          </w:tcPr>
          <w:p w14:paraId="7EB4F2B0">
            <w:pPr>
              <w:widowControl/>
              <w:adjustRightInd w:val="0"/>
              <w:snapToGrid w:val="0"/>
              <w:spacing w:line="260" w:lineRule="exact"/>
              <w:jc w:val="left"/>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5C170044</w:t>
            </w:r>
          </w:p>
        </w:tc>
        <w:tc>
          <w:tcPr>
            <w:tcW w:w="2208" w:type="dxa"/>
            <w:shd w:val="clear" w:color="auto" w:fill="auto"/>
            <w:vAlign w:val="center"/>
          </w:tcPr>
          <w:p w14:paraId="6E20A413">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数据可视化</w:t>
            </w:r>
          </w:p>
          <w:p w14:paraId="33A8E22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Data Visualization</w:t>
            </w:r>
          </w:p>
        </w:tc>
        <w:tc>
          <w:tcPr>
            <w:tcW w:w="654" w:type="dxa"/>
            <w:shd w:val="clear" w:color="auto" w:fill="auto"/>
            <w:vAlign w:val="center"/>
          </w:tcPr>
          <w:p w14:paraId="412AD6C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32</w:t>
            </w:r>
          </w:p>
        </w:tc>
        <w:tc>
          <w:tcPr>
            <w:tcW w:w="737" w:type="dxa"/>
            <w:shd w:val="clear" w:color="auto" w:fill="auto"/>
            <w:vAlign w:val="center"/>
          </w:tcPr>
          <w:p w14:paraId="62537A3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8</w:t>
            </w:r>
          </w:p>
          <w:p w14:paraId="286BAC9B">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615" w:type="dxa"/>
            <w:shd w:val="clear" w:color="auto" w:fill="auto"/>
            <w:vAlign w:val="center"/>
          </w:tcPr>
          <w:p w14:paraId="4A398C2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2.0</w:t>
            </w:r>
          </w:p>
        </w:tc>
        <w:tc>
          <w:tcPr>
            <w:tcW w:w="435" w:type="dxa"/>
            <w:shd w:val="clear" w:color="auto" w:fill="auto"/>
            <w:vAlign w:val="center"/>
          </w:tcPr>
          <w:p w14:paraId="5575661C">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434" w:type="dxa"/>
            <w:shd w:val="clear" w:color="auto" w:fill="auto"/>
            <w:vAlign w:val="center"/>
          </w:tcPr>
          <w:p w14:paraId="26712AF4">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1F9FA035">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574D848B">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auto" w:fill="auto"/>
            <w:vAlign w:val="center"/>
          </w:tcPr>
          <w:p w14:paraId="539F20E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000000" w:fill="FFFFFF"/>
            <w:vAlign w:val="center"/>
          </w:tcPr>
          <w:p w14:paraId="4EC9504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10" w:type="dxa"/>
            <w:shd w:val="clear" w:color="auto" w:fill="auto"/>
            <w:vAlign w:val="center"/>
          </w:tcPr>
          <w:p w14:paraId="431D4AF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auto" w:fill="auto"/>
            <w:vAlign w:val="center"/>
          </w:tcPr>
          <w:p w14:paraId="692503B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6933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992" w:type="dxa"/>
            <w:shd w:val="clear" w:color="000000" w:fill="FFFFFF"/>
            <w:vAlign w:val="center"/>
          </w:tcPr>
          <w:p w14:paraId="1463166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新增</w:t>
            </w:r>
          </w:p>
        </w:tc>
        <w:tc>
          <w:tcPr>
            <w:tcW w:w="2208" w:type="dxa"/>
            <w:shd w:val="clear" w:color="000000" w:fill="FFFFFF"/>
            <w:vAlign w:val="center"/>
          </w:tcPr>
          <w:p w14:paraId="17077598">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人工智能基础</w:t>
            </w:r>
          </w:p>
          <w:p w14:paraId="6732FAB7">
            <w:pPr>
              <w:widowControl/>
              <w:adjustRightInd w:val="0"/>
              <w:snapToGrid w:val="0"/>
              <w:spacing w:line="260" w:lineRule="exact"/>
              <w:jc w:val="left"/>
              <w:textAlignment w:val="center"/>
              <w:rPr>
                <w:rFonts w:ascii="Times New Roman" w:hAnsi="Times New Roman" w:eastAsia="宋体" w:cs="Times New Roman"/>
                <w:strike/>
                <w:color w:val="auto"/>
                <w:kern w:val="0"/>
                <w:sz w:val="18"/>
                <w:szCs w:val="18"/>
                <w:lang w:eastAsia="en-US"/>
              </w:rPr>
            </w:pPr>
            <w:r>
              <w:rPr>
                <w:rFonts w:ascii="Times New Roman" w:hAnsi="Times New Roman" w:eastAsia="宋体" w:cs="Times New Roman"/>
                <w:color w:val="auto"/>
                <w:kern w:val="0"/>
                <w:sz w:val="18"/>
                <w:szCs w:val="18"/>
                <w:lang w:eastAsia="en-US"/>
              </w:rPr>
              <w:t>Artificial Intelligence Foundation</w:t>
            </w:r>
          </w:p>
        </w:tc>
        <w:tc>
          <w:tcPr>
            <w:tcW w:w="654" w:type="dxa"/>
            <w:shd w:val="clear" w:color="000000" w:fill="FFFFFF"/>
            <w:vAlign w:val="center"/>
          </w:tcPr>
          <w:p w14:paraId="432CC675">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lang w:eastAsia="en-US"/>
              </w:rPr>
            </w:pPr>
            <w:r>
              <w:rPr>
                <w:rFonts w:hint="eastAsia" w:ascii="Times New Roman" w:hAnsi="Times New Roman" w:eastAsia="宋体" w:cs="Times New Roman"/>
                <w:color w:val="auto"/>
                <w:kern w:val="0"/>
                <w:sz w:val="18"/>
                <w:szCs w:val="18"/>
              </w:rPr>
              <w:t>48</w:t>
            </w:r>
          </w:p>
        </w:tc>
        <w:tc>
          <w:tcPr>
            <w:tcW w:w="737" w:type="dxa"/>
            <w:shd w:val="clear" w:color="000000" w:fill="FFFFFF"/>
            <w:vAlign w:val="center"/>
          </w:tcPr>
          <w:p w14:paraId="623DEE2F">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16</w:t>
            </w:r>
          </w:p>
          <w:p w14:paraId="013ACA85">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615" w:type="dxa"/>
            <w:shd w:val="clear" w:color="000000" w:fill="FFFFFF"/>
            <w:vAlign w:val="center"/>
          </w:tcPr>
          <w:p w14:paraId="20D6ABA0">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lang w:eastAsia="en-US"/>
              </w:rPr>
            </w:pPr>
            <w:r>
              <w:rPr>
                <w:rFonts w:hint="eastAsia" w:ascii="Times New Roman" w:hAnsi="Times New Roman" w:eastAsia="宋体" w:cs="Times New Roman"/>
                <w:color w:val="auto"/>
                <w:kern w:val="0"/>
                <w:sz w:val="18"/>
                <w:szCs w:val="18"/>
              </w:rPr>
              <w:t>3</w:t>
            </w:r>
            <w:r>
              <w:rPr>
                <w:rFonts w:hint="eastAsia" w:ascii="Times New Roman" w:hAnsi="Times New Roman" w:eastAsia="宋体" w:cs="Times New Roman"/>
                <w:color w:val="auto"/>
                <w:kern w:val="0"/>
                <w:sz w:val="18"/>
                <w:szCs w:val="18"/>
                <w:lang w:eastAsia="en-US"/>
              </w:rPr>
              <w:t>.0</w:t>
            </w:r>
          </w:p>
        </w:tc>
        <w:tc>
          <w:tcPr>
            <w:tcW w:w="435" w:type="dxa"/>
            <w:shd w:val="clear" w:color="000000" w:fill="FFFFFF"/>
            <w:vAlign w:val="center"/>
          </w:tcPr>
          <w:p w14:paraId="5AAE70B2">
            <w:pPr>
              <w:widowControl/>
              <w:adjustRightInd w:val="0"/>
              <w:snapToGrid w:val="0"/>
              <w:spacing w:line="260" w:lineRule="exact"/>
              <w:jc w:val="left"/>
              <w:textAlignment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lang w:eastAsia="en-US"/>
              </w:rPr>
              <w:t>　</w:t>
            </w:r>
          </w:p>
        </w:tc>
        <w:tc>
          <w:tcPr>
            <w:tcW w:w="434" w:type="dxa"/>
            <w:shd w:val="clear" w:color="000000" w:fill="FFFFFF"/>
            <w:vAlign w:val="center"/>
          </w:tcPr>
          <w:p w14:paraId="38BF2064">
            <w:pPr>
              <w:widowControl/>
              <w:adjustRightInd w:val="0"/>
              <w:snapToGrid w:val="0"/>
              <w:spacing w:line="260" w:lineRule="exact"/>
              <w:jc w:val="left"/>
              <w:textAlignment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038AB019">
            <w:pPr>
              <w:widowControl/>
              <w:adjustRightInd w:val="0"/>
              <w:snapToGrid w:val="0"/>
              <w:spacing w:line="260" w:lineRule="exact"/>
              <w:jc w:val="left"/>
              <w:textAlignment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784E96E7">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4</w:t>
            </w:r>
          </w:p>
        </w:tc>
        <w:tc>
          <w:tcPr>
            <w:tcW w:w="510" w:type="dxa"/>
            <w:shd w:val="clear" w:color="000000" w:fill="FFFFFF"/>
            <w:vAlign w:val="center"/>
          </w:tcPr>
          <w:p w14:paraId="44AB26F4">
            <w:pPr>
              <w:widowControl/>
              <w:adjustRightInd w:val="0"/>
              <w:snapToGrid w:val="0"/>
              <w:spacing w:line="260" w:lineRule="exact"/>
              <w:jc w:val="center"/>
              <w:textAlignment w:val="center"/>
              <w:rPr>
                <w:rFonts w:ascii="Times New Roman" w:hAnsi="Times New Roman" w:eastAsia="宋体" w:cs="Times New Roman"/>
                <w:strike/>
                <w:color w:val="auto"/>
                <w:kern w:val="0"/>
                <w:sz w:val="18"/>
                <w:szCs w:val="18"/>
                <w:lang w:eastAsia="en-US"/>
              </w:rPr>
            </w:pPr>
          </w:p>
        </w:tc>
        <w:tc>
          <w:tcPr>
            <w:tcW w:w="510" w:type="dxa"/>
            <w:shd w:val="clear" w:color="000000" w:fill="FFFFFF"/>
            <w:vAlign w:val="center"/>
          </w:tcPr>
          <w:p w14:paraId="360AB98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p>
        </w:tc>
        <w:tc>
          <w:tcPr>
            <w:tcW w:w="510" w:type="dxa"/>
            <w:shd w:val="clear" w:color="000000" w:fill="FFFFFF"/>
            <w:vAlign w:val="center"/>
          </w:tcPr>
          <w:p w14:paraId="29D66E6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p>
        </w:tc>
        <w:tc>
          <w:tcPr>
            <w:tcW w:w="510" w:type="dxa"/>
            <w:shd w:val="clear" w:color="000000" w:fill="FFFFFF"/>
            <w:vAlign w:val="center"/>
          </w:tcPr>
          <w:p w14:paraId="621524D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51AB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blHeader/>
          <w:jc w:val="center"/>
        </w:trPr>
        <w:tc>
          <w:tcPr>
            <w:tcW w:w="992" w:type="dxa"/>
            <w:shd w:val="clear" w:color="000000" w:fill="FFFFFF"/>
            <w:vAlign w:val="center"/>
          </w:tcPr>
          <w:p w14:paraId="637F791A">
            <w:pPr>
              <w:widowControl/>
              <w:adjustRightInd w:val="0"/>
              <w:snapToGrid w:val="0"/>
              <w:spacing w:line="260" w:lineRule="exact"/>
              <w:jc w:val="left"/>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5B160064</w:t>
            </w:r>
          </w:p>
        </w:tc>
        <w:tc>
          <w:tcPr>
            <w:tcW w:w="2208" w:type="dxa"/>
            <w:shd w:val="clear" w:color="000000" w:fill="FFFFFF"/>
            <w:vAlign w:val="center"/>
          </w:tcPr>
          <w:p w14:paraId="198DD6BC">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软件测试</w:t>
            </w:r>
          </w:p>
          <w:p w14:paraId="47FD421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Software Test</w:t>
            </w:r>
          </w:p>
        </w:tc>
        <w:tc>
          <w:tcPr>
            <w:tcW w:w="654" w:type="dxa"/>
            <w:shd w:val="clear" w:color="000000" w:fill="FFFFFF"/>
            <w:vAlign w:val="center"/>
          </w:tcPr>
          <w:p w14:paraId="02418831">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48</w:t>
            </w:r>
          </w:p>
        </w:tc>
        <w:tc>
          <w:tcPr>
            <w:tcW w:w="737" w:type="dxa"/>
            <w:shd w:val="clear" w:color="auto" w:fill="auto"/>
            <w:vAlign w:val="center"/>
          </w:tcPr>
          <w:p w14:paraId="017D25DB">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16</w:t>
            </w:r>
          </w:p>
          <w:p w14:paraId="55AB94B4">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615" w:type="dxa"/>
            <w:shd w:val="clear" w:color="000000" w:fill="FFFFFF"/>
            <w:vAlign w:val="center"/>
          </w:tcPr>
          <w:p w14:paraId="7105B3A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3.0</w:t>
            </w:r>
          </w:p>
        </w:tc>
        <w:tc>
          <w:tcPr>
            <w:tcW w:w="435" w:type="dxa"/>
            <w:shd w:val="clear" w:color="000000" w:fill="FFFFFF"/>
            <w:vAlign w:val="center"/>
          </w:tcPr>
          <w:p w14:paraId="30884502">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434" w:type="dxa"/>
            <w:shd w:val="clear" w:color="000000" w:fill="FFFFFF"/>
            <w:vAlign w:val="center"/>
          </w:tcPr>
          <w:p w14:paraId="12E70B62">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4464CB4B">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0EFBAA83">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4A9077C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000000" w:fill="FFFFFF"/>
            <w:vAlign w:val="center"/>
          </w:tcPr>
          <w:p w14:paraId="0A1AC88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000000" w:fill="FFFFFF"/>
            <w:vAlign w:val="center"/>
          </w:tcPr>
          <w:p w14:paraId="5F69B710">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w:t>
            </w:r>
          </w:p>
        </w:tc>
        <w:tc>
          <w:tcPr>
            <w:tcW w:w="510" w:type="dxa"/>
            <w:shd w:val="clear" w:color="000000" w:fill="FFFFFF"/>
            <w:vAlign w:val="center"/>
          </w:tcPr>
          <w:p w14:paraId="49F0501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5036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992" w:type="dxa"/>
            <w:shd w:val="clear" w:color="000000" w:fill="FFFFFF"/>
            <w:vAlign w:val="center"/>
          </w:tcPr>
          <w:p w14:paraId="71F8D0DA">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48260044</w:t>
            </w:r>
          </w:p>
        </w:tc>
        <w:tc>
          <w:tcPr>
            <w:tcW w:w="2208" w:type="dxa"/>
            <w:shd w:val="clear" w:color="000000" w:fill="FFFFFF"/>
            <w:vAlign w:val="center"/>
          </w:tcPr>
          <w:p w14:paraId="3821D13F">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W</w:t>
            </w:r>
            <w:r>
              <w:rPr>
                <w:rFonts w:ascii="Times New Roman" w:hAnsi="Times New Roman" w:eastAsia="宋体" w:cs="Times New Roman"/>
                <w:color w:val="auto"/>
                <w:kern w:val="0"/>
                <w:sz w:val="18"/>
                <w:szCs w:val="18"/>
                <w:lang w:eastAsia="en-US"/>
              </w:rPr>
              <w:t>eb</w:t>
            </w:r>
            <w:r>
              <w:rPr>
                <w:rFonts w:hint="eastAsia" w:ascii="Times New Roman" w:hAnsi="Times New Roman" w:eastAsia="宋体" w:cs="Times New Roman"/>
                <w:color w:val="auto"/>
                <w:kern w:val="0"/>
                <w:sz w:val="18"/>
                <w:szCs w:val="18"/>
                <w:lang w:eastAsia="en-US"/>
              </w:rPr>
              <w:t>前端开发</w:t>
            </w:r>
          </w:p>
          <w:p w14:paraId="118413D2">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 xml:space="preserve">Web </w:t>
            </w:r>
            <w:r>
              <w:rPr>
                <w:rFonts w:hint="eastAsia" w:ascii="Times New Roman" w:hAnsi="Times New Roman" w:eastAsia="宋体" w:cs="Times New Roman"/>
                <w:color w:val="auto"/>
                <w:kern w:val="0"/>
                <w:sz w:val="18"/>
                <w:szCs w:val="18"/>
              </w:rPr>
              <w:t>F</w:t>
            </w:r>
            <w:r>
              <w:rPr>
                <w:rFonts w:ascii="Times New Roman" w:hAnsi="Times New Roman" w:eastAsia="宋体" w:cs="Times New Roman"/>
                <w:color w:val="auto"/>
                <w:kern w:val="0"/>
                <w:sz w:val="18"/>
                <w:szCs w:val="18"/>
                <w:lang w:eastAsia="en-US"/>
              </w:rPr>
              <w:t>ront-End</w:t>
            </w:r>
          </w:p>
          <w:p w14:paraId="5D2A7751">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ascii="Times New Roman" w:hAnsi="Times New Roman" w:eastAsia="宋体" w:cs="Times New Roman"/>
                <w:color w:val="auto"/>
                <w:kern w:val="0"/>
                <w:sz w:val="18"/>
                <w:szCs w:val="18"/>
                <w:lang w:eastAsia="en-US"/>
              </w:rPr>
              <w:t>Development</w:t>
            </w:r>
          </w:p>
        </w:tc>
        <w:tc>
          <w:tcPr>
            <w:tcW w:w="654" w:type="dxa"/>
            <w:shd w:val="clear" w:color="000000" w:fill="FFFFFF"/>
            <w:vAlign w:val="center"/>
          </w:tcPr>
          <w:p w14:paraId="0AAB4592">
            <w:pPr>
              <w:widowControl/>
              <w:adjustRightInd w:val="0"/>
              <w:snapToGrid w:val="0"/>
              <w:spacing w:line="260" w:lineRule="exact"/>
              <w:jc w:val="center"/>
              <w:textAlignment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48</w:t>
            </w:r>
          </w:p>
        </w:tc>
        <w:tc>
          <w:tcPr>
            <w:tcW w:w="737" w:type="dxa"/>
            <w:shd w:val="clear" w:color="000000" w:fill="FFFFFF"/>
            <w:vAlign w:val="center"/>
          </w:tcPr>
          <w:p w14:paraId="266765DD">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8</w:t>
            </w:r>
          </w:p>
          <w:p w14:paraId="79FA646E">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(上机)</w:t>
            </w:r>
          </w:p>
        </w:tc>
        <w:tc>
          <w:tcPr>
            <w:tcW w:w="615" w:type="dxa"/>
            <w:shd w:val="clear" w:color="000000" w:fill="FFFFFF"/>
            <w:vAlign w:val="center"/>
          </w:tcPr>
          <w:p w14:paraId="2A2A513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rPr>
              <w:t>3</w:t>
            </w:r>
            <w:r>
              <w:rPr>
                <w:rFonts w:hint="eastAsia" w:ascii="Times New Roman" w:hAnsi="Times New Roman" w:eastAsia="宋体" w:cs="Times New Roman"/>
                <w:color w:val="auto"/>
                <w:kern w:val="0"/>
                <w:sz w:val="18"/>
                <w:szCs w:val="18"/>
                <w:lang w:eastAsia="en-US"/>
              </w:rPr>
              <w:t>.0</w:t>
            </w:r>
          </w:p>
        </w:tc>
        <w:tc>
          <w:tcPr>
            <w:tcW w:w="435" w:type="dxa"/>
            <w:shd w:val="clear" w:color="000000" w:fill="FFFFFF"/>
            <w:vAlign w:val="center"/>
          </w:tcPr>
          <w:p w14:paraId="7E0A5B5D">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434" w:type="dxa"/>
            <w:shd w:val="clear" w:color="000000" w:fill="FFFFFF"/>
            <w:vAlign w:val="center"/>
          </w:tcPr>
          <w:p w14:paraId="599A8C98">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2CE0347A">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61B16473">
            <w:pPr>
              <w:widowControl/>
              <w:adjustRightInd w:val="0"/>
              <w:snapToGrid w:val="0"/>
              <w:spacing w:line="260" w:lineRule="exact"/>
              <w:jc w:val="left"/>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　</w:t>
            </w:r>
          </w:p>
        </w:tc>
        <w:tc>
          <w:tcPr>
            <w:tcW w:w="510" w:type="dxa"/>
            <w:shd w:val="clear" w:color="000000" w:fill="FFFFFF"/>
            <w:vAlign w:val="center"/>
          </w:tcPr>
          <w:p w14:paraId="6C07680F">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r>
              <w:rPr>
                <w:rFonts w:hint="eastAsia" w:ascii="Times New Roman" w:hAnsi="Times New Roman" w:eastAsia="宋体" w:cs="Times New Roman"/>
                <w:color w:val="auto"/>
                <w:kern w:val="0"/>
                <w:sz w:val="18"/>
                <w:szCs w:val="18"/>
                <w:lang w:eastAsia="en-US"/>
              </w:rPr>
              <w:t>4</w:t>
            </w:r>
          </w:p>
        </w:tc>
        <w:tc>
          <w:tcPr>
            <w:tcW w:w="510" w:type="dxa"/>
            <w:shd w:val="clear" w:color="000000" w:fill="FFFFFF"/>
            <w:vAlign w:val="center"/>
          </w:tcPr>
          <w:p w14:paraId="116A98E6">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000000" w:fill="FFFFFF"/>
            <w:vAlign w:val="center"/>
          </w:tcPr>
          <w:p w14:paraId="02127A09">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c>
          <w:tcPr>
            <w:tcW w:w="510" w:type="dxa"/>
            <w:shd w:val="clear" w:color="000000" w:fill="FFFFFF"/>
            <w:vAlign w:val="center"/>
          </w:tcPr>
          <w:p w14:paraId="28E39B4C">
            <w:pPr>
              <w:widowControl/>
              <w:adjustRightInd w:val="0"/>
              <w:snapToGrid w:val="0"/>
              <w:spacing w:line="260" w:lineRule="exact"/>
              <w:jc w:val="center"/>
              <w:textAlignment w:val="center"/>
              <w:rPr>
                <w:rFonts w:ascii="Times New Roman" w:hAnsi="Times New Roman" w:eastAsia="宋体" w:cs="Times New Roman"/>
                <w:color w:val="auto"/>
                <w:kern w:val="0"/>
                <w:sz w:val="18"/>
                <w:szCs w:val="18"/>
                <w:lang w:eastAsia="en-US"/>
              </w:rPr>
            </w:pPr>
          </w:p>
        </w:tc>
      </w:tr>
      <w:tr w14:paraId="5055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992" w:type="dxa"/>
            <w:shd w:val="clear" w:color="auto" w:fill="auto"/>
            <w:vAlign w:val="center"/>
          </w:tcPr>
          <w:p w14:paraId="2DAAE799">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B3</w:t>
            </w:r>
          </w:p>
        </w:tc>
        <w:tc>
          <w:tcPr>
            <w:tcW w:w="2208" w:type="dxa"/>
            <w:shd w:val="clear" w:color="auto" w:fill="auto"/>
            <w:vAlign w:val="center"/>
          </w:tcPr>
          <w:p w14:paraId="54C00832">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小计/应修小计</w:t>
            </w:r>
          </w:p>
        </w:tc>
        <w:tc>
          <w:tcPr>
            <w:tcW w:w="654" w:type="dxa"/>
            <w:shd w:val="clear" w:color="auto" w:fill="auto"/>
            <w:vAlign w:val="center"/>
          </w:tcPr>
          <w:p w14:paraId="4F2FC2ED">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224</w:t>
            </w:r>
            <w:r>
              <w:rPr>
                <w:rFonts w:ascii="Times New Roman" w:hAnsi="Times New Roman" w:eastAsia="宋体" w:cs="Times New Roman"/>
                <w:b/>
                <w:bCs/>
                <w:color w:val="auto"/>
                <w:kern w:val="0"/>
                <w:sz w:val="18"/>
                <w:szCs w:val="18"/>
              </w:rPr>
              <w:t>/</w:t>
            </w:r>
          </w:p>
          <w:p w14:paraId="442E5534">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144</w:t>
            </w:r>
          </w:p>
        </w:tc>
        <w:tc>
          <w:tcPr>
            <w:tcW w:w="737" w:type="dxa"/>
            <w:shd w:val="clear" w:color="auto" w:fill="auto"/>
            <w:vAlign w:val="center"/>
          </w:tcPr>
          <w:p w14:paraId="50A86F1A">
            <w:pPr>
              <w:widowControl/>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40</w:t>
            </w:r>
          </w:p>
        </w:tc>
        <w:tc>
          <w:tcPr>
            <w:tcW w:w="615" w:type="dxa"/>
            <w:shd w:val="clear" w:color="auto" w:fill="auto"/>
            <w:vAlign w:val="center"/>
          </w:tcPr>
          <w:p w14:paraId="71E0577F">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w:t>
            </w:r>
            <w:r>
              <w:rPr>
                <w:rFonts w:hint="eastAsia" w:ascii="Times New Roman" w:hAnsi="Times New Roman" w:eastAsia="宋体" w:cs="Times New Roman"/>
                <w:b/>
                <w:bCs/>
                <w:color w:val="auto"/>
                <w:kern w:val="0"/>
                <w:sz w:val="18"/>
                <w:szCs w:val="18"/>
              </w:rPr>
              <w:t>4.0</w:t>
            </w:r>
            <w:r>
              <w:rPr>
                <w:rFonts w:ascii="Times New Roman" w:hAnsi="Times New Roman" w:eastAsia="宋体" w:cs="Times New Roman"/>
                <w:b/>
                <w:bCs/>
                <w:color w:val="auto"/>
                <w:kern w:val="0"/>
                <w:sz w:val="18"/>
                <w:szCs w:val="18"/>
              </w:rPr>
              <w:t>/9</w:t>
            </w:r>
            <w:r>
              <w:rPr>
                <w:rFonts w:hint="eastAsia" w:ascii="Times New Roman" w:hAnsi="Times New Roman" w:eastAsia="宋体" w:cs="Times New Roman"/>
                <w:b/>
                <w:bCs/>
                <w:color w:val="auto"/>
                <w:kern w:val="0"/>
                <w:sz w:val="18"/>
                <w:szCs w:val="18"/>
              </w:rPr>
              <w:t>.0</w:t>
            </w:r>
          </w:p>
        </w:tc>
        <w:tc>
          <w:tcPr>
            <w:tcW w:w="435" w:type="dxa"/>
            <w:shd w:val="clear" w:color="auto" w:fill="auto"/>
            <w:vAlign w:val="center"/>
          </w:tcPr>
          <w:p w14:paraId="2951BB78">
            <w:pPr>
              <w:widowControl/>
              <w:jc w:val="center"/>
              <w:rPr>
                <w:rFonts w:ascii="Times New Roman" w:hAnsi="Times New Roman" w:eastAsia="宋体" w:cs="Times New Roman"/>
                <w:b/>
                <w:bCs/>
                <w:color w:val="auto"/>
                <w:kern w:val="0"/>
                <w:sz w:val="18"/>
                <w:szCs w:val="18"/>
              </w:rPr>
            </w:pPr>
          </w:p>
        </w:tc>
        <w:tc>
          <w:tcPr>
            <w:tcW w:w="434" w:type="dxa"/>
            <w:shd w:val="clear" w:color="auto" w:fill="auto"/>
            <w:vAlign w:val="center"/>
          </w:tcPr>
          <w:p w14:paraId="1C1E0D69">
            <w:pPr>
              <w:widowControl/>
              <w:jc w:val="center"/>
              <w:rPr>
                <w:rFonts w:ascii="Times New Roman" w:hAnsi="Times New Roman" w:eastAsia="宋体" w:cs="Times New Roman"/>
                <w:b/>
                <w:bCs/>
                <w:color w:val="auto"/>
                <w:kern w:val="0"/>
                <w:sz w:val="18"/>
                <w:szCs w:val="18"/>
              </w:rPr>
            </w:pPr>
          </w:p>
        </w:tc>
        <w:tc>
          <w:tcPr>
            <w:tcW w:w="510" w:type="dxa"/>
            <w:shd w:val="clear" w:color="auto" w:fill="auto"/>
            <w:vAlign w:val="center"/>
          </w:tcPr>
          <w:p w14:paraId="34B55AE7">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7E1C609E">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4DDEE836">
            <w:pPr>
              <w:widowControl/>
              <w:jc w:val="center"/>
              <w:rPr>
                <w:rFonts w:ascii="Times New Roman" w:hAnsi="Times New Roman" w:eastAsia="宋体" w:cs="Times New Roman"/>
                <w:color w:val="auto"/>
                <w:kern w:val="0"/>
                <w:sz w:val="18"/>
                <w:szCs w:val="18"/>
              </w:rPr>
            </w:pPr>
          </w:p>
        </w:tc>
        <w:tc>
          <w:tcPr>
            <w:tcW w:w="510" w:type="dxa"/>
            <w:shd w:val="clear" w:color="000000" w:fill="FFFFFF"/>
            <w:vAlign w:val="center"/>
          </w:tcPr>
          <w:p w14:paraId="2593EA79">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4DAE1442">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5FB2EAD4">
            <w:pPr>
              <w:widowControl/>
              <w:jc w:val="center"/>
              <w:rPr>
                <w:rFonts w:ascii="Times New Roman" w:hAnsi="Times New Roman" w:eastAsia="宋体" w:cs="Times New Roman"/>
                <w:color w:val="auto"/>
                <w:kern w:val="0"/>
                <w:sz w:val="18"/>
                <w:szCs w:val="18"/>
              </w:rPr>
            </w:pPr>
          </w:p>
        </w:tc>
      </w:tr>
      <w:tr w14:paraId="779E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jc w:val="center"/>
        </w:trPr>
        <w:tc>
          <w:tcPr>
            <w:tcW w:w="992" w:type="dxa"/>
            <w:shd w:val="clear" w:color="auto" w:fill="auto"/>
            <w:vAlign w:val="center"/>
          </w:tcPr>
          <w:p w14:paraId="405ABD2F">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B</w:t>
            </w:r>
          </w:p>
        </w:tc>
        <w:tc>
          <w:tcPr>
            <w:tcW w:w="2208" w:type="dxa"/>
            <w:shd w:val="clear" w:color="auto" w:fill="auto"/>
            <w:vAlign w:val="center"/>
          </w:tcPr>
          <w:p w14:paraId="1001208C">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应修合计</w:t>
            </w:r>
          </w:p>
        </w:tc>
        <w:tc>
          <w:tcPr>
            <w:tcW w:w="654" w:type="dxa"/>
            <w:shd w:val="clear" w:color="auto" w:fill="auto"/>
            <w:vAlign w:val="center"/>
          </w:tcPr>
          <w:p w14:paraId="338E2E05">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544</w:t>
            </w:r>
          </w:p>
        </w:tc>
        <w:tc>
          <w:tcPr>
            <w:tcW w:w="737" w:type="dxa"/>
            <w:shd w:val="clear" w:color="auto" w:fill="auto"/>
            <w:vAlign w:val="center"/>
          </w:tcPr>
          <w:p w14:paraId="07268F0E">
            <w:pPr>
              <w:widowControl/>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128</w:t>
            </w:r>
          </w:p>
        </w:tc>
        <w:tc>
          <w:tcPr>
            <w:tcW w:w="615" w:type="dxa"/>
            <w:shd w:val="clear" w:color="auto" w:fill="auto"/>
            <w:vAlign w:val="center"/>
          </w:tcPr>
          <w:p w14:paraId="248BF946">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3</w:t>
            </w:r>
            <w:r>
              <w:rPr>
                <w:rFonts w:hint="eastAsia" w:ascii="Times New Roman" w:hAnsi="Times New Roman" w:eastAsia="宋体" w:cs="Times New Roman"/>
                <w:b/>
                <w:bCs/>
                <w:color w:val="auto"/>
                <w:kern w:val="0"/>
                <w:sz w:val="18"/>
                <w:szCs w:val="18"/>
              </w:rPr>
              <w:t>4.0</w:t>
            </w:r>
          </w:p>
        </w:tc>
        <w:tc>
          <w:tcPr>
            <w:tcW w:w="435" w:type="dxa"/>
            <w:shd w:val="clear" w:color="auto" w:fill="auto"/>
            <w:vAlign w:val="center"/>
          </w:tcPr>
          <w:p w14:paraId="3F699619">
            <w:pPr>
              <w:widowControl/>
              <w:jc w:val="center"/>
              <w:rPr>
                <w:rFonts w:ascii="Times New Roman" w:hAnsi="Times New Roman" w:eastAsia="宋体" w:cs="Times New Roman"/>
                <w:color w:val="auto"/>
                <w:kern w:val="0"/>
                <w:sz w:val="18"/>
                <w:szCs w:val="18"/>
              </w:rPr>
            </w:pPr>
          </w:p>
        </w:tc>
        <w:tc>
          <w:tcPr>
            <w:tcW w:w="434" w:type="dxa"/>
            <w:shd w:val="clear" w:color="auto" w:fill="auto"/>
            <w:vAlign w:val="center"/>
          </w:tcPr>
          <w:p w14:paraId="720DD525">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2170DCCE">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05719505">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3D9571D3">
            <w:pPr>
              <w:widowControl/>
              <w:jc w:val="center"/>
              <w:rPr>
                <w:rFonts w:ascii="Times New Roman" w:hAnsi="Times New Roman" w:eastAsia="宋体" w:cs="Times New Roman"/>
                <w:color w:val="auto"/>
                <w:kern w:val="0"/>
                <w:sz w:val="18"/>
                <w:szCs w:val="18"/>
              </w:rPr>
            </w:pPr>
          </w:p>
        </w:tc>
        <w:tc>
          <w:tcPr>
            <w:tcW w:w="510" w:type="dxa"/>
            <w:shd w:val="clear" w:color="000000" w:fill="FFFFFF"/>
            <w:vAlign w:val="center"/>
          </w:tcPr>
          <w:p w14:paraId="0CA66A17">
            <w:pPr>
              <w:widowControl/>
              <w:jc w:val="center"/>
              <w:rPr>
                <w:rFonts w:ascii="Times New Roman" w:hAnsi="Times New Roman" w:eastAsia="宋体" w:cs="Times New Roman"/>
                <w:color w:val="auto"/>
                <w:kern w:val="0"/>
                <w:sz w:val="18"/>
                <w:szCs w:val="18"/>
              </w:rPr>
            </w:pPr>
          </w:p>
        </w:tc>
        <w:tc>
          <w:tcPr>
            <w:tcW w:w="510" w:type="dxa"/>
            <w:shd w:val="clear" w:color="auto" w:fill="auto"/>
            <w:vAlign w:val="center"/>
          </w:tcPr>
          <w:p w14:paraId="12C0F494">
            <w:pPr>
              <w:widowControl/>
              <w:jc w:val="center"/>
              <w:rPr>
                <w:rFonts w:ascii="Times New Roman" w:hAnsi="Times New Roman" w:eastAsia="宋体" w:cs="Times New Roman"/>
                <w:color w:val="auto"/>
                <w:kern w:val="0"/>
                <w:sz w:val="22"/>
              </w:rPr>
            </w:pPr>
          </w:p>
        </w:tc>
        <w:tc>
          <w:tcPr>
            <w:tcW w:w="510" w:type="dxa"/>
            <w:shd w:val="clear" w:color="auto" w:fill="auto"/>
            <w:vAlign w:val="center"/>
          </w:tcPr>
          <w:p w14:paraId="33D7DE6F">
            <w:pPr>
              <w:widowControl/>
              <w:jc w:val="center"/>
              <w:rPr>
                <w:rFonts w:ascii="Times New Roman" w:hAnsi="Times New Roman" w:eastAsia="宋体" w:cs="Times New Roman"/>
                <w:color w:val="auto"/>
                <w:kern w:val="0"/>
                <w:sz w:val="22"/>
              </w:rPr>
            </w:pPr>
          </w:p>
        </w:tc>
      </w:tr>
    </w:tbl>
    <w:p w14:paraId="3459452C">
      <w:pPr>
        <w:autoSpaceDE w:val="0"/>
        <w:autoSpaceDN w:val="0"/>
        <w:adjustRightInd w:val="0"/>
        <w:spacing w:before="240" w:beforeLines="100" w:line="360" w:lineRule="auto"/>
        <w:ind w:right="-315" w:rightChars="-150"/>
        <w:jc w:val="left"/>
        <w:rPr>
          <w:rFonts w:ascii="Times New Roman" w:hAnsi="Times New Roman" w:eastAsia="宋体" w:cs="Times New Roman"/>
          <w:color w:val="auto"/>
          <w:szCs w:val="21"/>
        </w:rPr>
      </w:pPr>
      <w:r>
        <w:rPr>
          <w:rFonts w:ascii="Times New Roman" w:hAnsi="Times New Roman" w:eastAsia="宋体" w:cs="Times New Roman"/>
          <w:color w:val="auto"/>
          <w:szCs w:val="21"/>
        </w:rPr>
        <w:t>说明：（1）周学时后用“*”标注的课程为考试课程</w:t>
      </w:r>
      <w:r>
        <w:rPr>
          <w:rFonts w:hint="eastAsia" w:ascii="Times New Roman" w:hAnsi="Times New Roman" w:eastAsia="宋体" w:cs="Times New Roman"/>
          <w:color w:val="auto"/>
          <w:szCs w:val="21"/>
        </w:rPr>
        <w:t>。</w:t>
      </w:r>
    </w:p>
    <w:p w14:paraId="083D8BB6">
      <w:pPr>
        <w:tabs>
          <w:tab w:val="left" w:pos="856"/>
        </w:tabs>
        <w:autoSpaceDE w:val="0"/>
        <w:autoSpaceDN w:val="0"/>
        <w:spacing w:before="213"/>
        <w:jc w:val="left"/>
        <w:rPr>
          <w:rFonts w:ascii="Times New Roman" w:hAnsi="Times New Roman" w:eastAsia="宋体" w:cs="Times New Roman"/>
          <w:b/>
          <w:color w:val="auto"/>
          <w:szCs w:val="21"/>
        </w:rPr>
      </w:pPr>
    </w:p>
    <w:p w14:paraId="3A973C94">
      <w:pPr>
        <w:pStyle w:val="113"/>
        <w:spacing w:line="360" w:lineRule="auto"/>
        <w:ind w:left="0"/>
        <w:rPr>
          <w:rFonts w:ascii="Times New Roman" w:hAnsi="Times New Roman" w:eastAsia="宋体"/>
          <w:color w:val="auto"/>
        </w:rPr>
        <w:sectPr>
          <w:pgSz w:w="11910" w:h="16840"/>
          <w:pgMar w:top="1440" w:right="1418" w:bottom="1440" w:left="1418" w:header="0" w:footer="902" w:gutter="0"/>
          <w:cols w:space="720" w:num="1"/>
        </w:sectPr>
      </w:pPr>
    </w:p>
    <w:p w14:paraId="4907900F">
      <w:pPr>
        <w:pStyle w:val="113"/>
        <w:spacing w:line="360" w:lineRule="auto"/>
        <w:ind w:left="0"/>
        <w:rPr>
          <w:rFonts w:ascii="Times New Roman" w:hAnsi="Times New Roman" w:eastAsia="宋体"/>
          <w:color w:val="auto"/>
        </w:rPr>
      </w:pPr>
      <w:r>
        <w:rPr>
          <w:rFonts w:hint="eastAsia" w:ascii="Times New Roman" w:hAnsi="Times New Roman" w:eastAsia="宋体"/>
          <w:color w:val="auto"/>
        </w:rPr>
        <w:t>（三）</w:t>
      </w:r>
      <w:r>
        <w:rPr>
          <w:rFonts w:ascii="Times New Roman" w:hAnsi="Times New Roman" w:eastAsia="宋体"/>
          <w:color w:val="auto"/>
        </w:rPr>
        <w:t>专业课程（C）</w:t>
      </w:r>
    </w:p>
    <w:p w14:paraId="753BBABE">
      <w:pPr>
        <w:pStyle w:val="70"/>
        <w:tabs>
          <w:tab w:val="left" w:pos="856"/>
        </w:tabs>
        <w:spacing w:after="120" w:afterLines="50" w:line="374" w:lineRule="exact"/>
        <w:ind w:firstLine="0" w:firstLineChars="0"/>
        <w:rPr>
          <w:rFonts w:eastAsia="宋体"/>
          <w:b/>
          <w:color w:val="auto"/>
        </w:rPr>
      </w:pPr>
      <w:r>
        <w:rPr>
          <w:rFonts w:hint="eastAsia" w:eastAsia="宋体"/>
          <w:b/>
          <w:color w:val="auto"/>
        </w:rPr>
        <w:t>1.专业必修课程（C1类课程）</w:t>
      </w:r>
    </w:p>
    <w:tbl>
      <w:tblPr>
        <w:tblStyle w:val="32"/>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077"/>
        <w:gridCol w:w="773"/>
        <w:gridCol w:w="700"/>
        <w:gridCol w:w="554"/>
        <w:gridCol w:w="505"/>
        <w:gridCol w:w="505"/>
        <w:gridCol w:w="505"/>
        <w:gridCol w:w="505"/>
        <w:gridCol w:w="505"/>
        <w:gridCol w:w="505"/>
        <w:gridCol w:w="505"/>
        <w:gridCol w:w="505"/>
      </w:tblGrid>
      <w:tr w14:paraId="08D0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89" w:type="dxa"/>
            <w:vMerge w:val="restart"/>
            <w:shd w:val="clear" w:color="auto" w:fill="auto"/>
            <w:vAlign w:val="center"/>
          </w:tcPr>
          <w:p w14:paraId="439FE6B5">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36B734E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代码</w:t>
            </w:r>
          </w:p>
        </w:tc>
        <w:tc>
          <w:tcPr>
            <w:tcW w:w="2077" w:type="dxa"/>
            <w:vMerge w:val="restart"/>
            <w:shd w:val="clear" w:color="auto" w:fill="auto"/>
            <w:vAlign w:val="center"/>
          </w:tcPr>
          <w:p w14:paraId="3D9FF2F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0A46CEB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名称</w:t>
            </w:r>
          </w:p>
        </w:tc>
        <w:tc>
          <w:tcPr>
            <w:tcW w:w="773" w:type="dxa"/>
            <w:vMerge w:val="restart"/>
            <w:shd w:val="clear" w:color="auto" w:fill="auto"/>
            <w:vAlign w:val="center"/>
          </w:tcPr>
          <w:p w14:paraId="3A1186D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总</w:t>
            </w:r>
          </w:p>
          <w:p w14:paraId="277E48F0">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6DBF470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时</w:t>
            </w:r>
          </w:p>
          <w:p w14:paraId="4928BF7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w:t>
            </w:r>
          </w:p>
        </w:tc>
        <w:tc>
          <w:tcPr>
            <w:tcW w:w="700" w:type="dxa"/>
            <w:vMerge w:val="restart"/>
            <w:shd w:val="clear" w:color="auto" w:fill="auto"/>
            <w:vAlign w:val="center"/>
          </w:tcPr>
          <w:p w14:paraId="36C561A2">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实践与实验学时数</w:t>
            </w:r>
          </w:p>
        </w:tc>
        <w:tc>
          <w:tcPr>
            <w:tcW w:w="554" w:type="dxa"/>
            <w:vMerge w:val="restart"/>
            <w:shd w:val="clear" w:color="auto" w:fill="auto"/>
            <w:vAlign w:val="center"/>
          </w:tcPr>
          <w:p w14:paraId="46838196">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0A831C9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p w14:paraId="5FAE27CE">
            <w:pPr>
              <w:widowControl/>
              <w:jc w:val="center"/>
              <w:rPr>
                <w:rFonts w:ascii="Times New Roman" w:hAnsi="Times New Roman" w:eastAsia="宋体" w:cs="Times New Roman"/>
                <w:b/>
                <w:bCs/>
                <w:color w:val="auto"/>
                <w:kern w:val="0"/>
                <w:sz w:val="14"/>
                <w:szCs w:val="14"/>
              </w:rPr>
            </w:pPr>
            <w:r>
              <w:rPr>
                <w:rFonts w:ascii="Times New Roman" w:hAnsi="Times New Roman" w:eastAsia="宋体" w:cs="Times New Roman"/>
                <w:color w:val="auto"/>
                <w:kern w:val="0"/>
                <w:szCs w:val="21"/>
              </w:rPr>
              <w:t>数</w:t>
            </w:r>
          </w:p>
        </w:tc>
        <w:tc>
          <w:tcPr>
            <w:tcW w:w="4040" w:type="dxa"/>
            <w:gridSpan w:val="8"/>
            <w:shd w:val="clear" w:color="auto" w:fill="auto"/>
            <w:vAlign w:val="center"/>
          </w:tcPr>
          <w:p w14:paraId="2DDDA11A">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各学期周学时</w:t>
            </w:r>
          </w:p>
        </w:tc>
      </w:tr>
      <w:tr w14:paraId="54BA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9" w:type="dxa"/>
            <w:vMerge w:val="continue"/>
            <w:shd w:val="clear" w:color="auto" w:fill="auto"/>
            <w:vAlign w:val="center"/>
          </w:tcPr>
          <w:p w14:paraId="3C3F8D09">
            <w:pPr>
              <w:widowControl/>
              <w:jc w:val="center"/>
              <w:rPr>
                <w:rFonts w:ascii="Times New Roman" w:hAnsi="Times New Roman" w:eastAsia="宋体" w:cs="Times New Roman"/>
                <w:color w:val="auto"/>
                <w:kern w:val="0"/>
                <w:szCs w:val="21"/>
              </w:rPr>
            </w:pPr>
          </w:p>
        </w:tc>
        <w:tc>
          <w:tcPr>
            <w:tcW w:w="2077" w:type="dxa"/>
            <w:vMerge w:val="continue"/>
            <w:shd w:val="clear" w:color="auto" w:fill="auto"/>
            <w:vAlign w:val="center"/>
          </w:tcPr>
          <w:p w14:paraId="473E9F6E">
            <w:pPr>
              <w:widowControl/>
              <w:jc w:val="center"/>
              <w:rPr>
                <w:rFonts w:ascii="Times New Roman" w:hAnsi="Times New Roman" w:eastAsia="宋体" w:cs="Times New Roman"/>
                <w:color w:val="auto"/>
                <w:kern w:val="0"/>
                <w:szCs w:val="21"/>
              </w:rPr>
            </w:pPr>
          </w:p>
        </w:tc>
        <w:tc>
          <w:tcPr>
            <w:tcW w:w="773" w:type="dxa"/>
            <w:vMerge w:val="continue"/>
            <w:shd w:val="clear" w:color="auto" w:fill="auto"/>
            <w:vAlign w:val="center"/>
          </w:tcPr>
          <w:p w14:paraId="24F192F6">
            <w:pPr>
              <w:widowControl/>
              <w:jc w:val="center"/>
              <w:rPr>
                <w:rFonts w:ascii="Times New Roman" w:hAnsi="Times New Roman" w:eastAsia="宋体" w:cs="Times New Roman"/>
                <w:color w:val="auto"/>
                <w:kern w:val="0"/>
                <w:szCs w:val="21"/>
              </w:rPr>
            </w:pPr>
          </w:p>
        </w:tc>
        <w:tc>
          <w:tcPr>
            <w:tcW w:w="700" w:type="dxa"/>
            <w:vMerge w:val="continue"/>
            <w:vAlign w:val="center"/>
          </w:tcPr>
          <w:p w14:paraId="199A2CDA">
            <w:pPr>
              <w:widowControl/>
              <w:jc w:val="center"/>
              <w:rPr>
                <w:rFonts w:ascii="Times New Roman" w:hAnsi="Times New Roman" w:eastAsia="宋体" w:cs="Times New Roman"/>
                <w:color w:val="auto"/>
                <w:kern w:val="0"/>
                <w:szCs w:val="21"/>
              </w:rPr>
            </w:pPr>
          </w:p>
        </w:tc>
        <w:tc>
          <w:tcPr>
            <w:tcW w:w="554" w:type="dxa"/>
            <w:vMerge w:val="continue"/>
            <w:shd w:val="clear" w:color="auto" w:fill="auto"/>
            <w:vAlign w:val="center"/>
          </w:tcPr>
          <w:p w14:paraId="48EDFD3A">
            <w:pPr>
              <w:widowControl/>
              <w:jc w:val="center"/>
              <w:rPr>
                <w:rFonts w:ascii="Times New Roman" w:hAnsi="Times New Roman" w:eastAsia="宋体" w:cs="Times New Roman"/>
                <w:color w:val="auto"/>
                <w:kern w:val="0"/>
                <w:szCs w:val="21"/>
              </w:rPr>
            </w:pPr>
          </w:p>
        </w:tc>
        <w:tc>
          <w:tcPr>
            <w:tcW w:w="505" w:type="dxa"/>
            <w:vAlign w:val="center"/>
          </w:tcPr>
          <w:p w14:paraId="4E4C4D19">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w:t>
            </w:r>
          </w:p>
        </w:tc>
        <w:tc>
          <w:tcPr>
            <w:tcW w:w="505" w:type="dxa"/>
            <w:vAlign w:val="center"/>
          </w:tcPr>
          <w:p w14:paraId="4D74CC0B">
            <w:pPr>
              <w:widowControl/>
              <w:jc w:val="center"/>
              <w:rPr>
                <w:rFonts w:ascii="Times New Roman" w:hAnsi="Times New Roman" w:eastAsia="宋体"/>
                <w:color w:val="auto"/>
              </w:rPr>
            </w:pPr>
            <w:r>
              <w:rPr>
                <w:rFonts w:ascii="Times New Roman" w:hAnsi="Times New Roman" w:eastAsia="宋体" w:cs="Times New Roman"/>
                <w:color w:val="auto"/>
                <w:kern w:val="0"/>
                <w:szCs w:val="21"/>
              </w:rPr>
              <w:t>二</w:t>
            </w:r>
          </w:p>
        </w:tc>
        <w:tc>
          <w:tcPr>
            <w:tcW w:w="505" w:type="dxa"/>
            <w:vAlign w:val="center"/>
          </w:tcPr>
          <w:p w14:paraId="4666A1DA">
            <w:pPr>
              <w:widowControl/>
              <w:jc w:val="center"/>
              <w:rPr>
                <w:rFonts w:ascii="Times New Roman" w:hAnsi="Times New Roman" w:eastAsia="宋体"/>
                <w:color w:val="auto"/>
              </w:rPr>
            </w:pPr>
            <w:r>
              <w:rPr>
                <w:rFonts w:ascii="Times New Roman" w:hAnsi="Times New Roman" w:eastAsia="宋体" w:cs="Times New Roman"/>
                <w:color w:val="auto"/>
                <w:kern w:val="0"/>
                <w:szCs w:val="21"/>
              </w:rPr>
              <w:t>三</w:t>
            </w:r>
          </w:p>
        </w:tc>
        <w:tc>
          <w:tcPr>
            <w:tcW w:w="505" w:type="dxa"/>
            <w:vAlign w:val="center"/>
          </w:tcPr>
          <w:p w14:paraId="392F14D6">
            <w:pPr>
              <w:widowControl/>
              <w:jc w:val="center"/>
              <w:rPr>
                <w:rFonts w:ascii="Times New Roman" w:hAnsi="Times New Roman" w:eastAsia="宋体"/>
                <w:color w:val="auto"/>
              </w:rPr>
            </w:pPr>
            <w:r>
              <w:rPr>
                <w:rFonts w:ascii="Times New Roman" w:hAnsi="Times New Roman" w:eastAsia="宋体" w:cs="Times New Roman"/>
                <w:color w:val="auto"/>
                <w:kern w:val="0"/>
                <w:szCs w:val="21"/>
              </w:rPr>
              <w:t>四</w:t>
            </w:r>
          </w:p>
        </w:tc>
        <w:tc>
          <w:tcPr>
            <w:tcW w:w="505" w:type="dxa"/>
            <w:vAlign w:val="center"/>
          </w:tcPr>
          <w:p w14:paraId="451F5890">
            <w:pPr>
              <w:widowControl/>
              <w:jc w:val="center"/>
              <w:rPr>
                <w:rFonts w:ascii="Times New Roman" w:hAnsi="Times New Roman" w:eastAsia="宋体"/>
                <w:color w:val="auto"/>
              </w:rPr>
            </w:pPr>
            <w:r>
              <w:rPr>
                <w:rFonts w:ascii="Times New Roman" w:hAnsi="Times New Roman" w:eastAsia="宋体" w:cs="Times New Roman"/>
                <w:color w:val="auto"/>
                <w:kern w:val="0"/>
                <w:szCs w:val="21"/>
              </w:rPr>
              <w:t>五</w:t>
            </w:r>
          </w:p>
        </w:tc>
        <w:tc>
          <w:tcPr>
            <w:tcW w:w="505" w:type="dxa"/>
            <w:vAlign w:val="center"/>
          </w:tcPr>
          <w:p w14:paraId="6C34CFB9">
            <w:pPr>
              <w:widowControl/>
              <w:jc w:val="center"/>
              <w:rPr>
                <w:rFonts w:ascii="Times New Roman" w:hAnsi="Times New Roman" w:eastAsia="宋体"/>
                <w:color w:val="auto"/>
              </w:rPr>
            </w:pPr>
            <w:r>
              <w:rPr>
                <w:rFonts w:ascii="Times New Roman" w:hAnsi="Times New Roman" w:eastAsia="宋体" w:cs="Times New Roman"/>
                <w:color w:val="auto"/>
                <w:kern w:val="0"/>
                <w:szCs w:val="21"/>
              </w:rPr>
              <w:t>六</w:t>
            </w:r>
          </w:p>
        </w:tc>
        <w:tc>
          <w:tcPr>
            <w:tcW w:w="505" w:type="dxa"/>
            <w:vAlign w:val="center"/>
          </w:tcPr>
          <w:p w14:paraId="61DAD6E6">
            <w:pPr>
              <w:widowControl/>
              <w:jc w:val="center"/>
              <w:rPr>
                <w:rFonts w:ascii="Times New Roman" w:hAnsi="Times New Roman" w:eastAsia="宋体"/>
                <w:color w:val="auto"/>
              </w:rPr>
            </w:pPr>
            <w:r>
              <w:rPr>
                <w:rFonts w:ascii="Times New Roman" w:hAnsi="Times New Roman" w:eastAsia="宋体" w:cs="Times New Roman"/>
                <w:color w:val="auto"/>
                <w:kern w:val="0"/>
                <w:szCs w:val="21"/>
              </w:rPr>
              <w:t>七</w:t>
            </w:r>
          </w:p>
        </w:tc>
        <w:tc>
          <w:tcPr>
            <w:tcW w:w="505" w:type="dxa"/>
            <w:vAlign w:val="center"/>
          </w:tcPr>
          <w:p w14:paraId="7DB63C63">
            <w:pPr>
              <w:widowControl/>
              <w:jc w:val="center"/>
              <w:rPr>
                <w:rFonts w:ascii="Times New Roman" w:hAnsi="Times New Roman" w:eastAsia="宋体"/>
                <w:color w:val="auto"/>
              </w:rPr>
            </w:pPr>
            <w:r>
              <w:rPr>
                <w:rFonts w:hint="eastAsia"/>
                <w:color w:val="auto"/>
                <w:kern w:val="0"/>
                <w:sz w:val="18"/>
                <w:lang w:bidi="zh-CN"/>
              </w:rPr>
              <w:t>八</w:t>
            </w:r>
          </w:p>
        </w:tc>
      </w:tr>
      <w:tr w14:paraId="362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89" w:type="dxa"/>
            <w:shd w:val="clear" w:color="auto" w:fill="auto"/>
            <w:vAlign w:val="center"/>
          </w:tcPr>
          <w:p w14:paraId="34AC09DB">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5B290084</w:t>
            </w:r>
          </w:p>
        </w:tc>
        <w:tc>
          <w:tcPr>
            <w:tcW w:w="2077" w:type="dxa"/>
            <w:shd w:val="clear" w:color="000000" w:fill="FFFFFF"/>
            <w:tcMar>
              <w:top w:w="57" w:type="dxa"/>
              <w:bottom w:w="57" w:type="dxa"/>
            </w:tcMar>
            <w:vAlign w:val="center"/>
          </w:tcPr>
          <w:p w14:paraId="007E69ED">
            <w:pPr>
              <w:widowControl/>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Java EE 编程技术</w:t>
            </w:r>
          </w:p>
          <w:p w14:paraId="132E1A7D">
            <w:pPr>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Java EE Programming Technology</w:t>
            </w:r>
          </w:p>
        </w:tc>
        <w:tc>
          <w:tcPr>
            <w:tcW w:w="773" w:type="dxa"/>
            <w:shd w:val="clear" w:color="auto" w:fill="auto"/>
            <w:vAlign w:val="center"/>
          </w:tcPr>
          <w:p w14:paraId="4DF7C934">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64</w:t>
            </w:r>
          </w:p>
        </w:tc>
        <w:tc>
          <w:tcPr>
            <w:tcW w:w="700" w:type="dxa"/>
            <w:shd w:val="clear" w:color="auto" w:fill="auto"/>
            <w:vAlign w:val="center"/>
          </w:tcPr>
          <w:p w14:paraId="584FE2F2">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16</w:t>
            </w:r>
          </w:p>
          <w:p w14:paraId="1A77537F">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554" w:type="dxa"/>
            <w:shd w:val="clear" w:color="auto" w:fill="auto"/>
            <w:vAlign w:val="center"/>
          </w:tcPr>
          <w:p w14:paraId="7122D241">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4.0</w:t>
            </w:r>
          </w:p>
        </w:tc>
        <w:tc>
          <w:tcPr>
            <w:tcW w:w="505" w:type="dxa"/>
            <w:shd w:val="clear" w:color="auto" w:fill="auto"/>
            <w:vAlign w:val="center"/>
          </w:tcPr>
          <w:p w14:paraId="5E7B3378">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5CA98E1F">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1DD4F101">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1DF42D5C">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231A484E">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6</w:t>
            </w:r>
            <w:r>
              <w:rPr>
                <w:rFonts w:ascii="Times New Roman" w:hAnsi="Times New Roman" w:eastAsia="宋体" w:cs="Times New Roman"/>
                <w:color w:val="auto"/>
                <w:kern w:val="0"/>
                <w:sz w:val="18"/>
                <w:szCs w:val="18"/>
              </w:rPr>
              <w:t>　</w:t>
            </w:r>
          </w:p>
        </w:tc>
        <w:tc>
          <w:tcPr>
            <w:tcW w:w="505" w:type="dxa"/>
            <w:shd w:val="clear" w:color="000000" w:fill="FFFFFF"/>
            <w:vAlign w:val="center"/>
          </w:tcPr>
          <w:p w14:paraId="2ADD0ADC">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48FF219C">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2A60AC88">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r>
      <w:tr w14:paraId="4D56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89" w:type="dxa"/>
            <w:shd w:val="clear" w:color="auto" w:fill="auto"/>
            <w:vAlign w:val="center"/>
          </w:tcPr>
          <w:p w14:paraId="122D29B9">
            <w:pPr>
              <w:widowControl/>
              <w:jc w:val="center"/>
              <w:rPr>
                <w:rFonts w:ascii="Times New Roman" w:hAnsi="Times New Roman" w:eastAsia="宋体" w:cs="Times New Roman"/>
                <w:color w:val="auto"/>
                <w:kern w:val="0"/>
                <w:sz w:val="18"/>
                <w:szCs w:val="18"/>
              </w:rPr>
            </w:pPr>
            <w:r>
              <w:rPr>
                <w:rFonts w:ascii="Times New Roman" w:hAnsi="Times New Roman" w:eastAsia="微软雅黑" w:cs="Times New Roman"/>
                <w:color w:val="auto"/>
                <w:sz w:val="18"/>
                <w:szCs w:val="18"/>
                <w:shd w:val="clear" w:color="auto" w:fill="FFFFFF"/>
              </w:rPr>
              <w:t>5B230084</w:t>
            </w:r>
          </w:p>
        </w:tc>
        <w:tc>
          <w:tcPr>
            <w:tcW w:w="2077" w:type="dxa"/>
            <w:shd w:val="clear" w:color="000000" w:fill="FFFFFF"/>
            <w:tcMar>
              <w:top w:w="57" w:type="dxa"/>
              <w:bottom w:w="57" w:type="dxa"/>
            </w:tcMar>
            <w:vAlign w:val="center"/>
          </w:tcPr>
          <w:p w14:paraId="31F3C84D">
            <w:pPr>
              <w:widowControl/>
              <w:jc w:val="lef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sz w:val="18"/>
                <w:szCs w:val="20"/>
              </w:rPr>
              <w:t>分布式系统原理与实践</w:t>
            </w:r>
          </w:p>
          <w:p w14:paraId="74A06E86">
            <w:pPr>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20"/>
              </w:rPr>
              <w:t xml:space="preserve">Principle and </w:t>
            </w:r>
            <w:r>
              <w:rPr>
                <w:rFonts w:hint="eastAsia" w:ascii="Times New Roman" w:hAnsi="Times New Roman" w:eastAsia="宋体" w:cs="Times New Roman"/>
                <w:color w:val="auto"/>
                <w:sz w:val="18"/>
                <w:szCs w:val="20"/>
              </w:rPr>
              <w:t>P</w:t>
            </w:r>
            <w:r>
              <w:rPr>
                <w:rFonts w:ascii="Times New Roman" w:hAnsi="Times New Roman" w:eastAsia="宋体" w:cs="Times New Roman"/>
                <w:color w:val="auto"/>
                <w:sz w:val="18"/>
                <w:szCs w:val="20"/>
              </w:rPr>
              <w:t xml:space="preserve">ractice of </w:t>
            </w:r>
            <w:r>
              <w:rPr>
                <w:rFonts w:hint="eastAsia" w:ascii="Times New Roman" w:hAnsi="Times New Roman" w:eastAsia="宋体" w:cs="Times New Roman"/>
                <w:color w:val="auto"/>
                <w:sz w:val="18"/>
                <w:szCs w:val="20"/>
              </w:rPr>
              <w:t>D</w:t>
            </w:r>
            <w:r>
              <w:rPr>
                <w:rFonts w:ascii="Times New Roman" w:hAnsi="Times New Roman" w:eastAsia="宋体" w:cs="Times New Roman"/>
                <w:color w:val="auto"/>
                <w:sz w:val="18"/>
                <w:szCs w:val="20"/>
              </w:rPr>
              <w:t xml:space="preserve">istributed </w:t>
            </w:r>
            <w:r>
              <w:rPr>
                <w:rFonts w:hint="eastAsia" w:ascii="Times New Roman" w:hAnsi="Times New Roman" w:eastAsia="宋体" w:cs="Times New Roman"/>
                <w:color w:val="auto"/>
                <w:sz w:val="18"/>
                <w:szCs w:val="20"/>
              </w:rPr>
              <w:t>S</w:t>
            </w:r>
            <w:r>
              <w:rPr>
                <w:rFonts w:ascii="Times New Roman" w:hAnsi="Times New Roman" w:eastAsia="宋体" w:cs="Times New Roman"/>
                <w:color w:val="auto"/>
                <w:sz w:val="18"/>
                <w:szCs w:val="20"/>
              </w:rPr>
              <w:t>ystem</w:t>
            </w:r>
          </w:p>
        </w:tc>
        <w:tc>
          <w:tcPr>
            <w:tcW w:w="773" w:type="dxa"/>
            <w:shd w:val="clear" w:color="auto" w:fill="auto"/>
            <w:vAlign w:val="center"/>
          </w:tcPr>
          <w:p w14:paraId="1BD1D1B0">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48</w:t>
            </w:r>
          </w:p>
        </w:tc>
        <w:tc>
          <w:tcPr>
            <w:tcW w:w="700" w:type="dxa"/>
            <w:shd w:val="clear" w:color="auto" w:fill="auto"/>
            <w:vAlign w:val="center"/>
          </w:tcPr>
          <w:p w14:paraId="29DC4ABE">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8</w:t>
            </w:r>
          </w:p>
          <w:p w14:paraId="635F5946">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554" w:type="dxa"/>
            <w:shd w:val="clear" w:color="auto" w:fill="auto"/>
            <w:vAlign w:val="center"/>
          </w:tcPr>
          <w:p w14:paraId="6F522575">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3.0</w:t>
            </w:r>
          </w:p>
        </w:tc>
        <w:tc>
          <w:tcPr>
            <w:tcW w:w="505" w:type="dxa"/>
            <w:shd w:val="clear" w:color="auto" w:fill="auto"/>
            <w:vAlign w:val="center"/>
          </w:tcPr>
          <w:p w14:paraId="32855A19">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2986677B">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2C199A4A">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57B567CB">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02A833C3">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vAlign w:val="center"/>
          </w:tcPr>
          <w:p w14:paraId="31AFA3C6">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w:t>
            </w:r>
          </w:p>
        </w:tc>
        <w:tc>
          <w:tcPr>
            <w:tcW w:w="505" w:type="dxa"/>
            <w:shd w:val="clear" w:color="auto" w:fill="auto"/>
            <w:vAlign w:val="center"/>
          </w:tcPr>
          <w:p w14:paraId="228AB20A">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61FA069F">
            <w:pPr>
              <w:widowControl/>
              <w:jc w:val="center"/>
              <w:rPr>
                <w:rFonts w:ascii="Times New Roman" w:hAnsi="Times New Roman" w:eastAsia="宋体" w:cs="Times New Roman"/>
                <w:color w:val="auto"/>
                <w:kern w:val="0"/>
                <w:sz w:val="18"/>
                <w:szCs w:val="18"/>
              </w:rPr>
            </w:pPr>
          </w:p>
        </w:tc>
      </w:tr>
      <w:tr w14:paraId="22FD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89" w:type="dxa"/>
            <w:shd w:val="clear" w:color="auto" w:fill="auto"/>
            <w:vAlign w:val="center"/>
          </w:tcPr>
          <w:p w14:paraId="495D7E80">
            <w:pPr>
              <w:widowControl/>
              <w:jc w:val="center"/>
              <w:rPr>
                <w:rFonts w:ascii="Times New Roman" w:hAnsi="Times New Roman" w:eastAsia="微软雅黑" w:cs="Times New Roman"/>
                <w:color w:val="auto"/>
                <w:sz w:val="18"/>
                <w:szCs w:val="18"/>
                <w:shd w:val="clear" w:color="auto" w:fill="F5F5F5"/>
              </w:rPr>
            </w:pPr>
            <w:r>
              <w:rPr>
                <w:rFonts w:hint="eastAsia" w:ascii="Times New Roman" w:hAnsi="Times New Roman" w:eastAsia="宋体" w:cs="Times New Roman"/>
                <w:color w:val="auto"/>
                <w:kern w:val="0"/>
                <w:sz w:val="18"/>
                <w:szCs w:val="18"/>
              </w:rPr>
              <w:t>新增</w:t>
            </w:r>
          </w:p>
        </w:tc>
        <w:tc>
          <w:tcPr>
            <w:tcW w:w="2077" w:type="dxa"/>
            <w:shd w:val="clear" w:color="auto" w:fill="auto"/>
            <w:tcMar>
              <w:top w:w="57" w:type="dxa"/>
              <w:bottom w:w="57" w:type="dxa"/>
            </w:tcMar>
            <w:vAlign w:val="center"/>
          </w:tcPr>
          <w:p w14:paraId="4A50AD4A">
            <w:pPr>
              <w:widowControl/>
              <w:jc w:val="lef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软件系统分析与设计</w:t>
            </w:r>
          </w:p>
          <w:p w14:paraId="7D2763ED">
            <w:pPr>
              <w:pStyle w:val="2"/>
              <w:rPr>
                <w:color w:val="auto"/>
              </w:rPr>
            </w:pPr>
            <w:r>
              <w:rPr>
                <w:rFonts w:ascii="Times New Roman" w:hAnsi="Times New Roman" w:eastAsia="宋体" w:cs="Times New Roman"/>
                <w:color w:val="auto"/>
                <w:kern w:val="2"/>
                <w:sz w:val="18"/>
                <w:szCs w:val="20"/>
              </w:rPr>
              <w:t>Software System Analysis and Design</w:t>
            </w:r>
          </w:p>
        </w:tc>
        <w:tc>
          <w:tcPr>
            <w:tcW w:w="773" w:type="dxa"/>
            <w:shd w:val="clear" w:color="auto" w:fill="auto"/>
            <w:vAlign w:val="center"/>
          </w:tcPr>
          <w:p w14:paraId="0EAAE2D1">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48</w:t>
            </w:r>
          </w:p>
        </w:tc>
        <w:tc>
          <w:tcPr>
            <w:tcW w:w="700" w:type="dxa"/>
            <w:shd w:val="clear" w:color="auto" w:fill="auto"/>
            <w:vAlign w:val="center"/>
          </w:tcPr>
          <w:p w14:paraId="78754B0F">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8</w:t>
            </w:r>
          </w:p>
          <w:p w14:paraId="5D6EBE78">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554" w:type="dxa"/>
            <w:shd w:val="clear" w:color="auto" w:fill="auto"/>
            <w:vAlign w:val="center"/>
          </w:tcPr>
          <w:p w14:paraId="7BA3A310">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3.0</w:t>
            </w:r>
          </w:p>
        </w:tc>
        <w:tc>
          <w:tcPr>
            <w:tcW w:w="505" w:type="dxa"/>
            <w:shd w:val="clear" w:color="auto" w:fill="auto"/>
            <w:vAlign w:val="center"/>
          </w:tcPr>
          <w:p w14:paraId="3E2249FE">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1C22AF71">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576EC3B0">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0B369736">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3290E7EF">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strike/>
                <w:color w:val="auto"/>
                <w:kern w:val="0"/>
                <w:sz w:val="18"/>
                <w:szCs w:val="18"/>
              </w:rPr>
              <w:t>4</w:t>
            </w:r>
          </w:p>
        </w:tc>
        <w:tc>
          <w:tcPr>
            <w:tcW w:w="505" w:type="dxa"/>
            <w:shd w:val="clear" w:color="000000" w:fill="FFFFFF"/>
            <w:vAlign w:val="center"/>
          </w:tcPr>
          <w:p w14:paraId="11DD58EA">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4500C551">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0B7F4B15">
            <w:pPr>
              <w:jc w:val="center"/>
              <w:rPr>
                <w:rFonts w:ascii="Times New Roman" w:hAnsi="Times New Roman" w:eastAsia="宋体" w:cs="Times New Roman"/>
                <w:color w:val="auto"/>
                <w:kern w:val="0"/>
                <w:sz w:val="18"/>
                <w:szCs w:val="18"/>
              </w:rPr>
            </w:pPr>
          </w:p>
        </w:tc>
      </w:tr>
      <w:tr w14:paraId="69E8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89" w:type="dxa"/>
            <w:shd w:val="clear" w:color="auto" w:fill="auto"/>
          </w:tcPr>
          <w:p w14:paraId="3B49892E">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C1</w:t>
            </w:r>
          </w:p>
        </w:tc>
        <w:tc>
          <w:tcPr>
            <w:tcW w:w="2077" w:type="dxa"/>
            <w:shd w:val="clear" w:color="auto" w:fill="auto"/>
            <w:tcMar>
              <w:top w:w="57" w:type="dxa"/>
              <w:bottom w:w="57" w:type="dxa"/>
            </w:tcMar>
          </w:tcPr>
          <w:p w14:paraId="5BCBAE46">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应修小计</w:t>
            </w:r>
          </w:p>
        </w:tc>
        <w:tc>
          <w:tcPr>
            <w:tcW w:w="773" w:type="dxa"/>
            <w:shd w:val="clear" w:color="auto" w:fill="auto"/>
            <w:vAlign w:val="center"/>
          </w:tcPr>
          <w:p w14:paraId="5D1889D2">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w:t>
            </w:r>
            <w:r>
              <w:rPr>
                <w:rFonts w:hint="eastAsia" w:ascii="Times New Roman" w:hAnsi="Times New Roman" w:eastAsia="宋体" w:cs="Times New Roman"/>
                <w:b/>
                <w:bCs/>
                <w:color w:val="auto"/>
                <w:kern w:val="0"/>
                <w:sz w:val="18"/>
                <w:szCs w:val="18"/>
              </w:rPr>
              <w:t>60</w:t>
            </w:r>
          </w:p>
        </w:tc>
        <w:tc>
          <w:tcPr>
            <w:tcW w:w="700" w:type="dxa"/>
            <w:shd w:val="clear" w:color="auto" w:fill="auto"/>
            <w:vAlign w:val="center"/>
          </w:tcPr>
          <w:p w14:paraId="202045A9">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32</w:t>
            </w:r>
            <w:r>
              <w:rPr>
                <w:rFonts w:ascii="Times New Roman" w:hAnsi="Times New Roman" w:eastAsia="宋体" w:cs="Times New Roman"/>
                <w:b/>
                <w:bCs/>
                <w:color w:val="auto"/>
                <w:kern w:val="0"/>
                <w:sz w:val="18"/>
                <w:szCs w:val="18"/>
              </w:rPr>
              <w:t>　</w:t>
            </w:r>
          </w:p>
        </w:tc>
        <w:tc>
          <w:tcPr>
            <w:tcW w:w="554" w:type="dxa"/>
            <w:shd w:val="clear" w:color="auto" w:fill="auto"/>
            <w:vAlign w:val="center"/>
          </w:tcPr>
          <w:p w14:paraId="00ED674B">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10.0</w:t>
            </w:r>
          </w:p>
        </w:tc>
        <w:tc>
          <w:tcPr>
            <w:tcW w:w="505" w:type="dxa"/>
            <w:shd w:val="clear" w:color="auto" w:fill="auto"/>
            <w:vAlign w:val="center"/>
          </w:tcPr>
          <w:p w14:paraId="12A964E5">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487D3502">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4508585B">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7494FF37">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7B09A2E6">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vAlign w:val="center"/>
          </w:tcPr>
          <w:p w14:paraId="3A24AC3F">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4CE0F165">
            <w:pPr>
              <w:widowControl/>
              <w:jc w:val="center"/>
              <w:rPr>
                <w:rFonts w:ascii="Times New Roman" w:hAnsi="Times New Roman" w:eastAsia="宋体" w:cs="Times New Roman"/>
                <w:color w:val="auto"/>
                <w:kern w:val="0"/>
                <w:sz w:val="22"/>
              </w:rPr>
            </w:pPr>
          </w:p>
        </w:tc>
        <w:tc>
          <w:tcPr>
            <w:tcW w:w="505" w:type="dxa"/>
            <w:shd w:val="clear" w:color="auto" w:fill="auto"/>
            <w:vAlign w:val="center"/>
          </w:tcPr>
          <w:p w14:paraId="1298E132">
            <w:pPr>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bl>
    <w:p w14:paraId="19650C96">
      <w:pPr>
        <w:pStyle w:val="70"/>
        <w:tabs>
          <w:tab w:val="left" w:pos="856"/>
        </w:tabs>
        <w:spacing w:before="240" w:beforeLines="100" w:after="120" w:afterLines="50" w:line="374" w:lineRule="exact"/>
        <w:ind w:firstLine="0" w:firstLineChars="0"/>
        <w:rPr>
          <w:rFonts w:eastAsia="宋体"/>
          <w:b/>
          <w:color w:val="auto"/>
        </w:rPr>
      </w:pPr>
      <w:r>
        <w:rPr>
          <w:rFonts w:hint="eastAsia" w:eastAsia="宋体"/>
          <w:b/>
          <w:color w:val="auto"/>
        </w:rPr>
        <w:t>2.专业选修课程（C3类课程）</w:t>
      </w:r>
    </w:p>
    <w:tbl>
      <w:tblPr>
        <w:tblStyle w:val="32"/>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03"/>
        <w:gridCol w:w="651"/>
        <w:gridCol w:w="701"/>
        <w:gridCol w:w="627"/>
        <w:gridCol w:w="505"/>
        <w:gridCol w:w="505"/>
        <w:gridCol w:w="505"/>
        <w:gridCol w:w="505"/>
        <w:gridCol w:w="505"/>
        <w:gridCol w:w="505"/>
        <w:gridCol w:w="505"/>
        <w:gridCol w:w="505"/>
      </w:tblGrid>
      <w:tr w14:paraId="527C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80" w:type="dxa"/>
            <w:vMerge w:val="restart"/>
            <w:shd w:val="clear" w:color="auto" w:fill="auto"/>
            <w:vAlign w:val="center"/>
          </w:tcPr>
          <w:p w14:paraId="79B8FD3C">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732DA77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代码</w:t>
            </w:r>
          </w:p>
        </w:tc>
        <w:tc>
          <w:tcPr>
            <w:tcW w:w="2203" w:type="dxa"/>
            <w:vMerge w:val="restart"/>
            <w:shd w:val="clear" w:color="auto" w:fill="auto"/>
            <w:vAlign w:val="center"/>
          </w:tcPr>
          <w:p w14:paraId="5432C12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课程</w:t>
            </w:r>
          </w:p>
          <w:p w14:paraId="4D0BE997">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名称</w:t>
            </w:r>
          </w:p>
        </w:tc>
        <w:tc>
          <w:tcPr>
            <w:tcW w:w="651" w:type="dxa"/>
            <w:vMerge w:val="restart"/>
            <w:shd w:val="clear" w:color="auto" w:fill="auto"/>
            <w:vAlign w:val="center"/>
          </w:tcPr>
          <w:p w14:paraId="603BBD0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总</w:t>
            </w:r>
          </w:p>
          <w:p w14:paraId="2E1BDB6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615EFBA8">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时</w:t>
            </w:r>
          </w:p>
          <w:p w14:paraId="3C3B3CA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数</w:t>
            </w:r>
          </w:p>
        </w:tc>
        <w:tc>
          <w:tcPr>
            <w:tcW w:w="701" w:type="dxa"/>
            <w:vMerge w:val="restart"/>
            <w:shd w:val="clear" w:color="auto" w:fill="auto"/>
            <w:vAlign w:val="center"/>
          </w:tcPr>
          <w:p w14:paraId="3368545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实践与实验学时数</w:t>
            </w:r>
          </w:p>
        </w:tc>
        <w:tc>
          <w:tcPr>
            <w:tcW w:w="627" w:type="dxa"/>
            <w:vMerge w:val="restart"/>
            <w:shd w:val="clear" w:color="auto" w:fill="auto"/>
            <w:vAlign w:val="center"/>
          </w:tcPr>
          <w:p w14:paraId="2E5356FB">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学</w:t>
            </w:r>
          </w:p>
          <w:p w14:paraId="1E3E9DF1">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p w14:paraId="17661D57">
            <w:pPr>
              <w:widowControl/>
              <w:jc w:val="center"/>
              <w:rPr>
                <w:rFonts w:ascii="Times New Roman" w:hAnsi="Times New Roman" w:eastAsia="宋体" w:cs="Times New Roman"/>
                <w:b/>
                <w:bCs/>
                <w:color w:val="auto"/>
                <w:kern w:val="0"/>
                <w:sz w:val="14"/>
                <w:szCs w:val="14"/>
              </w:rPr>
            </w:pPr>
            <w:r>
              <w:rPr>
                <w:rFonts w:ascii="Times New Roman" w:hAnsi="Times New Roman" w:eastAsia="宋体" w:cs="Times New Roman"/>
                <w:color w:val="auto"/>
                <w:kern w:val="0"/>
                <w:szCs w:val="21"/>
              </w:rPr>
              <w:t>数</w:t>
            </w:r>
          </w:p>
        </w:tc>
        <w:tc>
          <w:tcPr>
            <w:tcW w:w="4040" w:type="dxa"/>
            <w:gridSpan w:val="8"/>
            <w:shd w:val="clear" w:color="auto" w:fill="auto"/>
            <w:vAlign w:val="center"/>
          </w:tcPr>
          <w:p w14:paraId="23854784">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各学期周学时</w:t>
            </w:r>
          </w:p>
        </w:tc>
      </w:tr>
      <w:tr w14:paraId="011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80" w:type="dxa"/>
            <w:vMerge w:val="continue"/>
            <w:shd w:val="clear" w:color="auto" w:fill="auto"/>
            <w:vAlign w:val="center"/>
          </w:tcPr>
          <w:p w14:paraId="498F25C1">
            <w:pPr>
              <w:widowControl/>
              <w:jc w:val="center"/>
              <w:rPr>
                <w:rFonts w:ascii="Times New Roman" w:hAnsi="Times New Roman" w:eastAsia="宋体" w:cs="Times New Roman"/>
                <w:color w:val="auto"/>
                <w:kern w:val="0"/>
                <w:szCs w:val="21"/>
              </w:rPr>
            </w:pPr>
          </w:p>
        </w:tc>
        <w:tc>
          <w:tcPr>
            <w:tcW w:w="2203" w:type="dxa"/>
            <w:vMerge w:val="continue"/>
            <w:shd w:val="clear" w:color="auto" w:fill="auto"/>
            <w:vAlign w:val="center"/>
          </w:tcPr>
          <w:p w14:paraId="34181C28">
            <w:pPr>
              <w:widowControl/>
              <w:jc w:val="center"/>
              <w:rPr>
                <w:rFonts w:ascii="Times New Roman" w:hAnsi="Times New Roman" w:eastAsia="宋体" w:cs="Times New Roman"/>
                <w:color w:val="auto"/>
                <w:kern w:val="0"/>
                <w:szCs w:val="21"/>
              </w:rPr>
            </w:pPr>
          </w:p>
        </w:tc>
        <w:tc>
          <w:tcPr>
            <w:tcW w:w="651" w:type="dxa"/>
            <w:vMerge w:val="continue"/>
            <w:shd w:val="clear" w:color="auto" w:fill="auto"/>
            <w:vAlign w:val="center"/>
          </w:tcPr>
          <w:p w14:paraId="04480C39">
            <w:pPr>
              <w:widowControl/>
              <w:jc w:val="center"/>
              <w:rPr>
                <w:rFonts w:ascii="Times New Roman" w:hAnsi="Times New Roman" w:eastAsia="宋体" w:cs="Times New Roman"/>
                <w:color w:val="auto"/>
                <w:kern w:val="0"/>
                <w:szCs w:val="21"/>
              </w:rPr>
            </w:pPr>
          </w:p>
        </w:tc>
        <w:tc>
          <w:tcPr>
            <w:tcW w:w="701" w:type="dxa"/>
            <w:vMerge w:val="continue"/>
            <w:vAlign w:val="center"/>
          </w:tcPr>
          <w:p w14:paraId="1910FDDF">
            <w:pPr>
              <w:widowControl/>
              <w:jc w:val="center"/>
              <w:rPr>
                <w:rFonts w:ascii="Times New Roman" w:hAnsi="Times New Roman" w:eastAsia="宋体" w:cs="Times New Roman"/>
                <w:color w:val="auto"/>
                <w:kern w:val="0"/>
                <w:szCs w:val="21"/>
              </w:rPr>
            </w:pPr>
          </w:p>
        </w:tc>
        <w:tc>
          <w:tcPr>
            <w:tcW w:w="627" w:type="dxa"/>
            <w:vMerge w:val="continue"/>
            <w:shd w:val="clear" w:color="auto" w:fill="auto"/>
            <w:vAlign w:val="center"/>
          </w:tcPr>
          <w:p w14:paraId="5178FA1E">
            <w:pPr>
              <w:widowControl/>
              <w:jc w:val="center"/>
              <w:rPr>
                <w:rFonts w:ascii="Times New Roman" w:hAnsi="Times New Roman" w:eastAsia="宋体" w:cs="Times New Roman"/>
                <w:color w:val="auto"/>
                <w:kern w:val="0"/>
                <w:szCs w:val="21"/>
              </w:rPr>
            </w:pPr>
          </w:p>
        </w:tc>
        <w:tc>
          <w:tcPr>
            <w:tcW w:w="505" w:type="dxa"/>
            <w:vAlign w:val="center"/>
          </w:tcPr>
          <w:p w14:paraId="63CB6C5F">
            <w:pPr>
              <w:widowControl/>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一</w:t>
            </w:r>
          </w:p>
        </w:tc>
        <w:tc>
          <w:tcPr>
            <w:tcW w:w="505" w:type="dxa"/>
            <w:vAlign w:val="center"/>
          </w:tcPr>
          <w:p w14:paraId="5E7486C3">
            <w:pPr>
              <w:widowControl/>
              <w:jc w:val="center"/>
              <w:rPr>
                <w:rFonts w:ascii="Times New Roman" w:hAnsi="Times New Roman" w:eastAsia="宋体"/>
                <w:color w:val="auto"/>
              </w:rPr>
            </w:pPr>
            <w:r>
              <w:rPr>
                <w:rFonts w:ascii="Times New Roman" w:hAnsi="Times New Roman" w:eastAsia="宋体" w:cs="Times New Roman"/>
                <w:color w:val="auto"/>
                <w:kern w:val="0"/>
                <w:szCs w:val="21"/>
              </w:rPr>
              <w:t>二</w:t>
            </w:r>
          </w:p>
        </w:tc>
        <w:tc>
          <w:tcPr>
            <w:tcW w:w="505" w:type="dxa"/>
            <w:vAlign w:val="center"/>
          </w:tcPr>
          <w:p w14:paraId="54F0A744">
            <w:pPr>
              <w:widowControl/>
              <w:jc w:val="center"/>
              <w:rPr>
                <w:rFonts w:ascii="Times New Roman" w:hAnsi="Times New Roman" w:eastAsia="宋体"/>
                <w:color w:val="auto"/>
              </w:rPr>
            </w:pPr>
            <w:r>
              <w:rPr>
                <w:rFonts w:ascii="Times New Roman" w:hAnsi="Times New Roman" w:eastAsia="宋体" w:cs="Times New Roman"/>
                <w:color w:val="auto"/>
                <w:kern w:val="0"/>
                <w:szCs w:val="21"/>
              </w:rPr>
              <w:t>三</w:t>
            </w:r>
          </w:p>
        </w:tc>
        <w:tc>
          <w:tcPr>
            <w:tcW w:w="505" w:type="dxa"/>
            <w:vAlign w:val="center"/>
          </w:tcPr>
          <w:p w14:paraId="52D5FEBF">
            <w:pPr>
              <w:widowControl/>
              <w:jc w:val="center"/>
              <w:rPr>
                <w:rFonts w:ascii="Times New Roman" w:hAnsi="Times New Roman" w:eastAsia="宋体"/>
                <w:color w:val="auto"/>
              </w:rPr>
            </w:pPr>
            <w:r>
              <w:rPr>
                <w:rFonts w:ascii="Times New Roman" w:hAnsi="Times New Roman" w:eastAsia="宋体" w:cs="Times New Roman"/>
                <w:color w:val="auto"/>
                <w:kern w:val="0"/>
                <w:szCs w:val="21"/>
              </w:rPr>
              <w:t>四</w:t>
            </w:r>
          </w:p>
        </w:tc>
        <w:tc>
          <w:tcPr>
            <w:tcW w:w="505" w:type="dxa"/>
            <w:vAlign w:val="center"/>
          </w:tcPr>
          <w:p w14:paraId="1F94E1D9">
            <w:pPr>
              <w:widowControl/>
              <w:jc w:val="center"/>
              <w:rPr>
                <w:rFonts w:ascii="Times New Roman" w:hAnsi="Times New Roman" w:eastAsia="宋体"/>
                <w:color w:val="auto"/>
              </w:rPr>
            </w:pPr>
            <w:r>
              <w:rPr>
                <w:rFonts w:ascii="Times New Roman" w:hAnsi="Times New Roman" w:eastAsia="宋体" w:cs="Times New Roman"/>
                <w:color w:val="auto"/>
                <w:kern w:val="0"/>
                <w:szCs w:val="21"/>
              </w:rPr>
              <w:t>五</w:t>
            </w:r>
          </w:p>
        </w:tc>
        <w:tc>
          <w:tcPr>
            <w:tcW w:w="505" w:type="dxa"/>
            <w:vAlign w:val="center"/>
          </w:tcPr>
          <w:p w14:paraId="1F64646A">
            <w:pPr>
              <w:widowControl/>
              <w:jc w:val="center"/>
              <w:rPr>
                <w:rFonts w:ascii="Times New Roman" w:hAnsi="Times New Roman" w:eastAsia="宋体"/>
                <w:color w:val="auto"/>
              </w:rPr>
            </w:pPr>
            <w:r>
              <w:rPr>
                <w:rFonts w:ascii="Times New Roman" w:hAnsi="Times New Roman" w:eastAsia="宋体" w:cs="Times New Roman"/>
                <w:color w:val="auto"/>
                <w:kern w:val="0"/>
                <w:szCs w:val="21"/>
              </w:rPr>
              <w:t>六</w:t>
            </w:r>
          </w:p>
        </w:tc>
        <w:tc>
          <w:tcPr>
            <w:tcW w:w="505" w:type="dxa"/>
            <w:vAlign w:val="center"/>
          </w:tcPr>
          <w:p w14:paraId="33755DE9">
            <w:pPr>
              <w:widowControl/>
              <w:jc w:val="center"/>
              <w:rPr>
                <w:rFonts w:ascii="Times New Roman" w:hAnsi="Times New Roman" w:eastAsia="宋体"/>
                <w:color w:val="auto"/>
              </w:rPr>
            </w:pPr>
            <w:r>
              <w:rPr>
                <w:rFonts w:ascii="Times New Roman" w:hAnsi="Times New Roman" w:eastAsia="宋体" w:cs="Times New Roman"/>
                <w:color w:val="auto"/>
                <w:kern w:val="0"/>
                <w:szCs w:val="21"/>
              </w:rPr>
              <w:t>七</w:t>
            </w:r>
          </w:p>
        </w:tc>
        <w:tc>
          <w:tcPr>
            <w:tcW w:w="505" w:type="dxa"/>
            <w:vAlign w:val="center"/>
          </w:tcPr>
          <w:p w14:paraId="674C9123">
            <w:pPr>
              <w:widowControl/>
              <w:jc w:val="center"/>
              <w:rPr>
                <w:rFonts w:ascii="Times New Roman" w:hAnsi="Times New Roman" w:eastAsia="宋体"/>
                <w:color w:val="auto"/>
              </w:rPr>
            </w:pPr>
            <w:r>
              <w:rPr>
                <w:rFonts w:hint="eastAsia"/>
                <w:color w:val="auto"/>
                <w:kern w:val="0"/>
                <w:sz w:val="18"/>
                <w:lang w:bidi="zh-CN"/>
              </w:rPr>
              <w:t>八</w:t>
            </w:r>
          </w:p>
        </w:tc>
      </w:tr>
      <w:tr w14:paraId="5555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80" w:type="dxa"/>
            <w:shd w:val="clear" w:color="auto" w:fill="auto"/>
            <w:vAlign w:val="center"/>
          </w:tcPr>
          <w:p w14:paraId="6924EBA6">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新增</w:t>
            </w:r>
          </w:p>
        </w:tc>
        <w:tc>
          <w:tcPr>
            <w:tcW w:w="2203" w:type="dxa"/>
            <w:shd w:val="clear" w:color="auto" w:fill="auto"/>
            <w:tcMar>
              <w:top w:w="57" w:type="dxa"/>
              <w:bottom w:w="57" w:type="dxa"/>
            </w:tcMar>
            <w:vAlign w:val="center"/>
          </w:tcPr>
          <w:p w14:paraId="4B231AE7">
            <w:pPr>
              <w:widowControl/>
              <w:jc w:val="lef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深度学习</w:t>
            </w:r>
          </w:p>
          <w:p w14:paraId="499EDED3">
            <w:pPr>
              <w:widowControl/>
              <w:jc w:val="left"/>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Deep learning</w:t>
            </w:r>
          </w:p>
        </w:tc>
        <w:tc>
          <w:tcPr>
            <w:tcW w:w="651" w:type="dxa"/>
            <w:shd w:val="clear" w:color="auto" w:fill="auto"/>
            <w:vAlign w:val="center"/>
          </w:tcPr>
          <w:p w14:paraId="14A6953C">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32</w:t>
            </w:r>
          </w:p>
        </w:tc>
        <w:tc>
          <w:tcPr>
            <w:tcW w:w="701" w:type="dxa"/>
            <w:shd w:val="clear" w:color="auto" w:fill="auto"/>
            <w:vAlign w:val="center"/>
          </w:tcPr>
          <w:p w14:paraId="3877ECC5">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12</w:t>
            </w:r>
          </w:p>
          <w:p w14:paraId="04407669">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(上机)</w:t>
            </w:r>
          </w:p>
        </w:tc>
        <w:tc>
          <w:tcPr>
            <w:tcW w:w="627" w:type="dxa"/>
            <w:shd w:val="clear" w:color="auto" w:fill="auto"/>
            <w:vAlign w:val="center"/>
          </w:tcPr>
          <w:p w14:paraId="2ACE812B">
            <w:pPr>
              <w:widowControl/>
              <w:jc w:val="center"/>
              <w:rPr>
                <w:rFonts w:ascii="Times New Roman" w:hAnsi="Times New Roman" w:eastAsia="宋体" w:cs="Times New Roman"/>
                <w:color w:val="auto"/>
                <w:kern w:val="0"/>
                <w:sz w:val="18"/>
                <w:szCs w:val="18"/>
              </w:rPr>
            </w:pPr>
          </w:p>
          <w:p w14:paraId="7B89A15D">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2.0</w:t>
            </w:r>
          </w:p>
        </w:tc>
        <w:tc>
          <w:tcPr>
            <w:tcW w:w="505" w:type="dxa"/>
            <w:shd w:val="clear" w:color="auto" w:fill="auto"/>
          </w:tcPr>
          <w:p w14:paraId="1643C42E">
            <w:pPr>
              <w:widowControl/>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11930227">
            <w:pPr>
              <w:widowControl/>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2EEB64DD">
            <w:pPr>
              <w:widowControl/>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4323165C">
            <w:pPr>
              <w:widowControl/>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4823C2DC">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p w14:paraId="548468DF">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rPr>
              <w:t>4</w:t>
            </w:r>
          </w:p>
        </w:tc>
        <w:tc>
          <w:tcPr>
            <w:tcW w:w="505" w:type="dxa"/>
            <w:shd w:val="clear" w:color="000000" w:fill="FFFFFF"/>
            <w:vAlign w:val="center"/>
          </w:tcPr>
          <w:p w14:paraId="4AA0086B">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507CD5C1">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14CAC283">
            <w:pPr>
              <w:widowControl/>
              <w:jc w:val="center"/>
              <w:rPr>
                <w:rFonts w:ascii="Times New Roman" w:hAnsi="Times New Roman" w:eastAsia="宋体" w:cs="Times New Roman"/>
                <w:color w:val="auto"/>
                <w:kern w:val="0"/>
                <w:sz w:val="18"/>
                <w:szCs w:val="18"/>
              </w:rPr>
            </w:pPr>
          </w:p>
        </w:tc>
      </w:tr>
      <w:tr w14:paraId="4EDC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80" w:type="dxa"/>
            <w:shd w:val="clear" w:color="auto" w:fill="auto"/>
            <w:vAlign w:val="center"/>
          </w:tcPr>
          <w:p w14:paraId="540255F1">
            <w:pPr>
              <w:widowControl/>
              <w:jc w:val="center"/>
              <w:rPr>
                <w:rFonts w:ascii="Times New Roman" w:hAnsi="Times New Roman" w:eastAsia="宋体" w:cs="Times New Roman"/>
                <w:color w:val="auto"/>
                <w:kern w:val="0"/>
                <w:sz w:val="18"/>
                <w:szCs w:val="18"/>
              </w:rPr>
            </w:pPr>
            <w:r>
              <w:rPr>
                <w:rFonts w:hint="eastAsia" w:ascii="Times New Roman" w:hAnsi="Times New Roman" w:eastAsia="微软雅黑" w:cs="Times New Roman"/>
                <w:color w:val="auto"/>
                <w:sz w:val="18"/>
                <w:szCs w:val="18"/>
                <w:shd w:val="clear" w:color="auto" w:fill="FFFFFF"/>
              </w:rPr>
              <w:t>5B310064</w:t>
            </w:r>
            <w:r>
              <w:rPr>
                <w:rFonts w:ascii="Times New Roman" w:hAnsi="Times New Roman" w:eastAsia="宋体" w:cs="Times New Roman"/>
                <w:color w:val="auto"/>
                <w:kern w:val="0"/>
                <w:sz w:val="18"/>
                <w:szCs w:val="18"/>
              </w:rPr>
              <w:t>　</w:t>
            </w:r>
          </w:p>
        </w:tc>
        <w:tc>
          <w:tcPr>
            <w:tcW w:w="2203" w:type="dxa"/>
            <w:shd w:val="clear" w:color="auto" w:fill="auto"/>
            <w:tcMar>
              <w:top w:w="57" w:type="dxa"/>
              <w:bottom w:w="57" w:type="dxa"/>
            </w:tcMar>
            <w:vAlign w:val="center"/>
          </w:tcPr>
          <w:p w14:paraId="4EDB71FA">
            <w:pP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sz w:val="18"/>
                <w:szCs w:val="20"/>
              </w:rPr>
              <w:t>统计建模</w:t>
            </w:r>
          </w:p>
          <w:p w14:paraId="74CF6BA9">
            <w:pPr>
              <w:jc w:val="left"/>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20"/>
              </w:rPr>
              <w:t>Statistical modeling</w:t>
            </w:r>
          </w:p>
        </w:tc>
        <w:tc>
          <w:tcPr>
            <w:tcW w:w="651" w:type="dxa"/>
            <w:shd w:val="clear" w:color="auto" w:fill="auto"/>
            <w:vAlign w:val="center"/>
          </w:tcPr>
          <w:p w14:paraId="4C6B66F0">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48</w:t>
            </w:r>
          </w:p>
        </w:tc>
        <w:tc>
          <w:tcPr>
            <w:tcW w:w="701" w:type="dxa"/>
            <w:shd w:val="clear" w:color="auto" w:fill="auto"/>
            <w:vAlign w:val="center"/>
          </w:tcPr>
          <w:p w14:paraId="048B42A2">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12</w:t>
            </w:r>
          </w:p>
          <w:p w14:paraId="03330716">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627" w:type="dxa"/>
            <w:shd w:val="clear" w:color="auto" w:fill="auto"/>
            <w:vAlign w:val="center"/>
          </w:tcPr>
          <w:p w14:paraId="75272A7A">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3.0</w:t>
            </w:r>
          </w:p>
        </w:tc>
        <w:tc>
          <w:tcPr>
            <w:tcW w:w="505" w:type="dxa"/>
            <w:shd w:val="clear" w:color="auto" w:fill="auto"/>
          </w:tcPr>
          <w:p w14:paraId="6F247124">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0BEAE917">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5DA3F25E">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34D45BF5">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475A5701">
            <w:pPr>
              <w:widowControl/>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vAlign w:val="center"/>
          </w:tcPr>
          <w:p w14:paraId="0F7A1E89">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4</w:t>
            </w:r>
          </w:p>
        </w:tc>
        <w:tc>
          <w:tcPr>
            <w:tcW w:w="505" w:type="dxa"/>
            <w:shd w:val="clear" w:color="auto" w:fill="auto"/>
            <w:vAlign w:val="center"/>
          </w:tcPr>
          <w:p w14:paraId="448FC292">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50BD4822">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r>
      <w:tr w14:paraId="7CD5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80" w:type="dxa"/>
            <w:shd w:val="clear" w:color="auto" w:fill="auto"/>
            <w:vAlign w:val="center"/>
          </w:tcPr>
          <w:p w14:paraId="247D090F">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新增</w:t>
            </w:r>
          </w:p>
        </w:tc>
        <w:tc>
          <w:tcPr>
            <w:tcW w:w="2203" w:type="dxa"/>
            <w:shd w:val="clear" w:color="auto" w:fill="auto"/>
            <w:tcMar>
              <w:top w:w="57" w:type="dxa"/>
              <w:bottom w:w="57" w:type="dxa"/>
            </w:tcMar>
            <w:vAlign w:val="center"/>
          </w:tcPr>
          <w:p w14:paraId="78A91556">
            <w:pPr>
              <w:rPr>
                <w:rFonts w:ascii="Times New Roman" w:hAnsi="Times New Roman" w:eastAsia="宋体" w:cs="Times New Roman"/>
                <w:color w:val="auto"/>
                <w:kern w:val="0"/>
                <w:sz w:val="18"/>
                <w:szCs w:val="18"/>
              </w:rPr>
            </w:pPr>
            <w:r>
              <w:rPr>
                <w:rFonts w:ascii="Times New Roman" w:hAnsi="Times New Roman" w:eastAsia="宋体" w:cs="Times New Roman"/>
                <w:color w:val="auto"/>
                <w:sz w:val="18"/>
                <w:szCs w:val="20"/>
              </w:rPr>
              <w:t>HarmonyOS</w:t>
            </w:r>
            <w:r>
              <w:rPr>
                <w:rFonts w:hint="eastAsia" w:ascii="Times New Roman" w:hAnsi="Times New Roman" w:eastAsia="宋体" w:cs="Times New Roman"/>
                <w:color w:val="auto"/>
                <w:sz w:val="18"/>
                <w:szCs w:val="20"/>
              </w:rPr>
              <w:t>应用开发</w:t>
            </w:r>
          </w:p>
          <w:p w14:paraId="6F4C2FFB">
            <w:pPr>
              <w:rPr>
                <w:rFonts w:ascii="Times New Roman" w:hAnsi="Times New Roman" w:eastAsia="宋体" w:cs="Times New Roman"/>
                <w:strike/>
                <w:color w:val="auto"/>
                <w:sz w:val="18"/>
                <w:szCs w:val="20"/>
              </w:rPr>
            </w:pPr>
            <w:r>
              <w:rPr>
                <w:rFonts w:ascii="Times New Roman" w:hAnsi="Times New Roman" w:eastAsia="宋体" w:cs="Times New Roman"/>
                <w:color w:val="auto"/>
                <w:sz w:val="18"/>
                <w:szCs w:val="18"/>
              </w:rPr>
              <w:t>HarmonyOS application development</w:t>
            </w:r>
          </w:p>
        </w:tc>
        <w:tc>
          <w:tcPr>
            <w:tcW w:w="651" w:type="dxa"/>
            <w:shd w:val="clear" w:color="auto" w:fill="auto"/>
            <w:vAlign w:val="center"/>
          </w:tcPr>
          <w:p w14:paraId="2EE4D5CE">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48</w:t>
            </w:r>
          </w:p>
        </w:tc>
        <w:tc>
          <w:tcPr>
            <w:tcW w:w="701" w:type="dxa"/>
            <w:shd w:val="clear" w:color="auto" w:fill="auto"/>
            <w:vAlign w:val="center"/>
          </w:tcPr>
          <w:p w14:paraId="3652C851">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24</w:t>
            </w:r>
          </w:p>
          <w:p w14:paraId="26073280">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(上机)</w:t>
            </w:r>
          </w:p>
        </w:tc>
        <w:tc>
          <w:tcPr>
            <w:tcW w:w="627" w:type="dxa"/>
            <w:shd w:val="clear" w:color="auto" w:fill="auto"/>
            <w:vAlign w:val="center"/>
          </w:tcPr>
          <w:p w14:paraId="28C51257">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color w:val="auto"/>
                <w:kern w:val="0"/>
                <w:sz w:val="18"/>
                <w:szCs w:val="18"/>
              </w:rPr>
              <w:t>3.0</w:t>
            </w:r>
          </w:p>
        </w:tc>
        <w:tc>
          <w:tcPr>
            <w:tcW w:w="505" w:type="dxa"/>
            <w:shd w:val="clear" w:color="auto" w:fill="auto"/>
            <w:vAlign w:val="center"/>
          </w:tcPr>
          <w:p w14:paraId="3FD5FB03">
            <w:pPr>
              <w:widowControl/>
              <w:jc w:val="center"/>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547748EA">
            <w:pPr>
              <w:widowControl/>
              <w:jc w:val="center"/>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6DAFBA8F">
            <w:pPr>
              <w:widowControl/>
              <w:jc w:val="center"/>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0ED9FAE4">
            <w:pPr>
              <w:widowControl/>
              <w:jc w:val="center"/>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6E963698">
            <w:pPr>
              <w:widowControl/>
              <w:jc w:val="center"/>
              <w:rPr>
                <w:rFonts w:ascii="Times New Roman" w:hAnsi="Times New Roman" w:eastAsia="宋体" w:cs="Times New Roman"/>
                <w:strike/>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vAlign w:val="center"/>
          </w:tcPr>
          <w:p w14:paraId="054B4F26">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strike/>
                <w:color w:val="auto"/>
                <w:kern w:val="0"/>
                <w:sz w:val="18"/>
                <w:szCs w:val="18"/>
              </w:rPr>
              <w:t>4</w:t>
            </w:r>
          </w:p>
        </w:tc>
        <w:tc>
          <w:tcPr>
            <w:tcW w:w="505" w:type="dxa"/>
            <w:shd w:val="clear" w:color="auto" w:fill="auto"/>
            <w:vAlign w:val="center"/>
          </w:tcPr>
          <w:p w14:paraId="44828ECD">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3F1A6AFC">
            <w:pPr>
              <w:widowControl/>
              <w:jc w:val="center"/>
              <w:rPr>
                <w:rFonts w:ascii="Times New Roman" w:hAnsi="Times New Roman" w:eastAsia="宋体" w:cs="Times New Roman"/>
                <w:color w:val="auto"/>
                <w:kern w:val="0"/>
                <w:sz w:val="18"/>
                <w:szCs w:val="18"/>
              </w:rPr>
            </w:pPr>
          </w:p>
        </w:tc>
      </w:tr>
      <w:tr w14:paraId="23F5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80" w:type="dxa"/>
            <w:shd w:val="clear" w:color="auto" w:fill="auto"/>
            <w:vAlign w:val="center"/>
          </w:tcPr>
          <w:p w14:paraId="6CD61281">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新增</w:t>
            </w:r>
          </w:p>
        </w:tc>
        <w:tc>
          <w:tcPr>
            <w:tcW w:w="2203" w:type="dxa"/>
            <w:shd w:val="clear" w:color="auto" w:fill="auto"/>
            <w:tcMar>
              <w:top w:w="57" w:type="dxa"/>
              <w:bottom w:w="57" w:type="dxa"/>
            </w:tcMar>
            <w:vAlign w:val="center"/>
          </w:tcPr>
          <w:p w14:paraId="5B4F2A99">
            <w:pPr>
              <w:rPr>
                <w:rFonts w:ascii="Times New Roman" w:hAnsi="Times New Roman" w:eastAsia="宋体" w:cs="Times New Roman"/>
                <w:color w:val="auto"/>
                <w:sz w:val="18"/>
                <w:szCs w:val="20"/>
              </w:rPr>
            </w:pPr>
            <w:r>
              <w:rPr>
                <w:rFonts w:hint="eastAsia" w:ascii="Times New Roman" w:hAnsi="Times New Roman" w:eastAsia="宋体" w:cs="Times New Roman"/>
                <w:color w:val="auto"/>
                <w:sz w:val="18"/>
                <w:szCs w:val="20"/>
              </w:rPr>
              <w:t>云计算基础</w:t>
            </w:r>
          </w:p>
          <w:p w14:paraId="004591E3">
            <w:pPr>
              <w:pStyle w:val="2"/>
              <w:rPr>
                <w:color w:val="auto"/>
              </w:rPr>
            </w:pPr>
            <w:r>
              <w:rPr>
                <w:rFonts w:ascii="Times New Roman" w:hAnsi="Times New Roman" w:eastAsia="宋体" w:cs="Times New Roman"/>
                <w:color w:val="auto"/>
                <w:kern w:val="2"/>
                <w:sz w:val="18"/>
                <w:szCs w:val="18"/>
              </w:rPr>
              <w:t>Fundamentals of Cloud Computing</w:t>
            </w:r>
          </w:p>
        </w:tc>
        <w:tc>
          <w:tcPr>
            <w:tcW w:w="651" w:type="dxa"/>
            <w:shd w:val="clear" w:color="auto" w:fill="auto"/>
            <w:vAlign w:val="center"/>
          </w:tcPr>
          <w:p w14:paraId="3A814763">
            <w:pPr>
              <w:widowControl/>
              <w:jc w:val="center"/>
              <w:rPr>
                <w:rFonts w:ascii="Times New Roman" w:hAnsi="Times New Roman" w:eastAsia="宋体" w:cs="Times New Roman"/>
                <w:color w:val="auto"/>
                <w:sz w:val="18"/>
                <w:szCs w:val="20"/>
              </w:rPr>
            </w:pPr>
            <w:r>
              <w:rPr>
                <w:rFonts w:hint="eastAsia" w:ascii="Times New Roman" w:hAnsi="Times New Roman" w:eastAsia="宋体" w:cs="Times New Roman"/>
                <w:color w:val="auto"/>
                <w:sz w:val="18"/>
                <w:szCs w:val="20"/>
              </w:rPr>
              <w:t>48</w:t>
            </w:r>
          </w:p>
        </w:tc>
        <w:tc>
          <w:tcPr>
            <w:tcW w:w="701" w:type="dxa"/>
            <w:shd w:val="clear" w:color="auto" w:fill="auto"/>
            <w:vAlign w:val="center"/>
          </w:tcPr>
          <w:p w14:paraId="560C6EE9">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8</w:t>
            </w:r>
          </w:p>
          <w:p w14:paraId="6B2FA3FA">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(上机)</w:t>
            </w:r>
          </w:p>
        </w:tc>
        <w:tc>
          <w:tcPr>
            <w:tcW w:w="627" w:type="dxa"/>
            <w:shd w:val="clear" w:color="auto" w:fill="auto"/>
            <w:vAlign w:val="center"/>
          </w:tcPr>
          <w:p w14:paraId="2B5B1006">
            <w:pPr>
              <w:widowControl/>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3.0</w:t>
            </w:r>
          </w:p>
        </w:tc>
        <w:tc>
          <w:tcPr>
            <w:tcW w:w="505" w:type="dxa"/>
            <w:shd w:val="clear" w:color="auto" w:fill="auto"/>
            <w:vAlign w:val="center"/>
          </w:tcPr>
          <w:p w14:paraId="4623569E">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3D7B47AD">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57702017">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59E2C8AC">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77A062DC">
            <w:pPr>
              <w:widowControl/>
              <w:jc w:val="center"/>
              <w:rPr>
                <w:rFonts w:ascii="Times New Roman" w:hAnsi="Times New Roman" w:eastAsia="宋体" w:cs="Times New Roman"/>
                <w:color w:val="auto"/>
                <w:kern w:val="0"/>
                <w:sz w:val="18"/>
                <w:szCs w:val="18"/>
              </w:rPr>
            </w:pPr>
          </w:p>
        </w:tc>
        <w:tc>
          <w:tcPr>
            <w:tcW w:w="505" w:type="dxa"/>
            <w:shd w:val="clear" w:color="000000" w:fill="FFFFFF"/>
            <w:vAlign w:val="center"/>
          </w:tcPr>
          <w:p w14:paraId="1FBE792F">
            <w:pPr>
              <w:widowControl/>
              <w:jc w:val="center"/>
              <w:rPr>
                <w:rFonts w:ascii="Times New Roman" w:hAnsi="Times New Roman" w:eastAsia="宋体" w:cs="Times New Roman"/>
                <w:strike/>
                <w:color w:val="auto"/>
                <w:kern w:val="0"/>
                <w:sz w:val="18"/>
                <w:szCs w:val="18"/>
              </w:rPr>
            </w:pPr>
          </w:p>
        </w:tc>
        <w:tc>
          <w:tcPr>
            <w:tcW w:w="505" w:type="dxa"/>
            <w:shd w:val="clear" w:color="auto" w:fill="auto"/>
            <w:vAlign w:val="center"/>
          </w:tcPr>
          <w:p w14:paraId="0694B543">
            <w:pPr>
              <w:widowControl/>
              <w:jc w:val="center"/>
              <w:rPr>
                <w:rFonts w:ascii="Times New Roman" w:hAnsi="Times New Roman" w:eastAsia="宋体" w:cs="Times New Roman"/>
                <w:strike/>
                <w:color w:val="auto"/>
                <w:kern w:val="0"/>
                <w:sz w:val="18"/>
                <w:szCs w:val="18"/>
              </w:rPr>
            </w:pPr>
            <w:r>
              <w:rPr>
                <w:rFonts w:hint="eastAsia" w:ascii="Times New Roman" w:hAnsi="Times New Roman" w:eastAsia="宋体" w:cs="Times New Roman"/>
                <w:strike/>
                <w:color w:val="auto"/>
                <w:kern w:val="0"/>
                <w:sz w:val="18"/>
                <w:szCs w:val="18"/>
              </w:rPr>
              <w:t>4</w:t>
            </w:r>
          </w:p>
        </w:tc>
        <w:tc>
          <w:tcPr>
            <w:tcW w:w="505" w:type="dxa"/>
            <w:shd w:val="clear" w:color="auto" w:fill="auto"/>
            <w:vAlign w:val="center"/>
          </w:tcPr>
          <w:p w14:paraId="3D616B18">
            <w:pPr>
              <w:widowControl/>
              <w:jc w:val="center"/>
              <w:rPr>
                <w:rFonts w:ascii="Times New Roman" w:hAnsi="Times New Roman" w:eastAsia="宋体" w:cs="Times New Roman"/>
                <w:color w:val="auto"/>
                <w:kern w:val="0"/>
                <w:sz w:val="18"/>
                <w:szCs w:val="18"/>
              </w:rPr>
            </w:pPr>
          </w:p>
        </w:tc>
      </w:tr>
      <w:tr w14:paraId="1C1E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80" w:type="dxa"/>
            <w:shd w:val="clear" w:color="auto" w:fill="auto"/>
            <w:vAlign w:val="center"/>
          </w:tcPr>
          <w:p w14:paraId="517C0DCD">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C3</w:t>
            </w:r>
          </w:p>
        </w:tc>
        <w:tc>
          <w:tcPr>
            <w:tcW w:w="2203" w:type="dxa"/>
            <w:shd w:val="clear" w:color="auto" w:fill="auto"/>
            <w:tcMar>
              <w:top w:w="57" w:type="dxa"/>
              <w:bottom w:w="57" w:type="dxa"/>
            </w:tcMar>
            <w:vAlign w:val="center"/>
          </w:tcPr>
          <w:p w14:paraId="2056B0C9">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小计/应修小计</w:t>
            </w:r>
          </w:p>
        </w:tc>
        <w:tc>
          <w:tcPr>
            <w:tcW w:w="651" w:type="dxa"/>
            <w:shd w:val="clear" w:color="auto" w:fill="auto"/>
            <w:vAlign w:val="center"/>
          </w:tcPr>
          <w:p w14:paraId="2756929C">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w:t>
            </w:r>
            <w:r>
              <w:rPr>
                <w:rFonts w:hint="eastAsia" w:ascii="Times New Roman" w:hAnsi="Times New Roman" w:eastAsia="宋体" w:cs="Times New Roman"/>
                <w:b/>
                <w:bCs/>
                <w:color w:val="auto"/>
                <w:kern w:val="0"/>
                <w:sz w:val="18"/>
                <w:szCs w:val="18"/>
              </w:rPr>
              <w:t>76</w:t>
            </w:r>
            <w:r>
              <w:rPr>
                <w:rFonts w:ascii="Times New Roman" w:hAnsi="Times New Roman" w:eastAsia="宋体" w:cs="Times New Roman"/>
                <w:b/>
                <w:bCs/>
                <w:color w:val="auto"/>
                <w:kern w:val="0"/>
                <w:sz w:val="18"/>
                <w:szCs w:val="18"/>
              </w:rPr>
              <w:t>/</w:t>
            </w:r>
          </w:p>
          <w:p w14:paraId="2A410A30">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128</w:t>
            </w:r>
          </w:p>
        </w:tc>
        <w:tc>
          <w:tcPr>
            <w:tcW w:w="701" w:type="dxa"/>
            <w:shd w:val="clear" w:color="auto" w:fill="auto"/>
            <w:vAlign w:val="center"/>
          </w:tcPr>
          <w:p w14:paraId="6AE6764F">
            <w:pPr>
              <w:widowControl/>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44</w:t>
            </w:r>
          </w:p>
        </w:tc>
        <w:tc>
          <w:tcPr>
            <w:tcW w:w="627" w:type="dxa"/>
            <w:shd w:val="clear" w:color="auto" w:fill="auto"/>
            <w:vAlign w:val="center"/>
          </w:tcPr>
          <w:p w14:paraId="1CDD78DC">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w:t>
            </w:r>
            <w:r>
              <w:rPr>
                <w:rFonts w:hint="eastAsia" w:ascii="Times New Roman" w:hAnsi="Times New Roman" w:eastAsia="宋体" w:cs="Times New Roman"/>
                <w:b/>
                <w:bCs/>
                <w:color w:val="auto"/>
                <w:kern w:val="0"/>
                <w:sz w:val="18"/>
                <w:szCs w:val="18"/>
              </w:rPr>
              <w:t>1.0</w:t>
            </w:r>
            <w:r>
              <w:rPr>
                <w:rFonts w:ascii="Times New Roman" w:hAnsi="Times New Roman" w:eastAsia="宋体" w:cs="Times New Roman"/>
                <w:b/>
                <w:bCs/>
                <w:color w:val="auto"/>
                <w:kern w:val="0"/>
                <w:sz w:val="18"/>
                <w:szCs w:val="18"/>
              </w:rPr>
              <w:t>/8</w:t>
            </w:r>
            <w:r>
              <w:rPr>
                <w:rFonts w:hint="eastAsia" w:ascii="Times New Roman" w:hAnsi="Times New Roman" w:eastAsia="宋体" w:cs="Times New Roman"/>
                <w:b/>
                <w:bCs/>
                <w:color w:val="auto"/>
                <w:kern w:val="0"/>
                <w:sz w:val="18"/>
                <w:szCs w:val="18"/>
              </w:rPr>
              <w:t>.0</w:t>
            </w:r>
          </w:p>
        </w:tc>
        <w:tc>
          <w:tcPr>
            <w:tcW w:w="505" w:type="dxa"/>
            <w:shd w:val="clear" w:color="auto" w:fill="auto"/>
            <w:vAlign w:val="center"/>
          </w:tcPr>
          <w:p w14:paraId="14E31724">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72D103B4">
            <w:pPr>
              <w:widowControl/>
              <w:jc w:val="center"/>
              <w:rPr>
                <w:rFonts w:ascii="Times New Roman" w:hAnsi="Times New Roman" w:eastAsia="宋体" w:cs="Times New Roman"/>
                <w:color w:val="auto"/>
                <w:kern w:val="0"/>
                <w:sz w:val="18"/>
                <w:szCs w:val="18"/>
              </w:rPr>
            </w:pPr>
          </w:p>
        </w:tc>
        <w:tc>
          <w:tcPr>
            <w:tcW w:w="505" w:type="dxa"/>
            <w:shd w:val="clear" w:color="auto" w:fill="auto"/>
          </w:tcPr>
          <w:p w14:paraId="26FE2FC6">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50133A4D">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57FCA362">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tcPr>
          <w:p w14:paraId="29A8736D">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128AC2C4">
            <w:pPr>
              <w:widowControl/>
              <w:jc w:val="center"/>
              <w:rPr>
                <w:rFonts w:ascii="Times New Roman" w:hAnsi="Times New Roman" w:eastAsia="宋体" w:cs="Times New Roman"/>
                <w:color w:val="auto"/>
                <w:kern w:val="0"/>
                <w:sz w:val="18"/>
                <w:szCs w:val="18"/>
              </w:rPr>
            </w:pPr>
          </w:p>
        </w:tc>
        <w:tc>
          <w:tcPr>
            <w:tcW w:w="505" w:type="dxa"/>
            <w:shd w:val="clear" w:color="auto" w:fill="auto"/>
          </w:tcPr>
          <w:p w14:paraId="1EEF4CC2">
            <w:pPr>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r>
      <w:tr w14:paraId="37B8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80" w:type="dxa"/>
            <w:shd w:val="clear" w:color="auto" w:fill="auto"/>
            <w:vAlign w:val="center"/>
          </w:tcPr>
          <w:p w14:paraId="10BECB27">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C</w:t>
            </w:r>
          </w:p>
        </w:tc>
        <w:tc>
          <w:tcPr>
            <w:tcW w:w="2203" w:type="dxa"/>
            <w:shd w:val="clear" w:color="auto" w:fill="auto"/>
            <w:tcMar>
              <w:top w:w="57" w:type="dxa"/>
              <w:bottom w:w="57" w:type="dxa"/>
            </w:tcMar>
            <w:vAlign w:val="center"/>
          </w:tcPr>
          <w:p w14:paraId="552A5E97">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应修合计</w:t>
            </w:r>
          </w:p>
        </w:tc>
        <w:tc>
          <w:tcPr>
            <w:tcW w:w="651" w:type="dxa"/>
            <w:shd w:val="clear" w:color="auto" w:fill="auto"/>
            <w:vAlign w:val="center"/>
          </w:tcPr>
          <w:p w14:paraId="75D28214">
            <w:pPr>
              <w:widowControl/>
              <w:jc w:val="center"/>
              <w:rPr>
                <w:rFonts w:ascii="Times New Roman" w:hAnsi="Times New Roman" w:eastAsia="宋体" w:cs="Times New Roman"/>
                <w:b/>
                <w:bCs/>
                <w:color w:val="auto"/>
                <w:kern w:val="0"/>
                <w:sz w:val="18"/>
                <w:szCs w:val="18"/>
              </w:rPr>
            </w:pPr>
            <w:r>
              <w:rPr>
                <w:rFonts w:hint="eastAsia" w:ascii="Times New Roman" w:hAnsi="Times New Roman" w:eastAsia="宋体" w:cs="Times New Roman"/>
                <w:b/>
                <w:bCs/>
                <w:color w:val="auto"/>
                <w:kern w:val="0"/>
                <w:sz w:val="18"/>
                <w:szCs w:val="18"/>
              </w:rPr>
              <w:t>288</w:t>
            </w:r>
          </w:p>
        </w:tc>
        <w:tc>
          <w:tcPr>
            <w:tcW w:w="701" w:type="dxa"/>
            <w:shd w:val="clear" w:color="auto" w:fill="auto"/>
            <w:vAlign w:val="center"/>
          </w:tcPr>
          <w:p w14:paraId="4D9A811A">
            <w:pPr>
              <w:widowControl/>
              <w:jc w:val="center"/>
              <w:rPr>
                <w:rFonts w:hint="default" w:ascii="Times New Roman" w:hAnsi="Times New Roman" w:eastAsia="宋体" w:cs="Times New Roman"/>
                <w:b/>
                <w:bCs/>
                <w:color w:val="auto"/>
                <w:kern w:val="0"/>
                <w:sz w:val="18"/>
                <w:szCs w:val="18"/>
                <w:lang w:val="en-US" w:eastAsia="zh-CN"/>
              </w:rPr>
            </w:pPr>
            <w:r>
              <w:rPr>
                <w:rFonts w:hint="eastAsia" w:ascii="Times New Roman" w:hAnsi="Times New Roman" w:eastAsia="宋体" w:cs="Times New Roman"/>
                <w:b/>
                <w:bCs/>
                <w:color w:val="auto"/>
                <w:kern w:val="0"/>
                <w:sz w:val="18"/>
                <w:szCs w:val="18"/>
                <w:lang w:val="en-US" w:eastAsia="zh-CN"/>
              </w:rPr>
              <w:t>76</w:t>
            </w:r>
          </w:p>
        </w:tc>
        <w:tc>
          <w:tcPr>
            <w:tcW w:w="627" w:type="dxa"/>
            <w:shd w:val="clear" w:color="auto" w:fill="auto"/>
            <w:vAlign w:val="center"/>
          </w:tcPr>
          <w:p w14:paraId="183ED8FD">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1</w:t>
            </w:r>
            <w:r>
              <w:rPr>
                <w:rFonts w:hint="eastAsia" w:ascii="Times New Roman" w:hAnsi="Times New Roman" w:eastAsia="宋体" w:cs="Times New Roman"/>
                <w:b/>
                <w:bCs/>
                <w:color w:val="auto"/>
                <w:kern w:val="0"/>
                <w:sz w:val="18"/>
                <w:szCs w:val="18"/>
              </w:rPr>
              <w:t>8.0</w:t>
            </w:r>
          </w:p>
        </w:tc>
        <w:tc>
          <w:tcPr>
            <w:tcW w:w="505" w:type="dxa"/>
            <w:shd w:val="clear" w:color="auto" w:fill="auto"/>
            <w:vAlign w:val="center"/>
          </w:tcPr>
          <w:p w14:paraId="5CF2C7B9">
            <w:pPr>
              <w:widowControl/>
              <w:jc w:val="center"/>
              <w:rPr>
                <w:rFonts w:ascii="Times New Roman" w:hAnsi="Times New Roman" w:eastAsia="宋体" w:cs="Times New Roman"/>
                <w:color w:val="auto"/>
                <w:kern w:val="0"/>
                <w:sz w:val="18"/>
                <w:szCs w:val="18"/>
              </w:rPr>
            </w:pPr>
          </w:p>
        </w:tc>
        <w:tc>
          <w:tcPr>
            <w:tcW w:w="505" w:type="dxa"/>
            <w:shd w:val="clear" w:color="auto" w:fill="auto"/>
            <w:vAlign w:val="center"/>
          </w:tcPr>
          <w:p w14:paraId="2B617C74">
            <w:pPr>
              <w:widowControl/>
              <w:jc w:val="center"/>
              <w:rPr>
                <w:rFonts w:ascii="Times New Roman" w:hAnsi="Times New Roman" w:eastAsia="宋体" w:cs="Times New Roman"/>
                <w:color w:val="auto"/>
                <w:kern w:val="0"/>
                <w:sz w:val="18"/>
                <w:szCs w:val="18"/>
              </w:rPr>
            </w:pPr>
          </w:p>
        </w:tc>
        <w:tc>
          <w:tcPr>
            <w:tcW w:w="505" w:type="dxa"/>
            <w:shd w:val="clear" w:color="auto" w:fill="auto"/>
          </w:tcPr>
          <w:p w14:paraId="17766C42">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378FEA69">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tcPr>
          <w:p w14:paraId="2E706E3C">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000000" w:fill="FFFFFF"/>
          </w:tcPr>
          <w:p w14:paraId="3681FFC8">
            <w:pPr>
              <w:widowControl/>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　</w:t>
            </w:r>
          </w:p>
        </w:tc>
        <w:tc>
          <w:tcPr>
            <w:tcW w:w="505" w:type="dxa"/>
            <w:shd w:val="clear" w:color="auto" w:fill="auto"/>
            <w:vAlign w:val="center"/>
          </w:tcPr>
          <w:p w14:paraId="21F07CD9">
            <w:pPr>
              <w:widowControl/>
              <w:jc w:val="center"/>
              <w:rPr>
                <w:rFonts w:ascii="Times New Roman" w:hAnsi="Times New Roman" w:eastAsia="宋体" w:cs="Times New Roman"/>
                <w:color w:val="auto"/>
                <w:kern w:val="0"/>
                <w:sz w:val="22"/>
              </w:rPr>
            </w:pPr>
          </w:p>
        </w:tc>
        <w:tc>
          <w:tcPr>
            <w:tcW w:w="505" w:type="dxa"/>
            <w:shd w:val="clear" w:color="auto" w:fill="auto"/>
            <w:vAlign w:val="center"/>
          </w:tcPr>
          <w:p w14:paraId="02AEC958">
            <w:pPr>
              <w:jc w:val="center"/>
              <w:rPr>
                <w:rFonts w:ascii="Times New Roman" w:hAnsi="Times New Roman" w:eastAsia="宋体" w:cs="Times New Roman"/>
                <w:color w:val="auto"/>
                <w:kern w:val="0"/>
                <w:sz w:val="22"/>
              </w:rPr>
            </w:pPr>
            <w:r>
              <w:rPr>
                <w:rFonts w:ascii="Times New Roman" w:hAnsi="Times New Roman" w:eastAsia="宋体" w:cs="Times New Roman"/>
                <w:color w:val="auto"/>
                <w:kern w:val="0"/>
                <w:sz w:val="22"/>
              </w:rPr>
              <w:t>　</w:t>
            </w:r>
          </w:p>
        </w:tc>
      </w:tr>
    </w:tbl>
    <w:p w14:paraId="5D036D5A">
      <w:pPr>
        <w:autoSpaceDE w:val="0"/>
        <w:autoSpaceDN w:val="0"/>
        <w:adjustRightInd w:val="0"/>
        <w:spacing w:before="120" w:beforeLines="50" w:line="360" w:lineRule="auto"/>
        <w:ind w:right="-315" w:rightChars="-150"/>
        <w:jc w:val="left"/>
        <w:rPr>
          <w:rFonts w:ascii="Times New Roman" w:hAnsi="Times New Roman" w:eastAsia="宋体" w:cs="Times New Roman"/>
          <w:color w:val="auto"/>
          <w:szCs w:val="21"/>
        </w:rPr>
        <w:sectPr>
          <w:pgSz w:w="11910" w:h="16840"/>
          <w:pgMar w:top="1440" w:right="1418" w:bottom="1440" w:left="1418" w:header="0" w:footer="902" w:gutter="0"/>
          <w:cols w:space="720" w:num="1"/>
        </w:sectPr>
      </w:pPr>
    </w:p>
    <w:p w14:paraId="1A0B5D7A">
      <w:pPr>
        <w:pStyle w:val="113"/>
        <w:spacing w:before="0" w:after="156" w:afterLines="50" w:line="360" w:lineRule="auto"/>
        <w:ind w:left="0"/>
        <w:rPr>
          <w:rFonts w:ascii="Times New Roman" w:hAnsi="Times New Roman" w:eastAsia="宋体"/>
          <w:color w:val="auto"/>
        </w:rPr>
      </w:pPr>
      <w:r>
        <w:rPr>
          <w:rFonts w:ascii="Times New Roman" w:hAnsi="Times New Roman" w:eastAsia="宋体"/>
          <w:color w:val="auto"/>
        </w:rPr>
        <w:t xml:space="preserve">附件2 </w:t>
      </w:r>
      <w:r>
        <w:rPr>
          <w:rFonts w:hint="eastAsia" w:ascii="Times New Roman" w:hAnsi="Times New Roman" w:eastAsia="宋体"/>
          <w:color w:val="auto"/>
        </w:rPr>
        <w:t>实践性教学环节计划表</w:t>
      </w:r>
    </w:p>
    <w:tbl>
      <w:tblPr>
        <w:tblStyle w:val="32"/>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0"/>
        <w:gridCol w:w="1060"/>
        <w:gridCol w:w="1060"/>
        <w:gridCol w:w="1060"/>
        <w:gridCol w:w="1681"/>
        <w:gridCol w:w="1037"/>
      </w:tblGrid>
      <w:tr w14:paraId="505FE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auto" w:fill="auto"/>
            <w:tcMar>
              <w:top w:w="6" w:type="dxa"/>
              <w:bottom w:w="6" w:type="dxa"/>
            </w:tcMar>
            <w:vAlign w:val="center"/>
          </w:tcPr>
          <w:p w14:paraId="4AD3DFF1">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实践性环节名称</w:t>
            </w:r>
          </w:p>
        </w:tc>
        <w:tc>
          <w:tcPr>
            <w:tcW w:w="1060" w:type="dxa"/>
            <w:shd w:val="clear" w:color="auto" w:fill="auto"/>
            <w:vAlign w:val="center"/>
          </w:tcPr>
          <w:p w14:paraId="6D1708FD">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类型</w:t>
            </w:r>
          </w:p>
        </w:tc>
        <w:tc>
          <w:tcPr>
            <w:tcW w:w="1060" w:type="dxa"/>
            <w:shd w:val="clear" w:color="auto" w:fill="auto"/>
            <w:vAlign w:val="center"/>
          </w:tcPr>
          <w:p w14:paraId="049C9929">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周数</w:t>
            </w:r>
          </w:p>
        </w:tc>
        <w:tc>
          <w:tcPr>
            <w:tcW w:w="1060" w:type="dxa"/>
            <w:shd w:val="clear" w:color="auto" w:fill="auto"/>
            <w:vAlign w:val="center"/>
          </w:tcPr>
          <w:p w14:paraId="764054F5">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学分数</w:t>
            </w:r>
          </w:p>
        </w:tc>
        <w:tc>
          <w:tcPr>
            <w:tcW w:w="1681" w:type="dxa"/>
            <w:shd w:val="clear" w:color="auto" w:fill="auto"/>
            <w:vAlign w:val="center"/>
          </w:tcPr>
          <w:p w14:paraId="3C7F37AC">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学期</w:t>
            </w:r>
          </w:p>
        </w:tc>
        <w:tc>
          <w:tcPr>
            <w:tcW w:w="1037" w:type="dxa"/>
            <w:shd w:val="clear" w:color="auto" w:fill="auto"/>
            <w:vAlign w:val="center"/>
          </w:tcPr>
          <w:p w14:paraId="32434BAA">
            <w:pPr>
              <w:widowControl/>
              <w:jc w:val="center"/>
              <w:rPr>
                <w:rFonts w:ascii="Times New Roman" w:hAnsi="Times New Roman" w:eastAsia="宋体" w:cs="Times New Roman"/>
                <w:b/>
                <w:bCs/>
                <w:color w:val="auto"/>
                <w:kern w:val="0"/>
                <w:sz w:val="18"/>
                <w:szCs w:val="18"/>
              </w:rPr>
            </w:pPr>
            <w:r>
              <w:rPr>
                <w:rFonts w:ascii="Times New Roman" w:hAnsi="Times New Roman" w:eastAsia="宋体" w:cs="Times New Roman"/>
                <w:b/>
                <w:bCs/>
                <w:color w:val="auto"/>
                <w:kern w:val="0"/>
                <w:sz w:val="18"/>
                <w:szCs w:val="18"/>
              </w:rPr>
              <w:t>起止周数</w:t>
            </w:r>
          </w:p>
        </w:tc>
      </w:tr>
      <w:tr w14:paraId="202E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3260" w:type="dxa"/>
            <w:shd w:val="clear" w:color="000000" w:fill="FFFFFF"/>
            <w:tcMar>
              <w:top w:w="6" w:type="dxa"/>
              <w:bottom w:w="6" w:type="dxa"/>
            </w:tcMar>
            <w:vAlign w:val="center"/>
          </w:tcPr>
          <w:p w14:paraId="7DA3EBEB">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军训</w:t>
            </w:r>
          </w:p>
          <w:p w14:paraId="0423B64C">
            <w:pPr>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Military Training</w:t>
            </w:r>
          </w:p>
        </w:tc>
        <w:tc>
          <w:tcPr>
            <w:tcW w:w="1060" w:type="dxa"/>
            <w:shd w:val="clear" w:color="000000" w:fill="FFFFFF"/>
            <w:vAlign w:val="center"/>
          </w:tcPr>
          <w:p w14:paraId="6D2E3CA0">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校内</w:t>
            </w:r>
          </w:p>
        </w:tc>
        <w:tc>
          <w:tcPr>
            <w:tcW w:w="1060" w:type="dxa"/>
            <w:shd w:val="clear" w:color="000000" w:fill="FFFFFF"/>
            <w:vAlign w:val="center"/>
          </w:tcPr>
          <w:p w14:paraId="1A1DAD79">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2.5</w:t>
            </w:r>
          </w:p>
        </w:tc>
        <w:tc>
          <w:tcPr>
            <w:tcW w:w="1060" w:type="dxa"/>
            <w:shd w:val="clear" w:color="000000" w:fill="FFFFFF"/>
            <w:vAlign w:val="center"/>
          </w:tcPr>
          <w:p w14:paraId="2A58CC8C">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2.5</w:t>
            </w:r>
          </w:p>
        </w:tc>
        <w:tc>
          <w:tcPr>
            <w:tcW w:w="1681" w:type="dxa"/>
            <w:shd w:val="clear" w:color="000000" w:fill="FFFFFF"/>
            <w:vAlign w:val="center"/>
          </w:tcPr>
          <w:p w14:paraId="35BFB654">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w:t>
            </w:r>
          </w:p>
        </w:tc>
        <w:tc>
          <w:tcPr>
            <w:tcW w:w="1037" w:type="dxa"/>
            <w:shd w:val="clear" w:color="000000" w:fill="FFFFFF"/>
            <w:vAlign w:val="center"/>
          </w:tcPr>
          <w:p w14:paraId="597C1A40">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2-4</w:t>
            </w:r>
          </w:p>
        </w:tc>
      </w:tr>
      <w:tr w14:paraId="5762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3260" w:type="dxa"/>
            <w:shd w:val="clear" w:color="000000" w:fill="FFFFFF"/>
            <w:tcMar>
              <w:top w:w="6" w:type="dxa"/>
              <w:bottom w:w="6" w:type="dxa"/>
            </w:tcMar>
            <w:vAlign w:val="center"/>
          </w:tcPr>
          <w:p w14:paraId="4F82C191">
            <w:pPr>
              <w:widowControl/>
              <w:adjustRightInd w:val="0"/>
              <w:snapToGrid w:val="0"/>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大学物理实验</w:t>
            </w:r>
          </w:p>
          <w:p w14:paraId="6A6F3CAA">
            <w:pPr>
              <w:widowControl/>
              <w:adjustRightInd w:val="0"/>
              <w:snapToGrid w:val="0"/>
              <w:spacing w:line="240" w:lineRule="exact"/>
              <w:jc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rPr>
              <w:t>University Physics Experiment</w:t>
            </w:r>
          </w:p>
        </w:tc>
        <w:tc>
          <w:tcPr>
            <w:tcW w:w="1060" w:type="dxa"/>
            <w:vAlign w:val="center"/>
          </w:tcPr>
          <w:p w14:paraId="18B18650">
            <w:pPr>
              <w:widowControl/>
              <w:adjustRightInd w:val="0"/>
              <w:snapToGrid w:val="0"/>
              <w:spacing w:line="240" w:lineRule="exact"/>
              <w:jc w:val="center"/>
              <w:rPr>
                <w:rFonts w:ascii="Times New Roman" w:hAnsi="Times New Roman" w:eastAsia="宋体" w:cs="Times New Roman"/>
                <w:color w:val="auto"/>
                <w:sz w:val="18"/>
                <w:szCs w:val="18"/>
                <w:lang w:eastAsia="en-US"/>
              </w:rPr>
            </w:pPr>
            <w:r>
              <w:rPr>
                <w:rFonts w:hint="eastAsia" w:ascii="Times New Roman" w:hAnsi="Times New Roman" w:eastAsia="宋体"/>
                <w:color w:val="auto"/>
                <w:sz w:val="18"/>
                <w:szCs w:val="18"/>
                <w:lang w:eastAsia="en-US"/>
              </w:rPr>
              <w:t>校内</w:t>
            </w:r>
          </w:p>
        </w:tc>
        <w:tc>
          <w:tcPr>
            <w:tcW w:w="1060" w:type="dxa"/>
            <w:vAlign w:val="center"/>
          </w:tcPr>
          <w:p w14:paraId="1EC6B6E4">
            <w:pPr>
              <w:widowControl/>
              <w:adjustRightInd w:val="0"/>
              <w:snapToGrid w:val="0"/>
              <w:spacing w:line="240" w:lineRule="exact"/>
              <w:jc w:val="center"/>
              <w:rPr>
                <w:rFonts w:ascii="Times New Roman" w:hAnsi="Times New Roman" w:eastAsia="宋体" w:cs="Times New Roman"/>
                <w:color w:val="auto"/>
                <w:sz w:val="18"/>
                <w:szCs w:val="18"/>
                <w:lang w:eastAsia="en-US"/>
              </w:rPr>
            </w:pPr>
            <w:r>
              <w:rPr>
                <w:rFonts w:hint="eastAsia" w:ascii="Times New Roman" w:hAnsi="Times New Roman" w:eastAsia="宋体" w:cs="Times New Roman"/>
                <w:color w:val="auto"/>
                <w:kern w:val="0"/>
                <w:sz w:val="18"/>
                <w:szCs w:val="18"/>
              </w:rPr>
              <w:t>30学时</w:t>
            </w:r>
          </w:p>
        </w:tc>
        <w:tc>
          <w:tcPr>
            <w:tcW w:w="1060" w:type="dxa"/>
            <w:vAlign w:val="center"/>
          </w:tcPr>
          <w:p w14:paraId="7DFD4BC2">
            <w:pPr>
              <w:widowControl/>
              <w:adjustRightInd w:val="0"/>
              <w:snapToGrid w:val="0"/>
              <w:spacing w:line="240" w:lineRule="exact"/>
              <w:jc w:val="center"/>
              <w:rPr>
                <w:rFonts w:ascii="Times New Roman" w:hAnsi="Times New Roman" w:eastAsia="宋体" w:cs="Times New Roman"/>
                <w:color w:val="auto"/>
                <w:sz w:val="18"/>
                <w:szCs w:val="18"/>
                <w:lang w:eastAsia="en-US"/>
              </w:rPr>
            </w:pPr>
            <w:r>
              <w:rPr>
                <w:rFonts w:ascii="Times New Roman" w:hAnsi="Times New Roman" w:eastAsia="宋体" w:cs="Times New Roman"/>
                <w:color w:val="auto"/>
                <w:kern w:val="0"/>
                <w:sz w:val="18"/>
                <w:szCs w:val="18"/>
              </w:rPr>
              <w:t>1.5</w:t>
            </w:r>
          </w:p>
        </w:tc>
        <w:tc>
          <w:tcPr>
            <w:tcW w:w="1681" w:type="dxa"/>
            <w:vAlign w:val="center"/>
          </w:tcPr>
          <w:p w14:paraId="0B0B4C80">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2（学期）/</w:t>
            </w:r>
          </w:p>
          <w:p w14:paraId="288883A4">
            <w:pPr>
              <w:widowControl/>
              <w:spacing w:line="24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rPr>
              <w:t>3（周学时）</w:t>
            </w:r>
          </w:p>
        </w:tc>
        <w:tc>
          <w:tcPr>
            <w:tcW w:w="1037" w:type="dxa"/>
            <w:vAlign w:val="center"/>
          </w:tcPr>
          <w:p w14:paraId="40A209D9">
            <w:pPr>
              <w:widowControl/>
              <w:adjustRightInd w:val="0"/>
              <w:snapToGrid w:val="0"/>
              <w:spacing w:line="240" w:lineRule="exact"/>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1-18</w:t>
            </w:r>
          </w:p>
        </w:tc>
      </w:tr>
      <w:tr w14:paraId="1C1D6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260" w:type="dxa"/>
            <w:shd w:val="clear" w:color="000000" w:fill="FFFFFF"/>
            <w:tcMar>
              <w:top w:w="6" w:type="dxa"/>
              <w:bottom w:w="6" w:type="dxa"/>
            </w:tcMar>
            <w:vAlign w:val="center"/>
          </w:tcPr>
          <w:p w14:paraId="1DB8F454">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C语言课程设计</w:t>
            </w:r>
          </w:p>
          <w:p w14:paraId="51245199">
            <w:pPr>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Course Design of C Program</w:t>
            </w:r>
            <w:r>
              <w:rPr>
                <w:rFonts w:hint="eastAsia" w:ascii="Times New Roman" w:hAnsi="Times New Roman" w:eastAsia="宋体" w:cs="Times New Roman"/>
                <w:color w:val="auto"/>
                <w:kern w:val="0"/>
                <w:sz w:val="18"/>
                <w:szCs w:val="18"/>
              </w:rPr>
              <w:t>m</w:t>
            </w:r>
            <w:r>
              <w:rPr>
                <w:rFonts w:ascii="Times New Roman" w:hAnsi="Times New Roman" w:eastAsia="宋体" w:cs="Times New Roman"/>
                <w:color w:val="auto"/>
                <w:kern w:val="0"/>
                <w:sz w:val="18"/>
                <w:szCs w:val="18"/>
              </w:rPr>
              <w:t>ing</w:t>
            </w:r>
          </w:p>
        </w:tc>
        <w:tc>
          <w:tcPr>
            <w:tcW w:w="1060" w:type="dxa"/>
            <w:shd w:val="clear" w:color="000000" w:fill="FFFFFF"/>
            <w:vAlign w:val="center"/>
          </w:tcPr>
          <w:p w14:paraId="5F5486DA">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校内</w:t>
            </w:r>
          </w:p>
        </w:tc>
        <w:tc>
          <w:tcPr>
            <w:tcW w:w="1060" w:type="dxa"/>
            <w:shd w:val="clear" w:color="000000" w:fill="FFFFFF"/>
            <w:vAlign w:val="center"/>
          </w:tcPr>
          <w:p w14:paraId="76817E71">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1060" w:type="dxa"/>
            <w:shd w:val="clear" w:color="000000" w:fill="FFFFFF"/>
            <w:vAlign w:val="center"/>
          </w:tcPr>
          <w:p w14:paraId="7532D208">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r>
              <w:rPr>
                <w:rFonts w:hint="eastAsia" w:ascii="Times New Roman" w:hAnsi="Times New Roman" w:eastAsia="宋体" w:cs="Times New Roman"/>
                <w:color w:val="auto"/>
                <w:kern w:val="0"/>
                <w:sz w:val="18"/>
                <w:szCs w:val="18"/>
              </w:rPr>
              <w:t>.0</w:t>
            </w:r>
          </w:p>
        </w:tc>
        <w:tc>
          <w:tcPr>
            <w:tcW w:w="1681" w:type="dxa"/>
            <w:shd w:val="clear" w:color="000000" w:fill="FFFFFF"/>
            <w:vAlign w:val="center"/>
          </w:tcPr>
          <w:p w14:paraId="609A18EF">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1037" w:type="dxa"/>
            <w:shd w:val="clear" w:color="000000" w:fill="FFFFFF"/>
            <w:vAlign w:val="center"/>
          </w:tcPr>
          <w:p w14:paraId="14A6AB87">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17-18</w:t>
            </w:r>
          </w:p>
        </w:tc>
      </w:tr>
      <w:tr w14:paraId="1FB2A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3260" w:type="dxa"/>
            <w:shd w:val="clear" w:color="auto" w:fill="auto"/>
            <w:tcMar>
              <w:top w:w="6" w:type="dxa"/>
              <w:bottom w:w="6" w:type="dxa"/>
            </w:tcMar>
            <w:vAlign w:val="center"/>
          </w:tcPr>
          <w:p w14:paraId="30463CDF">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人工智能基础项目实践</w:t>
            </w:r>
          </w:p>
          <w:p w14:paraId="50A1E833">
            <w:pPr>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eastAsia="en-US"/>
              </w:rPr>
              <w:t>Artificial Intelligence Foundation</w:t>
            </w:r>
            <w:r>
              <w:rPr>
                <w:rFonts w:ascii="Times New Roman" w:hAnsi="Times New Roman" w:eastAsia="宋体" w:cs="Times New Roman"/>
                <w:color w:val="auto"/>
                <w:kern w:val="0"/>
                <w:sz w:val="18"/>
                <w:szCs w:val="18"/>
              </w:rPr>
              <w:t xml:space="preserve"> Project Practice</w:t>
            </w:r>
          </w:p>
        </w:tc>
        <w:tc>
          <w:tcPr>
            <w:tcW w:w="1060" w:type="dxa"/>
            <w:shd w:val="clear" w:color="auto" w:fill="auto"/>
            <w:vAlign w:val="center"/>
          </w:tcPr>
          <w:p w14:paraId="27831213">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w:t>
            </w:r>
            <w:r>
              <w:rPr>
                <w:rFonts w:hint="eastAsia" w:ascii="Times New Roman" w:hAnsi="Times New Roman" w:eastAsia="宋体" w:cs="Times New Roman"/>
                <w:color w:val="auto"/>
                <w:kern w:val="0"/>
                <w:sz w:val="18"/>
                <w:szCs w:val="18"/>
              </w:rPr>
              <w:t>内</w:t>
            </w:r>
          </w:p>
        </w:tc>
        <w:tc>
          <w:tcPr>
            <w:tcW w:w="1060" w:type="dxa"/>
            <w:shd w:val="clear" w:color="auto" w:fill="auto"/>
            <w:vAlign w:val="center"/>
          </w:tcPr>
          <w:p w14:paraId="623E63A6">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1060" w:type="dxa"/>
            <w:shd w:val="clear" w:color="auto" w:fill="auto"/>
            <w:vAlign w:val="center"/>
          </w:tcPr>
          <w:p w14:paraId="2C791452">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r>
              <w:rPr>
                <w:rFonts w:hint="eastAsia" w:ascii="Times New Roman" w:hAnsi="Times New Roman" w:eastAsia="宋体" w:cs="Times New Roman"/>
                <w:color w:val="auto"/>
                <w:kern w:val="0"/>
                <w:sz w:val="18"/>
                <w:szCs w:val="18"/>
              </w:rPr>
              <w:t>.0</w:t>
            </w:r>
          </w:p>
        </w:tc>
        <w:tc>
          <w:tcPr>
            <w:tcW w:w="1681" w:type="dxa"/>
            <w:shd w:val="clear" w:color="auto" w:fill="auto"/>
            <w:vAlign w:val="center"/>
          </w:tcPr>
          <w:p w14:paraId="6FA72F93">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4</w:t>
            </w:r>
          </w:p>
        </w:tc>
        <w:tc>
          <w:tcPr>
            <w:tcW w:w="1037" w:type="dxa"/>
            <w:shd w:val="clear" w:color="auto" w:fill="auto"/>
            <w:vAlign w:val="center"/>
          </w:tcPr>
          <w:p w14:paraId="118863A9">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16-1</w:t>
            </w:r>
            <w:r>
              <w:rPr>
                <w:rFonts w:hint="eastAsia" w:ascii="Times New Roman" w:hAnsi="Times New Roman" w:eastAsia="宋体" w:cs="Times New Roman"/>
                <w:color w:val="auto"/>
                <w:kern w:val="0"/>
                <w:sz w:val="18"/>
                <w:szCs w:val="18"/>
              </w:rPr>
              <w:t>7</w:t>
            </w:r>
          </w:p>
        </w:tc>
      </w:tr>
      <w:tr w14:paraId="0C57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3260" w:type="dxa"/>
            <w:shd w:val="clear" w:color="auto" w:fill="auto"/>
            <w:tcMar>
              <w:top w:w="6" w:type="dxa"/>
              <w:bottom w:w="6" w:type="dxa"/>
            </w:tcMar>
            <w:vAlign w:val="center"/>
          </w:tcPr>
          <w:p w14:paraId="5E0B4979">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Web云端开发项目实践</w:t>
            </w:r>
          </w:p>
          <w:p w14:paraId="2606FCF7">
            <w:pPr>
              <w:widowControl/>
              <w:spacing w:line="240" w:lineRule="exact"/>
              <w:jc w:val="center"/>
              <w:rPr>
                <w:color w:val="auto"/>
              </w:rPr>
            </w:pPr>
            <w:r>
              <w:rPr>
                <w:rFonts w:ascii="Times New Roman" w:hAnsi="Times New Roman" w:eastAsia="宋体" w:cs="Times New Roman"/>
                <w:color w:val="auto"/>
                <w:kern w:val="0"/>
                <w:sz w:val="18"/>
                <w:szCs w:val="18"/>
              </w:rPr>
              <w:t>Practice of Web Cloud Development Projects</w:t>
            </w:r>
          </w:p>
        </w:tc>
        <w:tc>
          <w:tcPr>
            <w:tcW w:w="1060" w:type="dxa"/>
            <w:shd w:val="clear" w:color="auto" w:fill="auto"/>
            <w:vAlign w:val="center"/>
          </w:tcPr>
          <w:p w14:paraId="044D2CE6">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w:t>
            </w:r>
            <w:r>
              <w:rPr>
                <w:rFonts w:hint="eastAsia" w:ascii="Times New Roman" w:hAnsi="Times New Roman" w:eastAsia="宋体" w:cs="Times New Roman"/>
                <w:color w:val="auto"/>
                <w:kern w:val="0"/>
                <w:sz w:val="18"/>
                <w:szCs w:val="18"/>
              </w:rPr>
              <w:t>内</w:t>
            </w:r>
          </w:p>
        </w:tc>
        <w:tc>
          <w:tcPr>
            <w:tcW w:w="1060" w:type="dxa"/>
            <w:shd w:val="clear" w:color="auto" w:fill="auto"/>
            <w:vAlign w:val="center"/>
          </w:tcPr>
          <w:p w14:paraId="000DF81C">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060" w:type="dxa"/>
            <w:shd w:val="clear" w:color="auto" w:fill="auto"/>
            <w:vAlign w:val="center"/>
          </w:tcPr>
          <w:p w14:paraId="7AFC4AEC">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2.0</w:t>
            </w:r>
          </w:p>
        </w:tc>
        <w:tc>
          <w:tcPr>
            <w:tcW w:w="1681" w:type="dxa"/>
            <w:shd w:val="clear" w:color="auto" w:fill="auto"/>
            <w:vAlign w:val="center"/>
          </w:tcPr>
          <w:p w14:paraId="379E8942">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5</w:t>
            </w:r>
          </w:p>
        </w:tc>
        <w:tc>
          <w:tcPr>
            <w:tcW w:w="1037" w:type="dxa"/>
            <w:shd w:val="clear" w:color="auto" w:fill="auto"/>
            <w:vAlign w:val="center"/>
          </w:tcPr>
          <w:p w14:paraId="65176CD6">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17-1</w:t>
            </w:r>
            <w:r>
              <w:rPr>
                <w:rFonts w:hint="eastAsia" w:ascii="Times New Roman" w:hAnsi="Times New Roman" w:eastAsia="宋体" w:cs="Times New Roman"/>
                <w:color w:val="auto"/>
                <w:kern w:val="0"/>
                <w:sz w:val="18"/>
                <w:szCs w:val="18"/>
              </w:rPr>
              <w:t>8</w:t>
            </w:r>
          </w:p>
        </w:tc>
      </w:tr>
      <w:tr w14:paraId="2BA70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3260" w:type="dxa"/>
            <w:shd w:val="clear" w:color="auto" w:fill="auto"/>
            <w:tcMar>
              <w:top w:w="6" w:type="dxa"/>
              <w:bottom w:w="6" w:type="dxa"/>
            </w:tcMar>
            <w:vAlign w:val="center"/>
          </w:tcPr>
          <w:p w14:paraId="1DA5B3DE">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面向对象程序设计（Java）课程设计</w:t>
            </w:r>
          </w:p>
          <w:p w14:paraId="70147BBF">
            <w:pPr>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Software Engineering Course Design of Java</w:t>
            </w:r>
          </w:p>
        </w:tc>
        <w:tc>
          <w:tcPr>
            <w:tcW w:w="1060" w:type="dxa"/>
            <w:shd w:val="clear" w:color="auto" w:fill="auto"/>
            <w:vAlign w:val="center"/>
          </w:tcPr>
          <w:p w14:paraId="233AFC7C">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w:t>
            </w:r>
            <w:r>
              <w:rPr>
                <w:rFonts w:hint="eastAsia" w:ascii="Times New Roman" w:hAnsi="Times New Roman" w:eastAsia="宋体" w:cs="Times New Roman"/>
                <w:color w:val="auto"/>
                <w:kern w:val="0"/>
                <w:sz w:val="18"/>
                <w:szCs w:val="18"/>
              </w:rPr>
              <w:t>内</w:t>
            </w:r>
          </w:p>
        </w:tc>
        <w:tc>
          <w:tcPr>
            <w:tcW w:w="1060" w:type="dxa"/>
            <w:shd w:val="clear" w:color="auto" w:fill="auto"/>
            <w:vAlign w:val="center"/>
          </w:tcPr>
          <w:p w14:paraId="37FE3918">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060" w:type="dxa"/>
            <w:shd w:val="clear" w:color="auto" w:fill="auto"/>
            <w:vAlign w:val="center"/>
          </w:tcPr>
          <w:p w14:paraId="5FD78D17">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2.0</w:t>
            </w:r>
          </w:p>
        </w:tc>
        <w:tc>
          <w:tcPr>
            <w:tcW w:w="1681" w:type="dxa"/>
            <w:shd w:val="clear" w:color="000000" w:fill="FFFFFF"/>
            <w:vAlign w:val="center"/>
          </w:tcPr>
          <w:p w14:paraId="2B41E536">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w:t>
            </w:r>
          </w:p>
        </w:tc>
        <w:tc>
          <w:tcPr>
            <w:tcW w:w="1037" w:type="dxa"/>
            <w:shd w:val="clear" w:color="auto" w:fill="auto"/>
            <w:vAlign w:val="center"/>
          </w:tcPr>
          <w:p w14:paraId="385C292C">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17-1</w:t>
            </w:r>
            <w:r>
              <w:rPr>
                <w:rFonts w:hint="eastAsia" w:ascii="Times New Roman" w:hAnsi="Times New Roman" w:eastAsia="宋体" w:cs="Times New Roman"/>
                <w:color w:val="auto"/>
                <w:kern w:val="0"/>
                <w:sz w:val="18"/>
                <w:szCs w:val="18"/>
              </w:rPr>
              <w:t>8</w:t>
            </w:r>
          </w:p>
        </w:tc>
      </w:tr>
      <w:tr w14:paraId="037B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3260" w:type="dxa"/>
            <w:shd w:val="clear" w:color="auto" w:fill="auto"/>
            <w:tcMar>
              <w:top w:w="6" w:type="dxa"/>
              <w:bottom w:w="6" w:type="dxa"/>
            </w:tcMar>
            <w:vAlign w:val="center"/>
          </w:tcPr>
          <w:p w14:paraId="68685095">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分布式系统架构项目实践</w:t>
            </w:r>
          </w:p>
          <w:p w14:paraId="658ED396">
            <w:pPr>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Project Practice of Distributed System Architecture</w:t>
            </w:r>
          </w:p>
        </w:tc>
        <w:tc>
          <w:tcPr>
            <w:tcW w:w="1060" w:type="dxa"/>
            <w:vAlign w:val="center"/>
          </w:tcPr>
          <w:p w14:paraId="4935BADB">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校内</w:t>
            </w:r>
          </w:p>
        </w:tc>
        <w:tc>
          <w:tcPr>
            <w:tcW w:w="1060" w:type="dxa"/>
            <w:vAlign w:val="center"/>
          </w:tcPr>
          <w:p w14:paraId="1CB1A96B">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p>
        </w:tc>
        <w:tc>
          <w:tcPr>
            <w:tcW w:w="1060" w:type="dxa"/>
            <w:vAlign w:val="center"/>
          </w:tcPr>
          <w:p w14:paraId="0ACA3CC4">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r>
              <w:rPr>
                <w:rFonts w:hint="eastAsia" w:ascii="Times New Roman" w:hAnsi="Times New Roman" w:eastAsia="宋体" w:cs="Times New Roman"/>
                <w:color w:val="auto"/>
                <w:kern w:val="0"/>
                <w:sz w:val="18"/>
                <w:szCs w:val="18"/>
              </w:rPr>
              <w:t>.0</w:t>
            </w:r>
          </w:p>
        </w:tc>
        <w:tc>
          <w:tcPr>
            <w:tcW w:w="1681" w:type="dxa"/>
            <w:vAlign w:val="center"/>
          </w:tcPr>
          <w:p w14:paraId="6506CDB6">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7</w:t>
            </w:r>
          </w:p>
        </w:tc>
        <w:tc>
          <w:tcPr>
            <w:tcW w:w="1037" w:type="dxa"/>
            <w:vAlign w:val="center"/>
          </w:tcPr>
          <w:p w14:paraId="506F0F41">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12-1</w:t>
            </w:r>
            <w:r>
              <w:rPr>
                <w:rFonts w:hint="eastAsia" w:ascii="Times New Roman" w:hAnsi="Times New Roman" w:eastAsia="宋体" w:cs="Times New Roman"/>
                <w:color w:val="auto"/>
                <w:kern w:val="0"/>
                <w:sz w:val="18"/>
                <w:szCs w:val="18"/>
              </w:rPr>
              <w:t>3</w:t>
            </w:r>
          </w:p>
        </w:tc>
      </w:tr>
      <w:tr w14:paraId="47ECE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3260" w:type="dxa"/>
            <w:shd w:val="clear" w:color="auto" w:fill="auto"/>
            <w:tcMar>
              <w:top w:w="6" w:type="dxa"/>
              <w:bottom w:w="6" w:type="dxa"/>
            </w:tcMar>
            <w:vAlign w:val="center"/>
          </w:tcPr>
          <w:p w14:paraId="69D65ABD">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HarmonyOS应用开发课程设计</w:t>
            </w:r>
          </w:p>
          <w:p w14:paraId="24C9C8BE">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HarmonyOS Application Development Course Design</w:t>
            </w:r>
          </w:p>
        </w:tc>
        <w:tc>
          <w:tcPr>
            <w:tcW w:w="1060" w:type="dxa"/>
            <w:vAlign w:val="center"/>
          </w:tcPr>
          <w:p w14:paraId="6398236D">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w:t>
            </w:r>
            <w:r>
              <w:rPr>
                <w:rFonts w:hint="eastAsia" w:ascii="Times New Roman" w:hAnsi="Times New Roman" w:eastAsia="宋体" w:cs="Times New Roman"/>
                <w:color w:val="auto"/>
                <w:kern w:val="0"/>
                <w:sz w:val="18"/>
                <w:szCs w:val="18"/>
              </w:rPr>
              <w:t>内</w:t>
            </w:r>
          </w:p>
        </w:tc>
        <w:tc>
          <w:tcPr>
            <w:tcW w:w="1060" w:type="dxa"/>
            <w:vAlign w:val="center"/>
          </w:tcPr>
          <w:p w14:paraId="5BDB4578">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w:t>
            </w:r>
          </w:p>
        </w:tc>
        <w:tc>
          <w:tcPr>
            <w:tcW w:w="1060" w:type="dxa"/>
            <w:vAlign w:val="center"/>
          </w:tcPr>
          <w:p w14:paraId="4C076732">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2.0</w:t>
            </w:r>
          </w:p>
        </w:tc>
        <w:tc>
          <w:tcPr>
            <w:tcW w:w="1681" w:type="dxa"/>
            <w:vAlign w:val="center"/>
          </w:tcPr>
          <w:p w14:paraId="5D179A67">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6</w:t>
            </w:r>
          </w:p>
        </w:tc>
        <w:tc>
          <w:tcPr>
            <w:tcW w:w="1037" w:type="dxa"/>
            <w:vAlign w:val="center"/>
          </w:tcPr>
          <w:p w14:paraId="32C8067E">
            <w:pPr>
              <w:widowControl/>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15-16</w:t>
            </w:r>
          </w:p>
        </w:tc>
      </w:tr>
      <w:tr w14:paraId="15760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3260" w:type="dxa"/>
            <w:shd w:val="clear" w:color="000000" w:fill="FFFFFF"/>
            <w:tcMar>
              <w:top w:w="6" w:type="dxa"/>
              <w:bottom w:w="6" w:type="dxa"/>
            </w:tcMar>
            <w:vAlign w:val="center"/>
          </w:tcPr>
          <w:p w14:paraId="4057DD1F">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毕业环节</w:t>
            </w:r>
          </w:p>
          <w:p w14:paraId="62FD3E87">
            <w:pPr>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Graduation Thesis</w:t>
            </w:r>
          </w:p>
        </w:tc>
        <w:tc>
          <w:tcPr>
            <w:tcW w:w="1060" w:type="dxa"/>
            <w:shd w:val="clear" w:color="000000" w:fill="FFFFFF"/>
            <w:vAlign w:val="center"/>
          </w:tcPr>
          <w:p w14:paraId="3AD76C73">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校内</w:t>
            </w:r>
          </w:p>
        </w:tc>
        <w:tc>
          <w:tcPr>
            <w:tcW w:w="1060" w:type="dxa"/>
            <w:shd w:val="clear" w:color="000000" w:fill="FFFFFF"/>
            <w:vAlign w:val="center"/>
          </w:tcPr>
          <w:p w14:paraId="5FC32F2D">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26</w:t>
            </w:r>
          </w:p>
        </w:tc>
        <w:tc>
          <w:tcPr>
            <w:tcW w:w="1060" w:type="dxa"/>
            <w:shd w:val="clear" w:color="000000" w:fill="FFFFFF"/>
            <w:vAlign w:val="center"/>
          </w:tcPr>
          <w:p w14:paraId="379B41EE">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18</w:t>
            </w:r>
            <w:r>
              <w:rPr>
                <w:rFonts w:hint="eastAsia" w:ascii="Times New Roman" w:hAnsi="Times New Roman" w:eastAsia="宋体" w:cs="Times New Roman"/>
                <w:color w:val="auto"/>
                <w:kern w:val="0"/>
                <w:sz w:val="18"/>
                <w:szCs w:val="18"/>
              </w:rPr>
              <w:t>.0</w:t>
            </w:r>
          </w:p>
        </w:tc>
        <w:tc>
          <w:tcPr>
            <w:tcW w:w="1681" w:type="dxa"/>
            <w:shd w:val="clear" w:color="000000" w:fill="FFFFFF"/>
            <w:vAlign w:val="center"/>
          </w:tcPr>
          <w:p w14:paraId="45F8CC3B">
            <w:pPr>
              <w:widowControl/>
              <w:spacing w:line="240" w:lineRule="exact"/>
              <w:jc w:val="center"/>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7-8</w:t>
            </w:r>
          </w:p>
        </w:tc>
        <w:tc>
          <w:tcPr>
            <w:tcW w:w="1037" w:type="dxa"/>
            <w:shd w:val="clear" w:color="000000" w:fill="FFFFFF"/>
            <w:vAlign w:val="center"/>
          </w:tcPr>
          <w:p w14:paraId="5EE1C9F2">
            <w:pPr>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7-18</w:t>
            </w:r>
          </w:p>
          <w:p w14:paraId="11CFF2A8">
            <w:pPr>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1-1</w:t>
            </w:r>
            <w:r>
              <w:rPr>
                <w:rFonts w:ascii="Times New Roman" w:hAnsi="Times New Roman" w:eastAsia="宋体" w:cs="Times New Roman"/>
                <w:color w:val="auto"/>
                <w:kern w:val="0"/>
                <w:sz w:val="18"/>
                <w:szCs w:val="18"/>
              </w:rPr>
              <w:t>4</w:t>
            </w:r>
          </w:p>
        </w:tc>
      </w:tr>
      <w:tr w14:paraId="5D887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000000" w:fill="FFFFFF"/>
            <w:tcMar>
              <w:top w:w="6" w:type="dxa"/>
              <w:bottom w:w="6" w:type="dxa"/>
            </w:tcMar>
            <w:vAlign w:val="center"/>
          </w:tcPr>
          <w:p w14:paraId="42FCBD1F">
            <w:pPr>
              <w:pStyle w:val="114"/>
              <w:tabs>
                <w:tab w:val="left" w:pos="551"/>
              </w:tabs>
              <w:spacing w:line="240" w:lineRule="exact"/>
              <w:ind w:left="11"/>
              <w:jc w:val="center"/>
              <w:rPr>
                <w:color w:val="auto"/>
                <w:sz w:val="18"/>
                <w:szCs w:val="18"/>
                <w:lang w:eastAsia="zh-CN"/>
              </w:rPr>
            </w:pPr>
            <w:r>
              <w:rPr>
                <w:color w:val="auto"/>
                <w:sz w:val="18"/>
                <w:szCs w:val="18"/>
              </w:rPr>
              <w:t>第二课堂</w:t>
            </w:r>
          </w:p>
          <w:p w14:paraId="548A2F20">
            <w:pPr>
              <w:pStyle w:val="114"/>
              <w:tabs>
                <w:tab w:val="left" w:pos="551"/>
              </w:tabs>
              <w:spacing w:line="240" w:lineRule="exact"/>
              <w:ind w:left="11"/>
              <w:jc w:val="center"/>
              <w:rPr>
                <w:color w:val="auto"/>
                <w:sz w:val="18"/>
                <w:szCs w:val="18"/>
              </w:rPr>
            </w:pPr>
            <w:r>
              <w:rPr>
                <w:color w:val="auto"/>
                <w:sz w:val="18"/>
                <w:szCs w:val="18"/>
              </w:rPr>
              <w:t>Second Class</w:t>
            </w:r>
          </w:p>
        </w:tc>
        <w:tc>
          <w:tcPr>
            <w:tcW w:w="1060" w:type="dxa"/>
            <w:vAlign w:val="center"/>
          </w:tcPr>
          <w:p w14:paraId="650EEF23">
            <w:pPr>
              <w:pStyle w:val="114"/>
              <w:tabs>
                <w:tab w:val="left" w:pos="551"/>
              </w:tabs>
              <w:spacing w:line="240" w:lineRule="exact"/>
              <w:ind w:left="11"/>
              <w:jc w:val="center"/>
              <w:rPr>
                <w:color w:val="auto"/>
                <w:sz w:val="18"/>
                <w:szCs w:val="18"/>
              </w:rPr>
            </w:pPr>
            <w:r>
              <w:rPr>
                <w:rFonts w:hint="eastAsia"/>
                <w:color w:val="auto"/>
                <w:sz w:val="18"/>
                <w:szCs w:val="18"/>
              </w:rPr>
              <w:t>校</w:t>
            </w:r>
            <w:r>
              <w:rPr>
                <w:rFonts w:hint="eastAsia"/>
                <w:color w:val="auto"/>
                <w:sz w:val="18"/>
                <w:szCs w:val="18"/>
                <w:lang w:eastAsia="zh-CN"/>
              </w:rPr>
              <w:t>内</w:t>
            </w:r>
          </w:p>
        </w:tc>
        <w:tc>
          <w:tcPr>
            <w:tcW w:w="1060" w:type="dxa"/>
            <w:vAlign w:val="center"/>
          </w:tcPr>
          <w:p w14:paraId="3E00FD98">
            <w:pPr>
              <w:pStyle w:val="114"/>
              <w:tabs>
                <w:tab w:val="left" w:pos="551"/>
              </w:tabs>
              <w:spacing w:line="240" w:lineRule="exact"/>
              <w:ind w:left="11"/>
              <w:jc w:val="center"/>
              <w:rPr>
                <w:color w:val="auto"/>
                <w:sz w:val="18"/>
                <w:szCs w:val="18"/>
                <w:lang w:eastAsia="zh-CN"/>
              </w:rPr>
            </w:pPr>
          </w:p>
        </w:tc>
        <w:tc>
          <w:tcPr>
            <w:tcW w:w="1060" w:type="dxa"/>
            <w:vAlign w:val="center"/>
          </w:tcPr>
          <w:p w14:paraId="57C91D6F">
            <w:pPr>
              <w:pStyle w:val="114"/>
              <w:tabs>
                <w:tab w:val="left" w:pos="551"/>
              </w:tabs>
              <w:spacing w:line="240" w:lineRule="exact"/>
              <w:ind w:left="11"/>
              <w:jc w:val="center"/>
              <w:rPr>
                <w:color w:val="auto"/>
                <w:sz w:val="18"/>
                <w:szCs w:val="18"/>
                <w:lang w:eastAsia="zh-CN"/>
              </w:rPr>
            </w:pPr>
            <w:r>
              <w:rPr>
                <w:rFonts w:hint="eastAsia"/>
                <w:color w:val="auto"/>
                <w:sz w:val="18"/>
                <w:szCs w:val="18"/>
                <w:lang w:eastAsia="zh-CN"/>
              </w:rPr>
              <w:t>2.0</w:t>
            </w:r>
          </w:p>
        </w:tc>
        <w:tc>
          <w:tcPr>
            <w:tcW w:w="1681" w:type="dxa"/>
            <w:vAlign w:val="center"/>
          </w:tcPr>
          <w:p w14:paraId="155BFF7A">
            <w:pPr>
              <w:pStyle w:val="114"/>
              <w:tabs>
                <w:tab w:val="left" w:pos="551"/>
              </w:tabs>
              <w:spacing w:line="240" w:lineRule="exact"/>
              <w:ind w:left="11"/>
              <w:jc w:val="center"/>
              <w:rPr>
                <w:rFonts w:hint="default"/>
                <w:color w:val="auto"/>
                <w:sz w:val="18"/>
                <w:szCs w:val="18"/>
                <w:lang w:val="en-US" w:eastAsia="zh-CN"/>
              </w:rPr>
            </w:pPr>
            <w:r>
              <w:rPr>
                <w:rFonts w:hint="eastAsia"/>
                <w:color w:val="auto"/>
                <w:sz w:val="18"/>
                <w:szCs w:val="18"/>
                <w:lang w:eastAsia="zh-CN"/>
              </w:rPr>
              <w:t>1-</w:t>
            </w:r>
            <w:r>
              <w:rPr>
                <w:rFonts w:hint="default"/>
                <w:color w:val="auto"/>
                <w:sz w:val="18"/>
                <w:szCs w:val="18"/>
                <w:lang w:val="en-US" w:eastAsia="zh-CN"/>
              </w:rPr>
              <w:t>7</w:t>
            </w:r>
          </w:p>
        </w:tc>
        <w:tc>
          <w:tcPr>
            <w:tcW w:w="1037" w:type="dxa"/>
            <w:shd w:val="clear" w:color="000000" w:fill="FFFFFF"/>
            <w:vAlign w:val="center"/>
          </w:tcPr>
          <w:p w14:paraId="4AD88089">
            <w:pPr>
              <w:pStyle w:val="114"/>
              <w:tabs>
                <w:tab w:val="left" w:pos="551"/>
              </w:tabs>
              <w:spacing w:line="240" w:lineRule="exact"/>
              <w:ind w:left="11"/>
              <w:jc w:val="center"/>
              <w:rPr>
                <w:color w:val="auto"/>
                <w:sz w:val="18"/>
                <w:szCs w:val="18"/>
                <w:lang w:eastAsia="zh-CN"/>
              </w:rPr>
            </w:pPr>
            <w:r>
              <w:rPr>
                <w:rFonts w:hint="eastAsia"/>
                <w:color w:val="auto"/>
                <w:sz w:val="18"/>
                <w:szCs w:val="18"/>
              </w:rPr>
              <w:t>课外</w:t>
            </w:r>
          </w:p>
        </w:tc>
      </w:tr>
      <w:tr w14:paraId="72D92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000000" w:fill="FFFFFF"/>
            <w:tcMar>
              <w:top w:w="6" w:type="dxa"/>
              <w:bottom w:w="6" w:type="dxa"/>
            </w:tcMar>
            <w:vAlign w:val="center"/>
          </w:tcPr>
          <w:p w14:paraId="6155F45D">
            <w:pPr>
              <w:widowControl/>
              <w:adjustRightInd w:val="0"/>
              <w:snapToGrid w:val="0"/>
              <w:spacing w:line="240" w:lineRule="exact"/>
              <w:jc w:val="center"/>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劳动教育实践</w:t>
            </w:r>
          </w:p>
          <w:p w14:paraId="5134A80A">
            <w:pPr>
              <w:pStyle w:val="114"/>
              <w:tabs>
                <w:tab w:val="left" w:pos="551"/>
              </w:tabs>
              <w:spacing w:line="240" w:lineRule="exact"/>
              <w:ind w:left="11"/>
              <w:jc w:val="center"/>
              <w:rPr>
                <w:color w:val="auto"/>
                <w:sz w:val="18"/>
                <w:szCs w:val="18"/>
              </w:rPr>
            </w:pPr>
            <w:r>
              <w:rPr>
                <w:rFonts w:hint="eastAsia"/>
                <w:color w:val="auto"/>
                <w:sz w:val="18"/>
                <w:szCs w:val="18"/>
                <w:lang w:eastAsia="zh-CN"/>
              </w:rPr>
              <w:t>Labour Education Practice</w:t>
            </w:r>
          </w:p>
        </w:tc>
        <w:tc>
          <w:tcPr>
            <w:tcW w:w="1060" w:type="dxa"/>
            <w:vAlign w:val="center"/>
          </w:tcPr>
          <w:p w14:paraId="5DD5FF7D">
            <w:pPr>
              <w:pStyle w:val="114"/>
              <w:tabs>
                <w:tab w:val="left" w:pos="551"/>
              </w:tabs>
              <w:spacing w:line="240" w:lineRule="exact"/>
              <w:ind w:left="11"/>
              <w:jc w:val="center"/>
              <w:rPr>
                <w:color w:val="auto"/>
                <w:sz w:val="18"/>
                <w:szCs w:val="18"/>
              </w:rPr>
            </w:pPr>
            <w:r>
              <w:rPr>
                <w:rFonts w:hint="eastAsia"/>
                <w:color w:val="auto"/>
                <w:sz w:val="18"/>
                <w:szCs w:val="18"/>
              </w:rPr>
              <w:t>校</w:t>
            </w:r>
            <w:r>
              <w:rPr>
                <w:rFonts w:hint="eastAsia"/>
                <w:color w:val="auto"/>
                <w:sz w:val="18"/>
                <w:szCs w:val="18"/>
                <w:lang w:eastAsia="zh-CN"/>
              </w:rPr>
              <w:t>内</w:t>
            </w:r>
          </w:p>
        </w:tc>
        <w:tc>
          <w:tcPr>
            <w:tcW w:w="1060" w:type="dxa"/>
            <w:vAlign w:val="center"/>
          </w:tcPr>
          <w:p w14:paraId="16291C99">
            <w:pPr>
              <w:pStyle w:val="114"/>
              <w:tabs>
                <w:tab w:val="left" w:pos="551"/>
              </w:tabs>
              <w:spacing w:line="240" w:lineRule="exact"/>
              <w:ind w:left="11"/>
              <w:jc w:val="center"/>
              <w:rPr>
                <w:color w:val="auto"/>
                <w:sz w:val="18"/>
                <w:szCs w:val="18"/>
                <w:lang w:eastAsia="zh-CN"/>
              </w:rPr>
            </w:pPr>
          </w:p>
        </w:tc>
        <w:tc>
          <w:tcPr>
            <w:tcW w:w="1060" w:type="dxa"/>
            <w:vAlign w:val="center"/>
          </w:tcPr>
          <w:p w14:paraId="6AE14412">
            <w:pPr>
              <w:pStyle w:val="114"/>
              <w:tabs>
                <w:tab w:val="left" w:pos="551"/>
              </w:tabs>
              <w:spacing w:line="240" w:lineRule="exact"/>
              <w:ind w:left="11"/>
              <w:jc w:val="center"/>
              <w:rPr>
                <w:color w:val="auto"/>
                <w:sz w:val="18"/>
                <w:szCs w:val="18"/>
                <w:lang w:eastAsia="zh-CN"/>
              </w:rPr>
            </w:pPr>
            <w:r>
              <w:rPr>
                <w:rFonts w:hint="eastAsia"/>
                <w:color w:val="auto"/>
                <w:sz w:val="18"/>
                <w:szCs w:val="18"/>
                <w:lang w:eastAsia="zh-CN"/>
              </w:rPr>
              <w:t>1.0</w:t>
            </w:r>
          </w:p>
        </w:tc>
        <w:tc>
          <w:tcPr>
            <w:tcW w:w="1681" w:type="dxa"/>
            <w:vAlign w:val="center"/>
          </w:tcPr>
          <w:p w14:paraId="74E4C24E">
            <w:pPr>
              <w:pStyle w:val="114"/>
              <w:tabs>
                <w:tab w:val="left" w:pos="551"/>
              </w:tabs>
              <w:spacing w:line="240" w:lineRule="exact"/>
              <w:ind w:left="11"/>
              <w:jc w:val="center"/>
              <w:rPr>
                <w:color w:val="auto"/>
                <w:sz w:val="18"/>
                <w:szCs w:val="18"/>
                <w:lang w:eastAsia="zh-CN"/>
              </w:rPr>
            </w:pPr>
            <w:r>
              <w:rPr>
                <w:rFonts w:hint="eastAsia"/>
                <w:color w:val="auto"/>
                <w:sz w:val="18"/>
                <w:szCs w:val="18"/>
                <w:lang w:eastAsia="zh-CN"/>
              </w:rPr>
              <w:t>1-8</w:t>
            </w:r>
          </w:p>
        </w:tc>
        <w:tc>
          <w:tcPr>
            <w:tcW w:w="1037" w:type="dxa"/>
            <w:shd w:val="clear" w:color="000000" w:fill="FFFFFF"/>
            <w:vAlign w:val="center"/>
          </w:tcPr>
          <w:p w14:paraId="74D2A45E">
            <w:pPr>
              <w:pStyle w:val="114"/>
              <w:tabs>
                <w:tab w:val="left" w:pos="551"/>
              </w:tabs>
              <w:spacing w:line="240" w:lineRule="exact"/>
              <w:ind w:left="11"/>
              <w:jc w:val="center"/>
              <w:rPr>
                <w:color w:val="auto"/>
                <w:sz w:val="18"/>
                <w:szCs w:val="18"/>
                <w:lang w:eastAsia="zh-CN"/>
              </w:rPr>
            </w:pPr>
            <w:r>
              <w:rPr>
                <w:rFonts w:hint="eastAsia"/>
                <w:color w:val="auto"/>
                <w:sz w:val="18"/>
                <w:szCs w:val="18"/>
              </w:rPr>
              <w:t>课外</w:t>
            </w:r>
          </w:p>
        </w:tc>
      </w:tr>
      <w:tr w14:paraId="7512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000000" w:fill="FFFFFF"/>
            <w:tcMar>
              <w:top w:w="6" w:type="dxa"/>
              <w:bottom w:w="6" w:type="dxa"/>
            </w:tcMar>
            <w:vAlign w:val="center"/>
          </w:tcPr>
          <w:p w14:paraId="7157A7DE">
            <w:pPr>
              <w:pStyle w:val="114"/>
              <w:spacing w:line="240" w:lineRule="exact"/>
              <w:ind w:left="13"/>
              <w:jc w:val="center"/>
              <w:rPr>
                <w:color w:val="auto"/>
                <w:sz w:val="18"/>
                <w:szCs w:val="18"/>
                <w:lang w:eastAsia="zh-CN"/>
              </w:rPr>
            </w:pPr>
            <w:r>
              <w:rPr>
                <w:rFonts w:hint="eastAsia"/>
                <w:color w:val="auto"/>
                <w:sz w:val="18"/>
                <w:szCs w:val="18"/>
                <w:lang w:eastAsia="zh-CN"/>
              </w:rPr>
              <w:t>创新创业与竞赛活动</w:t>
            </w:r>
          </w:p>
          <w:p w14:paraId="4AD2FEC9">
            <w:pPr>
              <w:widowControl/>
              <w:spacing w:line="240" w:lineRule="exact"/>
              <w:jc w:val="center"/>
              <w:rPr>
                <w:rFonts w:ascii="Times New Roman" w:hAnsi="Times New Roman" w:eastAsia="宋体"/>
                <w:color w:val="auto"/>
                <w:sz w:val="18"/>
                <w:szCs w:val="18"/>
              </w:rPr>
            </w:pPr>
            <w:r>
              <w:rPr>
                <w:rFonts w:ascii="Times New Roman" w:hAnsi="Times New Roman" w:eastAsia="宋体" w:cs="Times New Roman"/>
                <w:color w:val="auto"/>
                <w:kern w:val="0"/>
                <w:sz w:val="18"/>
                <w:szCs w:val="18"/>
              </w:rPr>
              <w:t xml:space="preserve">Innovation </w:t>
            </w:r>
            <w:r>
              <w:rPr>
                <w:rFonts w:hint="eastAsia" w:ascii="Times New Roman" w:hAnsi="Times New Roman" w:eastAsia="宋体" w:cs="Times New Roman"/>
                <w:color w:val="auto"/>
                <w:kern w:val="0"/>
                <w:sz w:val="18"/>
                <w:szCs w:val="18"/>
              </w:rPr>
              <w:t>,</w:t>
            </w:r>
            <w:r>
              <w:rPr>
                <w:rFonts w:ascii="Times New Roman" w:hAnsi="Times New Roman" w:eastAsia="宋体" w:cs="Times New Roman"/>
                <w:color w:val="auto"/>
                <w:kern w:val="0"/>
                <w:sz w:val="18"/>
                <w:szCs w:val="18"/>
              </w:rPr>
              <w:t xml:space="preserve"> Entrepreneurship</w:t>
            </w:r>
            <w:r>
              <w:rPr>
                <w:rFonts w:hint="eastAsia" w:ascii="Times New Roman" w:hAnsi="Times New Roman" w:eastAsia="宋体" w:cs="Times New Roman"/>
                <w:color w:val="auto"/>
                <w:kern w:val="0"/>
                <w:sz w:val="18"/>
                <w:szCs w:val="18"/>
              </w:rPr>
              <w:t xml:space="preserve"> and Competition Activities</w:t>
            </w:r>
          </w:p>
        </w:tc>
        <w:tc>
          <w:tcPr>
            <w:tcW w:w="1060" w:type="dxa"/>
            <w:vAlign w:val="center"/>
          </w:tcPr>
          <w:p w14:paraId="10BAFFA0">
            <w:pPr>
              <w:pStyle w:val="114"/>
              <w:spacing w:line="240" w:lineRule="exact"/>
              <w:ind w:left="222" w:right="205"/>
              <w:jc w:val="center"/>
              <w:rPr>
                <w:color w:val="auto"/>
                <w:sz w:val="18"/>
                <w:szCs w:val="18"/>
              </w:rPr>
            </w:pPr>
            <w:r>
              <w:rPr>
                <w:rFonts w:hint="eastAsia"/>
                <w:color w:val="auto"/>
                <w:sz w:val="18"/>
                <w:szCs w:val="18"/>
              </w:rPr>
              <w:t>校内</w:t>
            </w:r>
          </w:p>
        </w:tc>
        <w:tc>
          <w:tcPr>
            <w:tcW w:w="1060" w:type="dxa"/>
            <w:vAlign w:val="center"/>
          </w:tcPr>
          <w:p w14:paraId="66FAE4B4">
            <w:pPr>
              <w:pStyle w:val="114"/>
              <w:spacing w:line="240" w:lineRule="exact"/>
              <w:jc w:val="center"/>
              <w:rPr>
                <w:color w:val="auto"/>
                <w:sz w:val="18"/>
                <w:szCs w:val="18"/>
              </w:rPr>
            </w:pPr>
          </w:p>
        </w:tc>
        <w:tc>
          <w:tcPr>
            <w:tcW w:w="1060" w:type="dxa"/>
            <w:vAlign w:val="center"/>
          </w:tcPr>
          <w:p w14:paraId="37C21C57">
            <w:pPr>
              <w:pStyle w:val="114"/>
              <w:spacing w:before="41" w:line="240" w:lineRule="exact"/>
              <w:ind w:left="143" w:right="125"/>
              <w:jc w:val="center"/>
              <w:rPr>
                <w:color w:val="auto"/>
                <w:sz w:val="18"/>
                <w:szCs w:val="18"/>
                <w:lang w:eastAsia="zh-CN"/>
              </w:rPr>
            </w:pPr>
            <w:r>
              <w:rPr>
                <w:rFonts w:hint="eastAsia"/>
                <w:color w:val="auto"/>
                <w:sz w:val="18"/>
                <w:szCs w:val="18"/>
                <w:lang w:eastAsia="zh-CN"/>
              </w:rPr>
              <w:t>1.0</w:t>
            </w:r>
          </w:p>
        </w:tc>
        <w:tc>
          <w:tcPr>
            <w:tcW w:w="1681" w:type="dxa"/>
            <w:vAlign w:val="center"/>
          </w:tcPr>
          <w:p w14:paraId="0654459F">
            <w:pPr>
              <w:pStyle w:val="114"/>
              <w:spacing w:before="41" w:line="240" w:lineRule="exact"/>
              <w:ind w:right="215"/>
              <w:jc w:val="center"/>
              <w:rPr>
                <w:color w:val="auto"/>
                <w:sz w:val="18"/>
                <w:szCs w:val="18"/>
                <w:lang w:eastAsia="zh-CN"/>
              </w:rPr>
            </w:pPr>
            <w:r>
              <w:rPr>
                <w:rFonts w:hint="eastAsia"/>
                <w:color w:val="auto"/>
                <w:sz w:val="18"/>
                <w:szCs w:val="18"/>
                <w:lang w:eastAsia="zh-CN"/>
              </w:rPr>
              <w:t xml:space="preserve">   1-8</w:t>
            </w:r>
          </w:p>
        </w:tc>
        <w:tc>
          <w:tcPr>
            <w:tcW w:w="1037" w:type="dxa"/>
            <w:shd w:val="clear" w:color="000000" w:fill="FFFFFF"/>
            <w:vAlign w:val="center"/>
          </w:tcPr>
          <w:p w14:paraId="746A67AB">
            <w:pPr>
              <w:pStyle w:val="114"/>
              <w:spacing w:line="240" w:lineRule="exact"/>
              <w:ind w:left="121" w:right="96"/>
              <w:jc w:val="center"/>
              <w:rPr>
                <w:color w:val="auto"/>
                <w:sz w:val="18"/>
                <w:szCs w:val="18"/>
              </w:rPr>
            </w:pPr>
            <w:r>
              <w:rPr>
                <w:rFonts w:hint="eastAsia"/>
                <w:color w:val="auto"/>
                <w:sz w:val="18"/>
                <w:szCs w:val="18"/>
              </w:rPr>
              <w:t>课外</w:t>
            </w:r>
          </w:p>
        </w:tc>
      </w:tr>
      <w:tr w14:paraId="6E9E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000000" w:fill="FFFFFF"/>
            <w:tcMar>
              <w:top w:w="6" w:type="dxa"/>
              <w:bottom w:w="6" w:type="dxa"/>
            </w:tcMar>
            <w:vAlign w:val="center"/>
          </w:tcPr>
          <w:p w14:paraId="5567FC21">
            <w:pPr>
              <w:pStyle w:val="114"/>
              <w:spacing w:line="240" w:lineRule="exact"/>
              <w:ind w:left="13"/>
              <w:jc w:val="center"/>
              <w:rPr>
                <w:color w:val="auto"/>
                <w:sz w:val="18"/>
                <w:szCs w:val="18"/>
                <w:lang w:eastAsia="zh-CN"/>
              </w:rPr>
            </w:pPr>
            <w:r>
              <w:rPr>
                <w:rFonts w:hint="eastAsia"/>
                <w:color w:val="auto"/>
                <w:sz w:val="18"/>
                <w:szCs w:val="18"/>
                <w:lang w:eastAsia="zh-CN"/>
              </w:rPr>
              <w:t>思想政治理论课实践</w:t>
            </w:r>
          </w:p>
          <w:p w14:paraId="7546CFBB">
            <w:pPr>
              <w:pStyle w:val="114"/>
              <w:spacing w:line="240" w:lineRule="exact"/>
              <w:ind w:left="13"/>
              <w:jc w:val="center"/>
              <w:rPr>
                <w:color w:val="auto"/>
                <w:sz w:val="18"/>
                <w:szCs w:val="18"/>
                <w:lang w:eastAsia="zh-CN"/>
              </w:rPr>
            </w:pPr>
            <w:r>
              <w:rPr>
                <w:color w:val="auto"/>
                <w:sz w:val="18"/>
                <w:szCs w:val="18"/>
              </w:rPr>
              <w:t>Practice Teaching of Political and Ideological Theory</w:t>
            </w:r>
          </w:p>
        </w:tc>
        <w:tc>
          <w:tcPr>
            <w:tcW w:w="1060" w:type="dxa"/>
            <w:vAlign w:val="center"/>
          </w:tcPr>
          <w:p w14:paraId="712A1C0F">
            <w:pPr>
              <w:pStyle w:val="114"/>
              <w:spacing w:line="240" w:lineRule="exact"/>
              <w:ind w:left="222" w:right="205"/>
              <w:jc w:val="center"/>
              <w:rPr>
                <w:color w:val="auto"/>
                <w:sz w:val="18"/>
                <w:szCs w:val="18"/>
                <w:lang w:eastAsia="zh-CN"/>
              </w:rPr>
            </w:pPr>
            <w:r>
              <w:rPr>
                <w:rFonts w:hint="eastAsia"/>
                <w:color w:val="auto"/>
                <w:sz w:val="18"/>
                <w:szCs w:val="18"/>
              </w:rPr>
              <w:t>校</w:t>
            </w:r>
            <w:r>
              <w:rPr>
                <w:rFonts w:hint="eastAsia"/>
                <w:color w:val="auto"/>
                <w:sz w:val="18"/>
                <w:szCs w:val="18"/>
                <w:lang w:eastAsia="zh-CN"/>
              </w:rPr>
              <w:t>内</w:t>
            </w:r>
          </w:p>
        </w:tc>
        <w:tc>
          <w:tcPr>
            <w:tcW w:w="1060" w:type="dxa"/>
            <w:vAlign w:val="center"/>
          </w:tcPr>
          <w:p w14:paraId="716599DA">
            <w:pPr>
              <w:pStyle w:val="114"/>
              <w:spacing w:line="240" w:lineRule="exact"/>
              <w:jc w:val="center"/>
              <w:rPr>
                <w:color w:val="auto"/>
                <w:sz w:val="18"/>
                <w:szCs w:val="18"/>
              </w:rPr>
            </w:pPr>
          </w:p>
        </w:tc>
        <w:tc>
          <w:tcPr>
            <w:tcW w:w="1060" w:type="dxa"/>
            <w:vAlign w:val="center"/>
          </w:tcPr>
          <w:p w14:paraId="1E2A5C50">
            <w:pPr>
              <w:pStyle w:val="114"/>
              <w:spacing w:before="40" w:line="240" w:lineRule="exact"/>
              <w:ind w:left="143" w:right="125"/>
              <w:jc w:val="center"/>
              <w:rPr>
                <w:color w:val="auto"/>
                <w:sz w:val="18"/>
                <w:szCs w:val="18"/>
              </w:rPr>
            </w:pPr>
            <w:r>
              <w:rPr>
                <w:color w:val="auto"/>
                <w:sz w:val="18"/>
                <w:szCs w:val="18"/>
              </w:rPr>
              <w:t>2.0</w:t>
            </w:r>
          </w:p>
        </w:tc>
        <w:tc>
          <w:tcPr>
            <w:tcW w:w="1681" w:type="dxa"/>
            <w:vAlign w:val="center"/>
          </w:tcPr>
          <w:p w14:paraId="17040820">
            <w:pPr>
              <w:pStyle w:val="114"/>
              <w:spacing w:line="240" w:lineRule="exact"/>
              <w:jc w:val="center"/>
              <w:rPr>
                <w:color w:val="auto"/>
                <w:sz w:val="18"/>
                <w:szCs w:val="18"/>
                <w:lang w:eastAsia="zh-CN"/>
              </w:rPr>
            </w:pPr>
            <w:r>
              <w:rPr>
                <w:rFonts w:hint="eastAsia"/>
                <w:color w:val="auto"/>
                <w:sz w:val="18"/>
                <w:szCs w:val="18"/>
                <w:lang w:eastAsia="zh-CN"/>
              </w:rPr>
              <w:t>对应课程所在学期</w:t>
            </w:r>
          </w:p>
        </w:tc>
        <w:tc>
          <w:tcPr>
            <w:tcW w:w="1037" w:type="dxa"/>
            <w:shd w:val="clear" w:color="000000" w:fill="FFFFFF"/>
            <w:vAlign w:val="center"/>
          </w:tcPr>
          <w:p w14:paraId="45AEA9E9">
            <w:pPr>
              <w:pStyle w:val="114"/>
              <w:spacing w:line="240" w:lineRule="exact"/>
              <w:ind w:left="121" w:right="96"/>
              <w:jc w:val="center"/>
              <w:rPr>
                <w:color w:val="auto"/>
                <w:sz w:val="18"/>
                <w:szCs w:val="18"/>
              </w:rPr>
            </w:pPr>
            <w:r>
              <w:rPr>
                <w:rFonts w:hint="eastAsia"/>
                <w:color w:val="auto"/>
                <w:sz w:val="18"/>
                <w:szCs w:val="18"/>
              </w:rPr>
              <w:t>课外</w:t>
            </w:r>
          </w:p>
        </w:tc>
      </w:tr>
      <w:tr w14:paraId="3C289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000000" w:fill="FFFFFF"/>
            <w:tcMar>
              <w:top w:w="6" w:type="dxa"/>
              <w:bottom w:w="6" w:type="dxa"/>
            </w:tcMar>
            <w:vAlign w:val="center"/>
          </w:tcPr>
          <w:p w14:paraId="442F89C6">
            <w:pPr>
              <w:pStyle w:val="114"/>
              <w:spacing w:line="240" w:lineRule="exact"/>
              <w:ind w:left="11"/>
              <w:jc w:val="center"/>
              <w:rPr>
                <w:color w:val="auto"/>
                <w:sz w:val="18"/>
                <w:szCs w:val="18"/>
                <w:lang w:eastAsia="zh-CN"/>
              </w:rPr>
            </w:pPr>
            <w:r>
              <w:rPr>
                <w:rFonts w:hint="eastAsia"/>
                <w:color w:val="auto"/>
                <w:sz w:val="18"/>
                <w:szCs w:val="18"/>
              </w:rPr>
              <w:t>课外体育锻炼</w:t>
            </w:r>
          </w:p>
          <w:p w14:paraId="30135E96">
            <w:pPr>
              <w:pStyle w:val="114"/>
              <w:spacing w:line="240" w:lineRule="exact"/>
              <w:ind w:left="11"/>
              <w:jc w:val="center"/>
              <w:rPr>
                <w:color w:val="auto"/>
                <w:sz w:val="18"/>
                <w:szCs w:val="18"/>
                <w:lang w:eastAsia="zh-CN"/>
              </w:rPr>
            </w:pPr>
            <w:r>
              <w:rPr>
                <w:color w:val="auto"/>
                <w:sz w:val="18"/>
                <w:szCs w:val="18"/>
              </w:rPr>
              <w:t>Extracurricular Physical Exercise</w:t>
            </w:r>
          </w:p>
        </w:tc>
        <w:tc>
          <w:tcPr>
            <w:tcW w:w="1060" w:type="dxa"/>
            <w:vAlign w:val="center"/>
          </w:tcPr>
          <w:p w14:paraId="0FB6B720">
            <w:pPr>
              <w:pStyle w:val="114"/>
              <w:spacing w:line="240" w:lineRule="exact"/>
              <w:ind w:left="222" w:right="205"/>
              <w:jc w:val="center"/>
              <w:rPr>
                <w:color w:val="auto"/>
                <w:sz w:val="18"/>
                <w:szCs w:val="18"/>
              </w:rPr>
            </w:pPr>
            <w:r>
              <w:rPr>
                <w:rFonts w:hint="eastAsia"/>
                <w:color w:val="auto"/>
                <w:sz w:val="18"/>
                <w:szCs w:val="18"/>
              </w:rPr>
              <w:t>校内</w:t>
            </w:r>
          </w:p>
        </w:tc>
        <w:tc>
          <w:tcPr>
            <w:tcW w:w="1060" w:type="dxa"/>
            <w:vAlign w:val="center"/>
          </w:tcPr>
          <w:p w14:paraId="434A10B3">
            <w:pPr>
              <w:pStyle w:val="114"/>
              <w:spacing w:line="240" w:lineRule="exact"/>
              <w:jc w:val="center"/>
              <w:rPr>
                <w:color w:val="auto"/>
                <w:sz w:val="18"/>
                <w:szCs w:val="18"/>
                <w:lang w:eastAsia="zh-CN"/>
              </w:rPr>
            </w:pPr>
          </w:p>
        </w:tc>
        <w:tc>
          <w:tcPr>
            <w:tcW w:w="1060" w:type="dxa"/>
            <w:vAlign w:val="center"/>
          </w:tcPr>
          <w:p w14:paraId="487C52B0">
            <w:pPr>
              <w:pStyle w:val="114"/>
              <w:spacing w:before="41" w:line="240" w:lineRule="exact"/>
              <w:ind w:left="19"/>
              <w:jc w:val="center"/>
              <w:rPr>
                <w:color w:val="auto"/>
                <w:sz w:val="18"/>
                <w:szCs w:val="18"/>
                <w:lang w:eastAsia="zh-CN"/>
              </w:rPr>
            </w:pPr>
            <w:r>
              <w:rPr>
                <w:rFonts w:hint="eastAsia"/>
                <w:color w:val="auto"/>
                <w:sz w:val="18"/>
                <w:szCs w:val="18"/>
                <w:lang w:eastAsia="zh-CN"/>
              </w:rPr>
              <w:t>2.0</w:t>
            </w:r>
          </w:p>
        </w:tc>
        <w:tc>
          <w:tcPr>
            <w:tcW w:w="1681" w:type="dxa"/>
            <w:vAlign w:val="center"/>
          </w:tcPr>
          <w:p w14:paraId="786EEE11">
            <w:pPr>
              <w:pStyle w:val="114"/>
              <w:spacing w:before="41" w:line="240" w:lineRule="exact"/>
              <w:ind w:right="215"/>
              <w:jc w:val="center"/>
              <w:rPr>
                <w:color w:val="auto"/>
                <w:sz w:val="18"/>
                <w:szCs w:val="18"/>
              </w:rPr>
            </w:pPr>
            <w:r>
              <w:rPr>
                <w:color w:val="auto"/>
                <w:sz w:val="18"/>
                <w:szCs w:val="18"/>
              </w:rPr>
              <w:t>1-6</w:t>
            </w:r>
          </w:p>
        </w:tc>
        <w:tc>
          <w:tcPr>
            <w:tcW w:w="1037" w:type="dxa"/>
            <w:shd w:val="clear" w:color="000000" w:fill="FFFFFF"/>
            <w:vAlign w:val="center"/>
          </w:tcPr>
          <w:p w14:paraId="444032D9">
            <w:pPr>
              <w:pStyle w:val="114"/>
              <w:spacing w:line="240" w:lineRule="exact"/>
              <w:ind w:left="121" w:right="96"/>
              <w:jc w:val="center"/>
              <w:rPr>
                <w:color w:val="auto"/>
                <w:sz w:val="18"/>
                <w:szCs w:val="18"/>
              </w:rPr>
            </w:pPr>
            <w:r>
              <w:rPr>
                <w:rFonts w:hint="eastAsia"/>
                <w:color w:val="auto"/>
                <w:sz w:val="18"/>
                <w:szCs w:val="18"/>
              </w:rPr>
              <w:t>课外</w:t>
            </w:r>
          </w:p>
        </w:tc>
      </w:tr>
      <w:tr w14:paraId="1A01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auto" w:fill="auto"/>
            <w:tcMar>
              <w:top w:w="6" w:type="dxa"/>
              <w:bottom w:w="6" w:type="dxa"/>
            </w:tcMar>
            <w:vAlign w:val="center"/>
          </w:tcPr>
          <w:p w14:paraId="45E000A6">
            <w:pPr>
              <w:pStyle w:val="114"/>
              <w:spacing w:line="240" w:lineRule="exact"/>
              <w:ind w:left="11"/>
              <w:jc w:val="center"/>
              <w:rPr>
                <w:color w:val="auto"/>
                <w:sz w:val="18"/>
                <w:szCs w:val="18"/>
                <w:lang w:eastAsia="zh-CN"/>
              </w:rPr>
            </w:pPr>
            <w:r>
              <w:rPr>
                <w:rFonts w:hint="eastAsia"/>
                <w:color w:val="auto"/>
                <w:sz w:val="18"/>
                <w:szCs w:val="18"/>
                <w:lang w:eastAsia="zh-CN"/>
              </w:rPr>
              <w:t>体育健康标准辅导测试</w:t>
            </w:r>
          </w:p>
          <w:p w14:paraId="116665A8">
            <w:pPr>
              <w:pStyle w:val="114"/>
              <w:spacing w:line="240" w:lineRule="exact"/>
              <w:ind w:left="11"/>
              <w:jc w:val="center"/>
              <w:rPr>
                <w:color w:val="auto"/>
                <w:sz w:val="18"/>
                <w:szCs w:val="18"/>
                <w:lang w:eastAsia="zh-CN"/>
              </w:rPr>
            </w:pPr>
            <w:r>
              <w:rPr>
                <w:color w:val="auto"/>
                <w:sz w:val="18"/>
                <w:szCs w:val="18"/>
              </w:rPr>
              <w:t>PE Health Standard Test</w:t>
            </w:r>
          </w:p>
        </w:tc>
        <w:tc>
          <w:tcPr>
            <w:tcW w:w="1060" w:type="dxa"/>
            <w:shd w:val="clear" w:color="auto" w:fill="auto"/>
            <w:vAlign w:val="center"/>
          </w:tcPr>
          <w:p w14:paraId="24A2C59D">
            <w:pPr>
              <w:pStyle w:val="114"/>
              <w:spacing w:line="240" w:lineRule="exact"/>
              <w:ind w:left="222" w:right="205"/>
              <w:jc w:val="center"/>
              <w:rPr>
                <w:color w:val="auto"/>
                <w:sz w:val="18"/>
                <w:szCs w:val="18"/>
              </w:rPr>
            </w:pPr>
            <w:r>
              <w:rPr>
                <w:rFonts w:hint="eastAsia"/>
                <w:color w:val="auto"/>
                <w:sz w:val="18"/>
                <w:szCs w:val="18"/>
              </w:rPr>
              <w:t>校内</w:t>
            </w:r>
          </w:p>
        </w:tc>
        <w:tc>
          <w:tcPr>
            <w:tcW w:w="1060" w:type="dxa"/>
            <w:shd w:val="clear" w:color="auto" w:fill="auto"/>
            <w:vAlign w:val="center"/>
          </w:tcPr>
          <w:p w14:paraId="04935D28">
            <w:pPr>
              <w:pStyle w:val="114"/>
              <w:spacing w:line="240" w:lineRule="exact"/>
              <w:jc w:val="center"/>
              <w:rPr>
                <w:color w:val="auto"/>
                <w:sz w:val="18"/>
                <w:szCs w:val="18"/>
              </w:rPr>
            </w:pPr>
          </w:p>
        </w:tc>
        <w:tc>
          <w:tcPr>
            <w:tcW w:w="1060" w:type="dxa"/>
            <w:shd w:val="clear" w:color="auto" w:fill="auto"/>
            <w:vAlign w:val="center"/>
          </w:tcPr>
          <w:p w14:paraId="1C03A916">
            <w:pPr>
              <w:pStyle w:val="114"/>
              <w:spacing w:before="40" w:line="240" w:lineRule="exact"/>
              <w:ind w:left="19"/>
              <w:jc w:val="center"/>
              <w:rPr>
                <w:color w:val="auto"/>
                <w:sz w:val="18"/>
                <w:szCs w:val="18"/>
              </w:rPr>
            </w:pPr>
            <w:r>
              <w:rPr>
                <w:color w:val="auto"/>
                <w:sz w:val="18"/>
                <w:szCs w:val="18"/>
              </w:rPr>
              <w:t>/</w:t>
            </w:r>
          </w:p>
        </w:tc>
        <w:tc>
          <w:tcPr>
            <w:tcW w:w="1681" w:type="dxa"/>
            <w:shd w:val="clear" w:color="auto" w:fill="auto"/>
            <w:vAlign w:val="center"/>
          </w:tcPr>
          <w:p w14:paraId="4330343D">
            <w:pPr>
              <w:pStyle w:val="114"/>
              <w:spacing w:before="40" w:line="240" w:lineRule="exact"/>
              <w:ind w:right="215"/>
              <w:jc w:val="center"/>
              <w:rPr>
                <w:color w:val="auto"/>
                <w:sz w:val="18"/>
                <w:szCs w:val="18"/>
              </w:rPr>
            </w:pPr>
            <w:r>
              <w:rPr>
                <w:color w:val="auto"/>
                <w:sz w:val="18"/>
                <w:szCs w:val="18"/>
              </w:rPr>
              <w:t>5-8</w:t>
            </w:r>
          </w:p>
        </w:tc>
        <w:tc>
          <w:tcPr>
            <w:tcW w:w="1037" w:type="dxa"/>
            <w:shd w:val="clear" w:color="auto" w:fill="auto"/>
            <w:vAlign w:val="center"/>
          </w:tcPr>
          <w:p w14:paraId="03888B65">
            <w:pPr>
              <w:pStyle w:val="114"/>
              <w:spacing w:line="240" w:lineRule="exact"/>
              <w:ind w:left="121" w:right="96"/>
              <w:jc w:val="center"/>
              <w:rPr>
                <w:color w:val="auto"/>
                <w:sz w:val="18"/>
                <w:szCs w:val="18"/>
              </w:rPr>
            </w:pPr>
            <w:r>
              <w:rPr>
                <w:rFonts w:hint="eastAsia"/>
                <w:color w:val="auto"/>
                <w:sz w:val="18"/>
                <w:szCs w:val="18"/>
              </w:rPr>
              <w:t>课外</w:t>
            </w:r>
          </w:p>
        </w:tc>
      </w:tr>
      <w:tr w14:paraId="7E6CA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3260" w:type="dxa"/>
            <w:shd w:val="clear" w:color="auto" w:fill="auto"/>
            <w:tcMar>
              <w:top w:w="6" w:type="dxa"/>
              <w:bottom w:w="6" w:type="dxa"/>
            </w:tcMar>
            <w:vAlign w:val="center"/>
          </w:tcPr>
          <w:p w14:paraId="195866AA">
            <w:pPr>
              <w:pStyle w:val="114"/>
              <w:spacing w:line="264" w:lineRule="exact"/>
              <w:ind w:left="11"/>
              <w:jc w:val="center"/>
              <w:rPr>
                <w:b/>
                <w:color w:val="auto"/>
                <w:sz w:val="18"/>
                <w:szCs w:val="18"/>
              </w:rPr>
            </w:pPr>
            <w:r>
              <w:rPr>
                <w:rFonts w:hint="eastAsia"/>
                <w:b/>
                <w:color w:val="auto"/>
                <w:sz w:val="18"/>
                <w:szCs w:val="18"/>
              </w:rPr>
              <w:t>总计</w:t>
            </w:r>
          </w:p>
        </w:tc>
        <w:tc>
          <w:tcPr>
            <w:tcW w:w="1060" w:type="dxa"/>
            <w:shd w:val="clear" w:color="auto" w:fill="auto"/>
            <w:vAlign w:val="center"/>
          </w:tcPr>
          <w:p w14:paraId="5C47D224">
            <w:pPr>
              <w:pStyle w:val="114"/>
              <w:jc w:val="center"/>
              <w:rPr>
                <w:color w:val="auto"/>
                <w:sz w:val="18"/>
                <w:szCs w:val="18"/>
              </w:rPr>
            </w:pPr>
          </w:p>
        </w:tc>
        <w:tc>
          <w:tcPr>
            <w:tcW w:w="1060" w:type="dxa"/>
            <w:shd w:val="clear" w:color="auto" w:fill="auto"/>
            <w:vAlign w:val="center"/>
          </w:tcPr>
          <w:p w14:paraId="309830D5">
            <w:pPr>
              <w:pStyle w:val="114"/>
              <w:jc w:val="center"/>
              <w:rPr>
                <w:color w:val="auto"/>
                <w:sz w:val="18"/>
                <w:szCs w:val="18"/>
              </w:rPr>
            </w:pPr>
          </w:p>
        </w:tc>
        <w:tc>
          <w:tcPr>
            <w:tcW w:w="1060" w:type="dxa"/>
            <w:shd w:val="clear" w:color="auto" w:fill="auto"/>
            <w:vAlign w:val="center"/>
          </w:tcPr>
          <w:p w14:paraId="388CF6EC">
            <w:pPr>
              <w:pStyle w:val="114"/>
              <w:spacing w:before="40"/>
              <w:ind w:left="144" w:right="125"/>
              <w:jc w:val="center"/>
              <w:rPr>
                <w:b/>
                <w:color w:val="auto"/>
                <w:sz w:val="18"/>
                <w:szCs w:val="18"/>
              </w:rPr>
            </w:pPr>
            <w:r>
              <w:rPr>
                <w:b/>
                <w:color w:val="auto"/>
                <w:sz w:val="18"/>
                <w:szCs w:val="18"/>
              </w:rPr>
              <w:t>4</w:t>
            </w:r>
            <w:r>
              <w:rPr>
                <w:rFonts w:hint="eastAsia"/>
                <w:b/>
                <w:color w:val="auto"/>
                <w:sz w:val="18"/>
                <w:szCs w:val="18"/>
                <w:lang w:eastAsia="zh-CN"/>
              </w:rPr>
              <w:t>2</w:t>
            </w:r>
            <w:r>
              <w:rPr>
                <w:b/>
                <w:color w:val="auto"/>
                <w:sz w:val="18"/>
                <w:szCs w:val="18"/>
              </w:rPr>
              <w:t>.0</w:t>
            </w:r>
          </w:p>
        </w:tc>
        <w:tc>
          <w:tcPr>
            <w:tcW w:w="1681" w:type="dxa"/>
            <w:shd w:val="clear" w:color="auto" w:fill="auto"/>
            <w:vAlign w:val="center"/>
          </w:tcPr>
          <w:p w14:paraId="0F540EF3">
            <w:pPr>
              <w:pStyle w:val="114"/>
              <w:jc w:val="center"/>
              <w:rPr>
                <w:color w:val="auto"/>
                <w:sz w:val="18"/>
                <w:szCs w:val="18"/>
                <w:lang w:eastAsia="zh-CN"/>
              </w:rPr>
            </w:pPr>
          </w:p>
        </w:tc>
        <w:tc>
          <w:tcPr>
            <w:tcW w:w="1037" w:type="dxa"/>
            <w:shd w:val="clear" w:color="auto" w:fill="auto"/>
            <w:vAlign w:val="center"/>
          </w:tcPr>
          <w:p w14:paraId="10A681A5">
            <w:pPr>
              <w:pStyle w:val="114"/>
              <w:jc w:val="center"/>
              <w:rPr>
                <w:color w:val="auto"/>
                <w:sz w:val="18"/>
                <w:szCs w:val="18"/>
              </w:rPr>
            </w:pPr>
          </w:p>
        </w:tc>
      </w:tr>
    </w:tbl>
    <w:p w14:paraId="275107F5">
      <w:pPr>
        <w:autoSpaceDE w:val="0"/>
        <w:autoSpaceDN w:val="0"/>
        <w:adjustRightInd w:val="0"/>
        <w:spacing w:before="156" w:beforeLines="50"/>
        <w:ind w:right="-315" w:rightChars="-150"/>
        <w:jc w:val="left"/>
        <w:rPr>
          <w:rFonts w:ascii="Times New Roman" w:hAnsi="Times New Roman" w:eastAsia="宋体" w:cs="Times New Roman"/>
          <w:color w:val="auto"/>
          <w:szCs w:val="21"/>
        </w:rPr>
      </w:pPr>
      <w:r>
        <w:rPr>
          <w:rFonts w:ascii="Times New Roman" w:hAnsi="Times New Roman" w:eastAsia="宋体" w:cs="Times New Roman"/>
          <w:color w:val="auto"/>
          <w:szCs w:val="21"/>
        </w:rPr>
        <w:t>说明：（1）毕业环节包含</w:t>
      </w:r>
      <w:r>
        <w:rPr>
          <w:rFonts w:ascii="Times New Roman" w:hAnsi="Times New Roman" w:eastAsia="宋体"/>
          <w:color w:val="auto"/>
          <w:szCs w:val="21"/>
        </w:rPr>
        <w:t>毕业论文</w:t>
      </w:r>
      <w:r>
        <w:rPr>
          <w:rFonts w:hint="eastAsia" w:ascii="Times New Roman" w:hAnsi="Times New Roman" w:eastAsia="宋体"/>
          <w:color w:val="auto"/>
          <w:szCs w:val="21"/>
        </w:rPr>
        <w:t>（设计）</w:t>
      </w:r>
      <w:r>
        <w:rPr>
          <w:rFonts w:ascii="Times New Roman" w:hAnsi="Times New Roman" w:eastAsia="宋体" w:cs="Times New Roman"/>
          <w:color w:val="auto"/>
          <w:szCs w:val="21"/>
        </w:rPr>
        <w:t>、毕业实习等</w:t>
      </w:r>
      <w:r>
        <w:rPr>
          <w:rFonts w:hint="eastAsia" w:ascii="Times New Roman" w:hAnsi="Times New Roman" w:eastAsia="宋体" w:cs="Times New Roman"/>
          <w:color w:val="auto"/>
          <w:szCs w:val="21"/>
        </w:rPr>
        <w:t>，</w:t>
      </w:r>
      <w:r>
        <w:rPr>
          <w:rFonts w:hint="eastAsia" w:ascii="Times New Roman" w:hAnsi="Times New Roman" w:eastAsia="宋体"/>
          <w:color w:val="auto"/>
          <w:szCs w:val="21"/>
        </w:rPr>
        <w:t>其中</w:t>
      </w:r>
      <w:r>
        <w:rPr>
          <w:rFonts w:ascii="Times New Roman" w:hAnsi="Times New Roman" w:eastAsia="宋体"/>
          <w:color w:val="auto"/>
          <w:szCs w:val="21"/>
        </w:rPr>
        <w:t>毕业论文</w:t>
      </w:r>
      <w:r>
        <w:rPr>
          <w:rFonts w:hint="eastAsia" w:ascii="Times New Roman" w:hAnsi="Times New Roman" w:eastAsia="宋体"/>
          <w:color w:val="auto"/>
          <w:szCs w:val="21"/>
        </w:rPr>
        <w:t>（设计）周数为18周</w:t>
      </w:r>
      <w:r>
        <w:rPr>
          <w:rFonts w:ascii="Times New Roman" w:hAnsi="Times New Roman" w:eastAsia="宋体" w:cs="Times New Roman"/>
          <w:color w:val="auto"/>
          <w:szCs w:val="21"/>
        </w:rPr>
        <w:t>；</w:t>
      </w:r>
    </w:p>
    <w:p w14:paraId="1DB20B9C">
      <w:pPr>
        <w:autoSpaceDE w:val="0"/>
        <w:autoSpaceDN w:val="0"/>
        <w:adjustRightInd w:val="0"/>
        <w:spacing w:after="156" w:afterLines="50"/>
        <w:ind w:right="-315" w:rightChars="-150" w:firstLine="630" w:firstLineChars="300"/>
        <w:jc w:val="left"/>
        <w:rPr>
          <w:rFonts w:ascii="Times New Roman" w:hAnsi="Times New Roman" w:eastAsia="宋体" w:cs="Times New Roman"/>
          <w:color w:val="auto"/>
          <w:szCs w:val="21"/>
        </w:rPr>
      </w:pPr>
      <w:r>
        <w:rPr>
          <w:rFonts w:ascii="Times New Roman" w:hAnsi="Times New Roman" w:eastAsia="宋体" w:cs="Times New Roman"/>
          <w:color w:val="auto"/>
          <w:szCs w:val="21"/>
        </w:rPr>
        <w:t>（2）第二课堂包含社会实践、校园文化活动、志愿服务、社会工作、技能培训</w:t>
      </w:r>
      <w:r>
        <w:rPr>
          <w:rFonts w:hint="eastAsia" w:ascii="Times New Roman" w:hAnsi="Times New Roman" w:eastAsia="宋体" w:cs="Times New Roman"/>
          <w:color w:val="auto"/>
          <w:szCs w:val="21"/>
        </w:rPr>
        <w:t>、行业认知</w:t>
      </w:r>
      <w:r>
        <w:rPr>
          <w:rFonts w:ascii="Times New Roman" w:hAnsi="Times New Roman" w:eastAsia="宋体" w:cs="Times New Roman"/>
          <w:color w:val="auto"/>
          <w:szCs w:val="21"/>
        </w:rPr>
        <w:t>等</w:t>
      </w:r>
      <w:r>
        <w:rPr>
          <w:rFonts w:hint="eastAsia" w:ascii="Times New Roman" w:hAnsi="Times New Roman" w:eastAsia="宋体" w:cs="Times New Roman"/>
          <w:color w:val="auto"/>
          <w:szCs w:val="21"/>
        </w:rPr>
        <w:t>。</w:t>
      </w:r>
    </w:p>
    <w:p w14:paraId="0273EEF7">
      <w:pPr>
        <w:spacing w:line="360" w:lineRule="auto"/>
        <w:ind w:left="-315" w:leftChars="-150"/>
        <w:jc w:val="right"/>
        <w:rPr>
          <w:rFonts w:hint="eastAsia" w:ascii="Times New Roman" w:hAnsi="Times New Roman" w:eastAsia="宋体" w:cs="Times New Roman"/>
          <w:b/>
          <w:bCs/>
          <w:color w:val="auto"/>
          <w:sz w:val="24"/>
          <w:szCs w:val="24"/>
        </w:rPr>
      </w:pPr>
      <w:r>
        <w:rPr>
          <w:rFonts w:ascii="Times New Roman" w:hAnsi="Times New Roman" w:eastAsia="宋体" w:cs="Times New Roman"/>
          <w:bCs/>
          <w:color w:val="auto"/>
          <w:sz w:val="24"/>
          <w:szCs w:val="24"/>
        </w:rPr>
        <w:t>制（修）定人：</w:t>
      </w:r>
      <w:r>
        <w:rPr>
          <w:rFonts w:hint="eastAsia" w:ascii="Times New Roman" w:hAnsi="Times New Roman" w:eastAsia="宋体" w:cs="宋体"/>
          <w:bCs/>
          <w:color w:val="auto"/>
          <w:sz w:val="24"/>
          <w:szCs w:val="24"/>
        </w:rPr>
        <w:t xml:space="preserve">魏大顺   </w:t>
      </w:r>
      <w:r>
        <w:rPr>
          <w:rFonts w:ascii="Times New Roman" w:hAnsi="Times New Roman" w:eastAsia="宋体" w:cs="Times New Roman"/>
          <w:bCs/>
          <w:color w:val="auto"/>
          <w:sz w:val="24"/>
          <w:szCs w:val="24"/>
        </w:rPr>
        <w:t>审核人：</w:t>
      </w:r>
      <w:r>
        <w:rPr>
          <w:rFonts w:hint="eastAsia" w:ascii="宋体" w:hAnsi="宋体" w:eastAsia="宋体" w:cs="宋体"/>
          <w:color w:val="auto"/>
          <w:kern w:val="0"/>
          <w:sz w:val="24"/>
          <w:szCs w:val="24"/>
        </w:rPr>
        <w:t xml:space="preserve">李  宁 </w:t>
      </w:r>
      <w:r>
        <w:rPr>
          <w:rFonts w:hint="eastAsia" w:ascii="Times New Roman" w:hAnsi="Times New Roman" w:eastAsia="宋体" w:cs="Times New Roman"/>
          <w:bCs/>
          <w:color w:val="auto"/>
          <w:sz w:val="24"/>
          <w:szCs w:val="24"/>
        </w:rPr>
        <w:t xml:space="preserve">  </w:t>
      </w:r>
      <w:r>
        <w:rPr>
          <w:rFonts w:ascii="Times New Roman" w:hAnsi="Times New Roman" w:eastAsia="宋体" w:cs="Times New Roman"/>
          <w:bCs/>
          <w:color w:val="auto"/>
          <w:sz w:val="24"/>
          <w:szCs w:val="24"/>
        </w:rPr>
        <w:t>审定人：</w:t>
      </w:r>
      <w:r>
        <w:rPr>
          <w:rFonts w:hint="eastAsia" w:ascii="Times New Roman" w:hAnsi="Times New Roman" w:eastAsia="宋体" w:cs="Times New Roman"/>
          <w:bCs/>
          <w:color w:val="auto"/>
          <w:sz w:val="24"/>
          <w:szCs w:val="24"/>
        </w:rPr>
        <w:t>余海洋</w:t>
      </w:r>
    </w:p>
    <w:sectPr>
      <w:type w:val="continuous"/>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文鼎书宋简">
    <w:altName w:val="宋体"/>
    <w:panose1 w:val="00000000000000000000"/>
    <w:charset w:val="86"/>
    <w:family w:val="modern"/>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汉仪书宋二简">
    <w:altName w:val="宋体"/>
    <w:panose1 w:val="00000000000000000000"/>
    <w:charset w:val="86"/>
    <w:family w:val="modern"/>
    <w:pitch w:val="default"/>
    <w:sig w:usb0="00000000" w:usb1="00000000" w:usb2="00000002"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6321"/>
    <w:multiLevelType w:val="singleLevel"/>
    <w:tmpl w:val="8ADC632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NTZhM2MwMmJiM2NhMDc0NTEzY2Y1NTEwNTYxNjcifQ=="/>
  </w:docVars>
  <w:rsids>
    <w:rsidRoot w:val="002001E5"/>
    <w:rsid w:val="0000261A"/>
    <w:rsid w:val="00004181"/>
    <w:rsid w:val="00004970"/>
    <w:rsid w:val="00005352"/>
    <w:rsid w:val="00011993"/>
    <w:rsid w:val="000152C4"/>
    <w:rsid w:val="000153DA"/>
    <w:rsid w:val="0001638A"/>
    <w:rsid w:val="00022C48"/>
    <w:rsid w:val="00023B4C"/>
    <w:rsid w:val="000320D9"/>
    <w:rsid w:val="000353C6"/>
    <w:rsid w:val="00035FEB"/>
    <w:rsid w:val="000360FD"/>
    <w:rsid w:val="000361B6"/>
    <w:rsid w:val="000368B5"/>
    <w:rsid w:val="000502FD"/>
    <w:rsid w:val="00051ACC"/>
    <w:rsid w:val="000570A0"/>
    <w:rsid w:val="0006586A"/>
    <w:rsid w:val="00071833"/>
    <w:rsid w:val="000739A7"/>
    <w:rsid w:val="00081EA1"/>
    <w:rsid w:val="00085772"/>
    <w:rsid w:val="0008632A"/>
    <w:rsid w:val="000904E3"/>
    <w:rsid w:val="000948E0"/>
    <w:rsid w:val="000972FA"/>
    <w:rsid w:val="000A3783"/>
    <w:rsid w:val="000A548D"/>
    <w:rsid w:val="000A6C2C"/>
    <w:rsid w:val="000A78E4"/>
    <w:rsid w:val="000B7397"/>
    <w:rsid w:val="000B7477"/>
    <w:rsid w:val="000C3124"/>
    <w:rsid w:val="000C4E36"/>
    <w:rsid w:val="000D1C82"/>
    <w:rsid w:val="000D6264"/>
    <w:rsid w:val="000E4F13"/>
    <w:rsid w:val="000E7D51"/>
    <w:rsid w:val="000F4C8F"/>
    <w:rsid w:val="00101344"/>
    <w:rsid w:val="00105DAB"/>
    <w:rsid w:val="00106628"/>
    <w:rsid w:val="00114229"/>
    <w:rsid w:val="00114BD5"/>
    <w:rsid w:val="00116DC1"/>
    <w:rsid w:val="0011746D"/>
    <w:rsid w:val="00120B3B"/>
    <w:rsid w:val="0012198E"/>
    <w:rsid w:val="001256F8"/>
    <w:rsid w:val="00125D1F"/>
    <w:rsid w:val="00127EE1"/>
    <w:rsid w:val="00130810"/>
    <w:rsid w:val="001338B3"/>
    <w:rsid w:val="00134A2E"/>
    <w:rsid w:val="00134CB3"/>
    <w:rsid w:val="001352F9"/>
    <w:rsid w:val="001367DD"/>
    <w:rsid w:val="00136FCD"/>
    <w:rsid w:val="00137BEE"/>
    <w:rsid w:val="00137F72"/>
    <w:rsid w:val="001409BE"/>
    <w:rsid w:val="00142771"/>
    <w:rsid w:val="00145FAA"/>
    <w:rsid w:val="001477A0"/>
    <w:rsid w:val="00152557"/>
    <w:rsid w:val="00154215"/>
    <w:rsid w:val="00155D6B"/>
    <w:rsid w:val="00156AE4"/>
    <w:rsid w:val="00156BBF"/>
    <w:rsid w:val="001614E6"/>
    <w:rsid w:val="00163168"/>
    <w:rsid w:val="001672D8"/>
    <w:rsid w:val="00170374"/>
    <w:rsid w:val="00171605"/>
    <w:rsid w:val="001819D7"/>
    <w:rsid w:val="00181BDF"/>
    <w:rsid w:val="00182B0D"/>
    <w:rsid w:val="00183826"/>
    <w:rsid w:val="0018677F"/>
    <w:rsid w:val="001879C7"/>
    <w:rsid w:val="00196B2C"/>
    <w:rsid w:val="001A2F5D"/>
    <w:rsid w:val="001A33A3"/>
    <w:rsid w:val="001A7EE9"/>
    <w:rsid w:val="001B1464"/>
    <w:rsid w:val="001B1898"/>
    <w:rsid w:val="001B19B7"/>
    <w:rsid w:val="001B4F77"/>
    <w:rsid w:val="001B6935"/>
    <w:rsid w:val="001C0C3A"/>
    <w:rsid w:val="001C2E5B"/>
    <w:rsid w:val="001C35FB"/>
    <w:rsid w:val="001C3E6A"/>
    <w:rsid w:val="001C6FAD"/>
    <w:rsid w:val="001D75D2"/>
    <w:rsid w:val="001E1958"/>
    <w:rsid w:val="001E41C7"/>
    <w:rsid w:val="001E4C16"/>
    <w:rsid w:val="001E6DB8"/>
    <w:rsid w:val="001E7432"/>
    <w:rsid w:val="001F0838"/>
    <w:rsid w:val="001F182B"/>
    <w:rsid w:val="001F3790"/>
    <w:rsid w:val="001F627A"/>
    <w:rsid w:val="001F7D20"/>
    <w:rsid w:val="002001E5"/>
    <w:rsid w:val="00202812"/>
    <w:rsid w:val="00213BDE"/>
    <w:rsid w:val="002162AF"/>
    <w:rsid w:val="00217BE0"/>
    <w:rsid w:val="00217D79"/>
    <w:rsid w:val="00224663"/>
    <w:rsid w:val="00232CA2"/>
    <w:rsid w:val="00233302"/>
    <w:rsid w:val="00234804"/>
    <w:rsid w:val="0023764F"/>
    <w:rsid w:val="002403F2"/>
    <w:rsid w:val="002405BD"/>
    <w:rsid w:val="002437CC"/>
    <w:rsid w:val="00243FF7"/>
    <w:rsid w:val="002454E6"/>
    <w:rsid w:val="00247D37"/>
    <w:rsid w:val="00247FCD"/>
    <w:rsid w:val="00251377"/>
    <w:rsid w:val="002567A4"/>
    <w:rsid w:val="0025719A"/>
    <w:rsid w:val="002621D3"/>
    <w:rsid w:val="00263ED3"/>
    <w:rsid w:val="00265F8E"/>
    <w:rsid w:val="00266237"/>
    <w:rsid w:val="0027005B"/>
    <w:rsid w:val="0027660E"/>
    <w:rsid w:val="00282231"/>
    <w:rsid w:val="00290B99"/>
    <w:rsid w:val="00294616"/>
    <w:rsid w:val="002A0F34"/>
    <w:rsid w:val="002A613F"/>
    <w:rsid w:val="002A64B3"/>
    <w:rsid w:val="002B1C9A"/>
    <w:rsid w:val="002B2985"/>
    <w:rsid w:val="002B3BAF"/>
    <w:rsid w:val="002B4AD7"/>
    <w:rsid w:val="002C239E"/>
    <w:rsid w:val="002C2467"/>
    <w:rsid w:val="002C35A6"/>
    <w:rsid w:val="002D4A15"/>
    <w:rsid w:val="002E0A45"/>
    <w:rsid w:val="002E5B7E"/>
    <w:rsid w:val="002F130B"/>
    <w:rsid w:val="00302E2E"/>
    <w:rsid w:val="00302FFB"/>
    <w:rsid w:val="003127F5"/>
    <w:rsid w:val="00313187"/>
    <w:rsid w:val="00314D69"/>
    <w:rsid w:val="00315423"/>
    <w:rsid w:val="0031685D"/>
    <w:rsid w:val="00317922"/>
    <w:rsid w:val="0032020E"/>
    <w:rsid w:val="00320B62"/>
    <w:rsid w:val="003226F9"/>
    <w:rsid w:val="00324D9A"/>
    <w:rsid w:val="00327F4A"/>
    <w:rsid w:val="00331015"/>
    <w:rsid w:val="003327AA"/>
    <w:rsid w:val="003368A6"/>
    <w:rsid w:val="00336B1D"/>
    <w:rsid w:val="00336F7F"/>
    <w:rsid w:val="00337CD8"/>
    <w:rsid w:val="00341778"/>
    <w:rsid w:val="0034711E"/>
    <w:rsid w:val="003579E6"/>
    <w:rsid w:val="00360927"/>
    <w:rsid w:val="00364000"/>
    <w:rsid w:val="00365D81"/>
    <w:rsid w:val="0036699D"/>
    <w:rsid w:val="00367B3D"/>
    <w:rsid w:val="00370AC5"/>
    <w:rsid w:val="00371E3E"/>
    <w:rsid w:val="00372825"/>
    <w:rsid w:val="0037316F"/>
    <w:rsid w:val="00373FE1"/>
    <w:rsid w:val="003A132E"/>
    <w:rsid w:val="003A1D83"/>
    <w:rsid w:val="003A2187"/>
    <w:rsid w:val="003A4949"/>
    <w:rsid w:val="003B6232"/>
    <w:rsid w:val="003B634C"/>
    <w:rsid w:val="003C23AD"/>
    <w:rsid w:val="003C3B15"/>
    <w:rsid w:val="003C6718"/>
    <w:rsid w:val="003D21FA"/>
    <w:rsid w:val="003D2C3A"/>
    <w:rsid w:val="003D533C"/>
    <w:rsid w:val="003E3891"/>
    <w:rsid w:val="003E686F"/>
    <w:rsid w:val="003E6C18"/>
    <w:rsid w:val="003F2E2C"/>
    <w:rsid w:val="003F3D9C"/>
    <w:rsid w:val="003F42F8"/>
    <w:rsid w:val="003F4F59"/>
    <w:rsid w:val="003F585E"/>
    <w:rsid w:val="003F7F48"/>
    <w:rsid w:val="00401637"/>
    <w:rsid w:val="004026DD"/>
    <w:rsid w:val="00402BBF"/>
    <w:rsid w:val="00406D02"/>
    <w:rsid w:val="00407137"/>
    <w:rsid w:val="0042298B"/>
    <w:rsid w:val="0042399D"/>
    <w:rsid w:val="004250A8"/>
    <w:rsid w:val="00431E76"/>
    <w:rsid w:val="00433912"/>
    <w:rsid w:val="00436A19"/>
    <w:rsid w:val="00440081"/>
    <w:rsid w:val="00440B80"/>
    <w:rsid w:val="00441C5E"/>
    <w:rsid w:val="004513D2"/>
    <w:rsid w:val="00463C8A"/>
    <w:rsid w:val="00464C96"/>
    <w:rsid w:val="00464EB0"/>
    <w:rsid w:val="00466997"/>
    <w:rsid w:val="00471577"/>
    <w:rsid w:val="004746B0"/>
    <w:rsid w:val="00490C09"/>
    <w:rsid w:val="00495976"/>
    <w:rsid w:val="0049664A"/>
    <w:rsid w:val="004969FF"/>
    <w:rsid w:val="004A4E4D"/>
    <w:rsid w:val="004A5AB2"/>
    <w:rsid w:val="004B0DB6"/>
    <w:rsid w:val="004B4206"/>
    <w:rsid w:val="004B461E"/>
    <w:rsid w:val="004B5209"/>
    <w:rsid w:val="004B65AE"/>
    <w:rsid w:val="004C178A"/>
    <w:rsid w:val="004C3F0D"/>
    <w:rsid w:val="004C612C"/>
    <w:rsid w:val="004D44EE"/>
    <w:rsid w:val="004D5DE1"/>
    <w:rsid w:val="004D61AA"/>
    <w:rsid w:val="004D6ADA"/>
    <w:rsid w:val="004D6C4F"/>
    <w:rsid w:val="004E1C9F"/>
    <w:rsid w:val="004E3EB1"/>
    <w:rsid w:val="004E41CD"/>
    <w:rsid w:val="004F294A"/>
    <w:rsid w:val="00501875"/>
    <w:rsid w:val="00503A42"/>
    <w:rsid w:val="00503F13"/>
    <w:rsid w:val="005043FB"/>
    <w:rsid w:val="00504E0A"/>
    <w:rsid w:val="00505159"/>
    <w:rsid w:val="005163C5"/>
    <w:rsid w:val="00520763"/>
    <w:rsid w:val="005252F4"/>
    <w:rsid w:val="00530654"/>
    <w:rsid w:val="0053573C"/>
    <w:rsid w:val="0054092B"/>
    <w:rsid w:val="00544C91"/>
    <w:rsid w:val="00545F6A"/>
    <w:rsid w:val="00554BB1"/>
    <w:rsid w:val="00555718"/>
    <w:rsid w:val="00560973"/>
    <w:rsid w:val="00560B3F"/>
    <w:rsid w:val="00561B60"/>
    <w:rsid w:val="005630F0"/>
    <w:rsid w:val="005632B7"/>
    <w:rsid w:val="0057357F"/>
    <w:rsid w:val="00574901"/>
    <w:rsid w:val="0057654B"/>
    <w:rsid w:val="00576F90"/>
    <w:rsid w:val="00577401"/>
    <w:rsid w:val="005837C4"/>
    <w:rsid w:val="00594EC9"/>
    <w:rsid w:val="005A265C"/>
    <w:rsid w:val="005A6D68"/>
    <w:rsid w:val="005B35C6"/>
    <w:rsid w:val="005B4B4E"/>
    <w:rsid w:val="005C0BC4"/>
    <w:rsid w:val="005C28C6"/>
    <w:rsid w:val="005C43FA"/>
    <w:rsid w:val="005C652F"/>
    <w:rsid w:val="005D2271"/>
    <w:rsid w:val="005D4CFA"/>
    <w:rsid w:val="005D60D9"/>
    <w:rsid w:val="005E15F5"/>
    <w:rsid w:val="005E3F9C"/>
    <w:rsid w:val="005E54E2"/>
    <w:rsid w:val="005F2AA5"/>
    <w:rsid w:val="005F6DD2"/>
    <w:rsid w:val="005F7889"/>
    <w:rsid w:val="00600C0E"/>
    <w:rsid w:val="00601970"/>
    <w:rsid w:val="00602BFC"/>
    <w:rsid w:val="00605A12"/>
    <w:rsid w:val="00605F19"/>
    <w:rsid w:val="00611143"/>
    <w:rsid w:val="006132FA"/>
    <w:rsid w:val="0061490B"/>
    <w:rsid w:val="00615FF2"/>
    <w:rsid w:val="00621FDE"/>
    <w:rsid w:val="0062381B"/>
    <w:rsid w:val="0062529E"/>
    <w:rsid w:val="00626AAB"/>
    <w:rsid w:val="006326A9"/>
    <w:rsid w:val="006331C1"/>
    <w:rsid w:val="006349F1"/>
    <w:rsid w:val="006355DC"/>
    <w:rsid w:val="006376D7"/>
    <w:rsid w:val="00640079"/>
    <w:rsid w:val="00640ED9"/>
    <w:rsid w:val="0064120C"/>
    <w:rsid w:val="006412B3"/>
    <w:rsid w:val="006440E1"/>
    <w:rsid w:val="006455B8"/>
    <w:rsid w:val="006464DA"/>
    <w:rsid w:val="00646B8A"/>
    <w:rsid w:val="00647D6C"/>
    <w:rsid w:val="006513ED"/>
    <w:rsid w:val="0065296D"/>
    <w:rsid w:val="00652EF1"/>
    <w:rsid w:val="00662BA7"/>
    <w:rsid w:val="00667517"/>
    <w:rsid w:val="006715EB"/>
    <w:rsid w:val="00682DBE"/>
    <w:rsid w:val="00693C75"/>
    <w:rsid w:val="006A09B7"/>
    <w:rsid w:val="006A3A23"/>
    <w:rsid w:val="006A3A61"/>
    <w:rsid w:val="006A7AFD"/>
    <w:rsid w:val="006C0813"/>
    <w:rsid w:val="006C1FFA"/>
    <w:rsid w:val="006C373A"/>
    <w:rsid w:val="006C707B"/>
    <w:rsid w:val="006D197E"/>
    <w:rsid w:val="006D1B44"/>
    <w:rsid w:val="006D3C63"/>
    <w:rsid w:val="006D4DF5"/>
    <w:rsid w:val="006E5FFB"/>
    <w:rsid w:val="006E7FA5"/>
    <w:rsid w:val="006F3159"/>
    <w:rsid w:val="006F3C28"/>
    <w:rsid w:val="006F46F1"/>
    <w:rsid w:val="006F5374"/>
    <w:rsid w:val="006F71FE"/>
    <w:rsid w:val="007000A7"/>
    <w:rsid w:val="00700633"/>
    <w:rsid w:val="007029C2"/>
    <w:rsid w:val="00707850"/>
    <w:rsid w:val="00713A5E"/>
    <w:rsid w:val="00716B7D"/>
    <w:rsid w:val="00717E36"/>
    <w:rsid w:val="007218DA"/>
    <w:rsid w:val="00722AE5"/>
    <w:rsid w:val="00723F3F"/>
    <w:rsid w:val="00730352"/>
    <w:rsid w:val="00730F8E"/>
    <w:rsid w:val="00731D3C"/>
    <w:rsid w:val="00732DE8"/>
    <w:rsid w:val="00733773"/>
    <w:rsid w:val="0073387B"/>
    <w:rsid w:val="00733D4D"/>
    <w:rsid w:val="00743B81"/>
    <w:rsid w:val="00744220"/>
    <w:rsid w:val="00744F0E"/>
    <w:rsid w:val="00746D9E"/>
    <w:rsid w:val="0075689D"/>
    <w:rsid w:val="00756DFC"/>
    <w:rsid w:val="00764DB2"/>
    <w:rsid w:val="007666BE"/>
    <w:rsid w:val="0076734A"/>
    <w:rsid w:val="007673C3"/>
    <w:rsid w:val="00775D09"/>
    <w:rsid w:val="007764FF"/>
    <w:rsid w:val="00776FAB"/>
    <w:rsid w:val="00780DF8"/>
    <w:rsid w:val="00782280"/>
    <w:rsid w:val="007837E0"/>
    <w:rsid w:val="00793604"/>
    <w:rsid w:val="007965DA"/>
    <w:rsid w:val="007A1FF7"/>
    <w:rsid w:val="007A42B6"/>
    <w:rsid w:val="007B0B78"/>
    <w:rsid w:val="007B1BA0"/>
    <w:rsid w:val="007B1DCD"/>
    <w:rsid w:val="007B26BD"/>
    <w:rsid w:val="007B4111"/>
    <w:rsid w:val="007B6943"/>
    <w:rsid w:val="007C3361"/>
    <w:rsid w:val="007D11BE"/>
    <w:rsid w:val="007D2C8C"/>
    <w:rsid w:val="007D4F3B"/>
    <w:rsid w:val="007D6B74"/>
    <w:rsid w:val="007E3C04"/>
    <w:rsid w:val="007E7613"/>
    <w:rsid w:val="007F4FDA"/>
    <w:rsid w:val="007F757C"/>
    <w:rsid w:val="00801E2F"/>
    <w:rsid w:val="0080226C"/>
    <w:rsid w:val="008028FF"/>
    <w:rsid w:val="008041E5"/>
    <w:rsid w:val="00807AA1"/>
    <w:rsid w:val="008112E2"/>
    <w:rsid w:val="00811996"/>
    <w:rsid w:val="008120ED"/>
    <w:rsid w:val="008178C9"/>
    <w:rsid w:val="00820BD5"/>
    <w:rsid w:val="008301C3"/>
    <w:rsid w:val="00831426"/>
    <w:rsid w:val="00831AFA"/>
    <w:rsid w:val="0083751F"/>
    <w:rsid w:val="008451BF"/>
    <w:rsid w:val="00847D1E"/>
    <w:rsid w:val="008537A9"/>
    <w:rsid w:val="0086040F"/>
    <w:rsid w:val="008637C1"/>
    <w:rsid w:val="008702CF"/>
    <w:rsid w:val="00871A61"/>
    <w:rsid w:val="00871A70"/>
    <w:rsid w:val="00887A8F"/>
    <w:rsid w:val="00887CF0"/>
    <w:rsid w:val="008916A9"/>
    <w:rsid w:val="008966D9"/>
    <w:rsid w:val="00896984"/>
    <w:rsid w:val="008A29B6"/>
    <w:rsid w:val="008A29BA"/>
    <w:rsid w:val="008A45E8"/>
    <w:rsid w:val="008A62D5"/>
    <w:rsid w:val="008B00CA"/>
    <w:rsid w:val="008B349D"/>
    <w:rsid w:val="008B4AC2"/>
    <w:rsid w:val="008B4CF5"/>
    <w:rsid w:val="008C14F8"/>
    <w:rsid w:val="008D3F1D"/>
    <w:rsid w:val="008D4397"/>
    <w:rsid w:val="008D6201"/>
    <w:rsid w:val="008D7EB6"/>
    <w:rsid w:val="008E216F"/>
    <w:rsid w:val="008E3650"/>
    <w:rsid w:val="00900820"/>
    <w:rsid w:val="00905428"/>
    <w:rsid w:val="00910693"/>
    <w:rsid w:val="00911A2C"/>
    <w:rsid w:val="009121F8"/>
    <w:rsid w:val="00923088"/>
    <w:rsid w:val="009252D5"/>
    <w:rsid w:val="009277A7"/>
    <w:rsid w:val="00927953"/>
    <w:rsid w:val="00930A59"/>
    <w:rsid w:val="00934422"/>
    <w:rsid w:val="00935B09"/>
    <w:rsid w:val="00936AFA"/>
    <w:rsid w:val="0094097B"/>
    <w:rsid w:val="00940AA4"/>
    <w:rsid w:val="009449A9"/>
    <w:rsid w:val="00946726"/>
    <w:rsid w:val="00950703"/>
    <w:rsid w:val="00954794"/>
    <w:rsid w:val="00955B66"/>
    <w:rsid w:val="00957A80"/>
    <w:rsid w:val="009608FA"/>
    <w:rsid w:val="009624C5"/>
    <w:rsid w:val="00963572"/>
    <w:rsid w:val="009640BD"/>
    <w:rsid w:val="009645AB"/>
    <w:rsid w:val="00965244"/>
    <w:rsid w:val="00970B16"/>
    <w:rsid w:val="00972BFC"/>
    <w:rsid w:val="00972EAD"/>
    <w:rsid w:val="00974317"/>
    <w:rsid w:val="009773CE"/>
    <w:rsid w:val="009846E3"/>
    <w:rsid w:val="00985A84"/>
    <w:rsid w:val="00985D61"/>
    <w:rsid w:val="00993CBB"/>
    <w:rsid w:val="00994C58"/>
    <w:rsid w:val="00995F5A"/>
    <w:rsid w:val="009A405A"/>
    <w:rsid w:val="009B2C5E"/>
    <w:rsid w:val="009B7FD6"/>
    <w:rsid w:val="009C05AE"/>
    <w:rsid w:val="009C484B"/>
    <w:rsid w:val="009C7BF9"/>
    <w:rsid w:val="009C7C2D"/>
    <w:rsid w:val="009D5AD8"/>
    <w:rsid w:val="009D6073"/>
    <w:rsid w:val="009D6CB1"/>
    <w:rsid w:val="009E0F24"/>
    <w:rsid w:val="009E3E84"/>
    <w:rsid w:val="009E4B1D"/>
    <w:rsid w:val="009E5487"/>
    <w:rsid w:val="009F00D7"/>
    <w:rsid w:val="009F1AB2"/>
    <w:rsid w:val="009F42F6"/>
    <w:rsid w:val="00A0213C"/>
    <w:rsid w:val="00A0234E"/>
    <w:rsid w:val="00A02877"/>
    <w:rsid w:val="00A04636"/>
    <w:rsid w:val="00A10A17"/>
    <w:rsid w:val="00A12E14"/>
    <w:rsid w:val="00A139F4"/>
    <w:rsid w:val="00A13BF5"/>
    <w:rsid w:val="00A173E2"/>
    <w:rsid w:val="00A22A37"/>
    <w:rsid w:val="00A26159"/>
    <w:rsid w:val="00A26235"/>
    <w:rsid w:val="00A2783F"/>
    <w:rsid w:val="00A31747"/>
    <w:rsid w:val="00A33850"/>
    <w:rsid w:val="00A36D4B"/>
    <w:rsid w:val="00A41D3C"/>
    <w:rsid w:val="00A442C1"/>
    <w:rsid w:val="00A518D8"/>
    <w:rsid w:val="00A537F5"/>
    <w:rsid w:val="00A65F65"/>
    <w:rsid w:val="00A700D9"/>
    <w:rsid w:val="00A7327B"/>
    <w:rsid w:val="00A77170"/>
    <w:rsid w:val="00A802F4"/>
    <w:rsid w:val="00A82159"/>
    <w:rsid w:val="00A83C33"/>
    <w:rsid w:val="00A861E4"/>
    <w:rsid w:val="00A87473"/>
    <w:rsid w:val="00A90AA6"/>
    <w:rsid w:val="00A927C3"/>
    <w:rsid w:val="00A927CA"/>
    <w:rsid w:val="00A943E9"/>
    <w:rsid w:val="00AA18DD"/>
    <w:rsid w:val="00AA6105"/>
    <w:rsid w:val="00AB31D1"/>
    <w:rsid w:val="00AB57BE"/>
    <w:rsid w:val="00AB763F"/>
    <w:rsid w:val="00AC4872"/>
    <w:rsid w:val="00AC4B40"/>
    <w:rsid w:val="00AD34E9"/>
    <w:rsid w:val="00AD4019"/>
    <w:rsid w:val="00AD53F4"/>
    <w:rsid w:val="00AE2D59"/>
    <w:rsid w:val="00AE3C8A"/>
    <w:rsid w:val="00AE74BF"/>
    <w:rsid w:val="00AE7D92"/>
    <w:rsid w:val="00AF18EE"/>
    <w:rsid w:val="00B032E4"/>
    <w:rsid w:val="00B05A45"/>
    <w:rsid w:val="00B05D09"/>
    <w:rsid w:val="00B07A57"/>
    <w:rsid w:val="00B10FDA"/>
    <w:rsid w:val="00B126A2"/>
    <w:rsid w:val="00B1612E"/>
    <w:rsid w:val="00B178AA"/>
    <w:rsid w:val="00B22314"/>
    <w:rsid w:val="00B23C40"/>
    <w:rsid w:val="00B26D36"/>
    <w:rsid w:val="00B3063A"/>
    <w:rsid w:val="00B32204"/>
    <w:rsid w:val="00B328D5"/>
    <w:rsid w:val="00B43274"/>
    <w:rsid w:val="00B448C8"/>
    <w:rsid w:val="00B4764F"/>
    <w:rsid w:val="00B50268"/>
    <w:rsid w:val="00B53338"/>
    <w:rsid w:val="00B6799A"/>
    <w:rsid w:val="00B67BC8"/>
    <w:rsid w:val="00B71E13"/>
    <w:rsid w:val="00B764C9"/>
    <w:rsid w:val="00B77640"/>
    <w:rsid w:val="00B77D13"/>
    <w:rsid w:val="00B8378F"/>
    <w:rsid w:val="00B84DFD"/>
    <w:rsid w:val="00B86B3D"/>
    <w:rsid w:val="00B86B8C"/>
    <w:rsid w:val="00B873EA"/>
    <w:rsid w:val="00B922EA"/>
    <w:rsid w:val="00B94821"/>
    <w:rsid w:val="00B94C41"/>
    <w:rsid w:val="00B9546F"/>
    <w:rsid w:val="00B973EB"/>
    <w:rsid w:val="00BA1EED"/>
    <w:rsid w:val="00BA4BA7"/>
    <w:rsid w:val="00BA5ED5"/>
    <w:rsid w:val="00BA666D"/>
    <w:rsid w:val="00BB193C"/>
    <w:rsid w:val="00BB1A57"/>
    <w:rsid w:val="00BC1445"/>
    <w:rsid w:val="00BD0B36"/>
    <w:rsid w:val="00BD2101"/>
    <w:rsid w:val="00BD430A"/>
    <w:rsid w:val="00BD633C"/>
    <w:rsid w:val="00BD72CD"/>
    <w:rsid w:val="00BE325F"/>
    <w:rsid w:val="00BF53B1"/>
    <w:rsid w:val="00C0130F"/>
    <w:rsid w:val="00C04C05"/>
    <w:rsid w:val="00C11734"/>
    <w:rsid w:val="00C11DDD"/>
    <w:rsid w:val="00C122FA"/>
    <w:rsid w:val="00C1683A"/>
    <w:rsid w:val="00C21B3F"/>
    <w:rsid w:val="00C21B51"/>
    <w:rsid w:val="00C26A89"/>
    <w:rsid w:val="00C351A7"/>
    <w:rsid w:val="00C377AC"/>
    <w:rsid w:val="00C406EE"/>
    <w:rsid w:val="00C413D5"/>
    <w:rsid w:val="00C44409"/>
    <w:rsid w:val="00C46560"/>
    <w:rsid w:val="00C47416"/>
    <w:rsid w:val="00C4792F"/>
    <w:rsid w:val="00C52FE0"/>
    <w:rsid w:val="00C534FE"/>
    <w:rsid w:val="00C53C2F"/>
    <w:rsid w:val="00C53E5B"/>
    <w:rsid w:val="00C575C0"/>
    <w:rsid w:val="00C60310"/>
    <w:rsid w:val="00C63382"/>
    <w:rsid w:val="00C802B9"/>
    <w:rsid w:val="00C81AA4"/>
    <w:rsid w:val="00C81BF6"/>
    <w:rsid w:val="00C87127"/>
    <w:rsid w:val="00C928CB"/>
    <w:rsid w:val="00C94729"/>
    <w:rsid w:val="00C9504E"/>
    <w:rsid w:val="00C95D63"/>
    <w:rsid w:val="00CA0851"/>
    <w:rsid w:val="00CA4063"/>
    <w:rsid w:val="00CB174C"/>
    <w:rsid w:val="00CB1A22"/>
    <w:rsid w:val="00CB5A04"/>
    <w:rsid w:val="00CB6231"/>
    <w:rsid w:val="00CC7E56"/>
    <w:rsid w:val="00CD4140"/>
    <w:rsid w:val="00CD645B"/>
    <w:rsid w:val="00CE3175"/>
    <w:rsid w:val="00CE6DFC"/>
    <w:rsid w:val="00CE7631"/>
    <w:rsid w:val="00CE7D0B"/>
    <w:rsid w:val="00CF1C8C"/>
    <w:rsid w:val="00CF50A2"/>
    <w:rsid w:val="00D003BB"/>
    <w:rsid w:val="00D006F0"/>
    <w:rsid w:val="00D00AB2"/>
    <w:rsid w:val="00D0151C"/>
    <w:rsid w:val="00D045EC"/>
    <w:rsid w:val="00D067EC"/>
    <w:rsid w:val="00D06F5E"/>
    <w:rsid w:val="00D10472"/>
    <w:rsid w:val="00D10B6F"/>
    <w:rsid w:val="00D11727"/>
    <w:rsid w:val="00D119C9"/>
    <w:rsid w:val="00D17182"/>
    <w:rsid w:val="00D17AA0"/>
    <w:rsid w:val="00D204D8"/>
    <w:rsid w:val="00D22F44"/>
    <w:rsid w:val="00D233A1"/>
    <w:rsid w:val="00D23B0E"/>
    <w:rsid w:val="00D32A29"/>
    <w:rsid w:val="00D3367D"/>
    <w:rsid w:val="00D336EA"/>
    <w:rsid w:val="00D36E36"/>
    <w:rsid w:val="00D373E3"/>
    <w:rsid w:val="00D4337D"/>
    <w:rsid w:val="00D47829"/>
    <w:rsid w:val="00D51D0F"/>
    <w:rsid w:val="00D53257"/>
    <w:rsid w:val="00D55316"/>
    <w:rsid w:val="00D77A00"/>
    <w:rsid w:val="00D840FE"/>
    <w:rsid w:val="00DA2B14"/>
    <w:rsid w:val="00DA5438"/>
    <w:rsid w:val="00DA79A2"/>
    <w:rsid w:val="00DB137A"/>
    <w:rsid w:val="00DC0467"/>
    <w:rsid w:val="00DC226C"/>
    <w:rsid w:val="00DC26B8"/>
    <w:rsid w:val="00DC33FA"/>
    <w:rsid w:val="00DC374D"/>
    <w:rsid w:val="00DC49CA"/>
    <w:rsid w:val="00DC7A9E"/>
    <w:rsid w:val="00DD51FC"/>
    <w:rsid w:val="00DD5359"/>
    <w:rsid w:val="00DD7E82"/>
    <w:rsid w:val="00DE2545"/>
    <w:rsid w:val="00DE3347"/>
    <w:rsid w:val="00DE338E"/>
    <w:rsid w:val="00DE4EB1"/>
    <w:rsid w:val="00DF041A"/>
    <w:rsid w:val="00DF0FB0"/>
    <w:rsid w:val="00DF2E09"/>
    <w:rsid w:val="00DF5796"/>
    <w:rsid w:val="00DF685C"/>
    <w:rsid w:val="00DF6979"/>
    <w:rsid w:val="00E022C3"/>
    <w:rsid w:val="00E113AB"/>
    <w:rsid w:val="00E1244F"/>
    <w:rsid w:val="00E12557"/>
    <w:rsid w:val="00E15D9A"/>
    <w:rsid w:val="00E21A80"/>
    <w:rsid w:val="00E231F9"/>
    <w:rsid w:val="00E24EC9"/>
    <w:rsid w:val="00E252F9"/>
    <w:rsid w:val="00E2579B"/>
    <w:rsid w:val="00E261DB"/>
    <w:rsid w:val="00E279BF"/>
    <w:rsid w:val="00E353FF"/>
    <w:rsid w:val="00E4086B"/>
    <w:rsid w:val="00E4206A"/>
    <w:rsid w:val="00E4282C"/>
    <w:rsid w:val="00E44DC3"/>
    <w:rsid w:val="00E4574A"/>
    <w:rsid w:val="00E474ED"/>
    <w:rsid w:val="00E50078"/>
    <w:rsid w:val="00E532D8"/>
    <w:rsid w:val="00E5438A"/>
    <w:rsid w:val="00E5455C"/>
    <w:rsid w:val="00E54B53"/>
    <w:rsid w:val="00E6035D"/>
    <w:rsid w:val="00E64C00"/>
    <w:rsid w:val="00E665A2"/>
    <w:rsid w:val="00E6685F"/>
    <w:rsid w:val="00E66A5E"/>
    <w:rsid w:val="00E6794E"/>
    <w:rsid w:val="00E67DB9"/>
    <w:rsid w:val="00E755AA"/>
    <w:rsid w:val="00E75853"/>
    <w:rsid w:val="00E76924"/>
    <w:rsid w:val="00E77338"/>
    <w:rsid w:val="00E82B95"/>
    <w:rsid w:val="00E8730E"/>
    <w:rsid w:val="00E93A51"/>
    <w:rsid w:val="00E96888"/>
    <w:rsid w:val="00EB0CFD"/>
    <w:rsid w:val="00EB1A09"/>
    <w:rsid w:val="00EB28AA"/>
    <w:rsid w:val="00EB28B7"/>
    <w:rsid w:val="00EB2A50"/>
    <w:rsid w:val="00EB30D6"/>
    <w:rsid w:val="00EB4228"/>
    <w:rsid w:val="00EC110A"/>
    <w:rsid w:val="00ED361B"/>
    <w:rsid w:val="00ED4768"/>
    <w:rsid w:val="00ED4945"/>
    <w:rsid w:val="00EE14C5"/>
    <w:rsid w:val="00EE5F3F"/>
    <w:rsid w:val="00F03B58"/>
    <w:rsid w:val="00F049D4"/>
    <w:rsid w:val="00F0515D"/>
    <w:rsid w:val="00F0556F"/>
    <w:rsid w:val="00F10220"/>
    <w:rsid w:val="00F22844"/>
    <w:rsid w:val="00F24CE7"/>
    <w:rsid w:val="00F26339"/>
    <w:rsid w:val="00F26CC5"/>
    <w:rsid w:val="00F300CA"/>
    <w:rsid w:val="00F32BD9"/>
    <w:rsid w:val="00F331A8"/>
    <w:rsid w:val="00F33D28"/>
    <w:rsid w:val="00F34D4F"/>
    <w:rsid w:val="00F357E3"/>
    <w:rsid w:val="00F36DCE"/>
    <w:rsid w:val="00F501E3"/>
    <w:rsid w:val="00F504FC"/>
    <w:rsid w:val="00F516F9"/>
    <w:rsid w:val="00F5313D"/>
    <w:rsid w:val="00F532C3"/>
    <w:rsid w:val="00F54068"/>
    <w:rsid w:val="00F557DD"/>
    <w:rsid w:val="00F562A0"/>
    <w:rsid w:val="00F573BD"/>
    <w:rsid w:val="00F60F96"/>
    <w:rsid w:val="00F62419"/>
    <w:rsid w:val="00F64C78"/>
    <w:rsid w:val="00F66E3E"/>
    <w:rsid w:val="00F72CCB"/>
    <w:rsid w:val="00F74296"/>
    <w:rsid w:val="00F81E35"/>
    <w:rsid w:val="00F86522"/>
    <w:rsid w:val="00F86784"/>
    <w:rsid w:val="00F92911"/>
    <w:rsid w:val="00F9436E"/>
    <w:rsid w:val="00FA17FB"/>
    <w:rsid w:val="00FA69B2"/>
    <w:rsid w:val="00FB0130"/>
    <w:rsid w:val="00FB3315"/>
    <w:rsid w:val="00FB5C61"/>
    <w:rsid w:val="00FB63B5"/>
    <w:rsid w:val="00FB72EB"/>
    <w:rsid w:val="00FC3468"/>
    <w:rsid w:val="00FD3586"/>
    <w:rsid w:val="00FE2CF0"/>
    <w:rsid w:val="00FE30F7"/>
    <w:rsid w:val="00FF02B6"/>
    <w:rsid w:val="00FF0501"/>
    <w:rsid w:val="00FF22F3"/>
    <w:rsid w:val="00FF3DFD"/>
    <w:rsid w:val="00FF4FCF"/>
    <w:rsid w:val="00FF5635"/>
    <w:rsid w:val="00FF6FA4"/>
    <w:rsid w:val="00FF7960"/>
    <w:rsid w:val="00FF7D6C"/>
    <w:rsid w:val="014A6CA8"/>
    <w:rsid w:val="01D11EAA"/>
    <w:rsid w:val="01DD7F3A"/>
    <w:rsid w:val="03E45AB1"/>
    <w:rsid w:val="04AA046F"/>
    <w:rsid w:val="05747749"/>
    <w:rsid w:val="091254BE"/>
    <w:rsid w:val="0975259E"/>
    <w:rsid w:val="0BAD46B4"/>
    <w:rsid w:val="0FFFB5BB"/>
    <w:rsid w:val="11335A31"/>
    <w:rsid w:val="119D39E0"/>
    <w:rsid w:val="12CA1432"/>
    <w:rsid w:val="13A00FB9"/>
    <w:rsid w:val="13C85722"/>
    <w:rsid w:val="14EE039E"/>
    <w:rsid w:val="177E020B"/>
    <w:rsid w:val="17F97DAF"/>
    <w:rsid w:val="181B0A5F"/>
    <w:rsid w:val="18307A5A"/>
    <w:rsid w:val="19EB65F6"/>
    <w:rsid w:val="1A1F524B"/>
    <w:rsid w:val="1A5B26F7"/>
    <w:rsid w:val="1A5F3445"/>
    <w:rsid w:val="1DAB044A"/>
    <w:rsid w:val="1DFF46A3"/>
    <w:rsid w:val="1F0B02AD"/>
    <w:rsid w:val="20A14A65"/>
    <w:rsid w:val="23585F92"/>
    <w:rsid w:val="239A6E40"/>
    <w:rsid w:val="2B054906"/>
    <w:rsid w:val="2B196C51"/>
    <w:rsid w:val="2B232937"/>
    <w:rsid w:val="2E2048EF"/>
    <w:rsid w:val="2EEF76F8"/>
    <w:rsid w:val="30101008"/>
    <w:rsid w:val="30762039"/>
    <w:rsid w:val="30A93EE1"/>
    <w:rsid w:val="32B77799"/>
    <w:rsid w:val="332D5198"/>
    <w:rsid w:val="33802027"/>
    <w:rsid w:val="35CE3CD5"/>
    <w:rsid w:val="365638CA"/>
    <w:rsid w:val="3779719C"/>
    <w:rsid w:val="37887F13"/>
    <w:rsid w:val="38B05DE8"/>
    <w:rsid w:val="40CC5D0B"/>
    <w:rsid w:val="41E4335D"/>
    <w:rsid w:val="4290734F"/>
    <w:rsid w:val="43C50DC7"/>
    <w:rsid w:val="451E676A"/>
    <w:rsid w:val="45CC20FD"/>
    <w:rsid w:val="4783216D"/>
    <w:rsid w:val="48597747"/>
    <w:rsid w:val="48F86428"/>
    <w:rsid w:val="495667E5"/>
    <w:rsid w:val="51AD427A"/>
    <w:rsid w:val="53B23026"/>
    <w:rsid w:val="551A42BE"/>
    <w:rsid w:val="59F53D77"/>
    <w:rsid w:val="5A5968E2"/>
    <w:rsid w:val="5AB46DB7"/>
    <w:rsid w:val="5E196F30"/>
    <w:rsid w:val="5E6932F7"/>
    <w:rsid w:val="5FD62876"/>
    <w:rsid w:val="6054317C"/>
    <w:rsid w:val="605C6E4C"/>
    <w:rsid w:val="67F678A2"/>
    <w:rsid w:val="69221851"/>
    <w:rsid w:val="6A5C4AD9"/>
    <w:rsid w:val="6E7EDD36"/>
    <w:rsid w:val="6EDD39C8"/>
    <w:rsid w:val="6F3F0AD2"/>
    <w:rsid w:val="6FA128E1"/>
    <w:rsid w:val="704E4294"/>
    <w:rsid w:val="70FA42A0"/>
    <w:rsid w:val="725C6486"/>
    <w:rsid w:val="72D97E29"/>
    <w:rsid w:val="731A1328"/>
    <w:rsid w:val="73FF0946"/>
    <w:rsid w:val="74F9D3D5"/>
    <w:rsid w:val="76490FCF"/>
    <w:rsid w:val="76786F42"/>
    <w:rsid w:val="77BF9120"/>
    <w:rsid w:val="788A496C"/>
    <w:rsid w:val="79A15745"/>
    <w:rsid w:val="7A1802C4"/>
    <w:rsid w:val="7A440FF1"/>
    <w:rsid w:val="7A574389"/>
    <w:rsid w:val="7CEC3917"/>
    <w:rsid w:val="7D7BC267"/>
    <w:rsid w:val="7DD56578"/>
    <w:rsid w:val="7EE44CE8"/>
    <w:rsid w:val="7EFA69EF"/>
    <w:rsid w:val="7F274B23"/>
    <w:rsid w:val="7F6F9510"/>
    <w:rsid w:val="7FC8186E"/>
    <w:rsid w:val="B77451E9"/>
    <w:rsid w:val="C27654E2"/>
    <w:rsid w:val="DDFD0B09"/>
    <w:rsid w:val="F6FF487F"/>
    <w:rsid w:val="F9FF0453"/>
    <w:rsid w:val="FD871E63"/>
    <w:rsid w:val="FF7BD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autoRedefine/>
    <w:qFormat/>
    <w:uiPriority w:val="0"/>
    <w:pPr>
      <w:keepNext/>
      <w:spacing w:after="120"/>
      <w:jc w:val="center"/>
      <w:outlineLvl w:val="0"/>
    </w:pPr>
    <w:rPr>
      <w:rFonts w:ascii="Times New Roman" w:hAnsi="Times New Roman" w:eastAsia="黑体" w:cs="Times New Roman"/>
      <w:bCs/>
      <w:sz w:val="30"/>
      <w:szCs w:val="24"/>
    </w:rPr>
  </w:style>
  <w:style w:type="paragraph" w:styleId="4">
    <w:name w:val="heading 2"/>
    <w:basedOn w:val="1"/>
    <w:next w:val="1"/>
    <w:link w:val="40"/>
    <w:autoRedefine/>
    <w:unhideWhenUsed/>
    <w:qFormat/>
    <w:uiPriority w:val="9"/>
    <w:pPr>
      <w:keepNext/>
      <w:ind w:firstLine="180" w:firstLineChars="180"/>
      <w:outlineLvl w:val="1"/>
    </w:pPr>
    <w:rPr>
      <w:rFonts w:ascii="Times New Roman" w:hAnsi="Times New Roman" w:eastAsia="黑体" w:cs="Times New Roman"/>
      <w:bCs/>
      <w:sz w:val="24"/>
      <w:szCs w:val="24"/>
    </w:rPr>
  </w:style>
  <w:style w:type="paragraph" w:styleId="5">
    <w:name w:val="heading 3"/>
    <w:basedOn w:val="1"/>
    <w:next w:val="1"/>
    <w:link w:val="41"/>
    <w:autoRedefine/>
    <w:unhideWhenUsed/>
    <w:qFormat/>
    <w:uiPriority w:val="9"/>
    <w:pPr>
      <w:keepNext/>
      <w:keepLines/>
      <w:spacing w:before="260" w:after="260" w:line="415" w:lineRule="auto"/>
      <w:outlineLvl w:val="2"/>
    </w:pPr>
    <w:rPr>
      <w:rFonts w:ascii="Times New Roman" w:hAnsi="Times New Roman" w:eastAsia="Times New Roman" w:cs="Times New Roman"/>
      <w:b/>
      <w:bCs/>
      <w:sz w:val="32"/>
      <w:szCs w:val="32"/>
    </w:rPr>
  </w:style>
  <w:style w:type="paragraph" w:styleId="6">
    <w:name w:val="heading 4"/>
    <w:basedOn w:val="1"/>
    <w:next w:val="1"/>
    <w:link w:val="42"/>
    <w:autoRedefine/>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7">
    <w:name w:val="toc 7"/>
    <w:basedOn w:val="1"/>
    <w:next w:val="1"/>
    <w:autoRedefine/>
    <w:unhideWhenUsed/>
    <w:qFormat/>
    <w:uiPriority w:val="39"/>
    <w:pPr>
      <w:ind w:left="2520" w:leftChars="1200"/>
    </w:pPr>
    <w:rPr>
      <w:rFonts w:ascii="Times New Roman" w:hAnsi="Times New Roman" w:eastAsia="Times New Roman" w:cs="Times New Roman"/>
      <w:szCs w:val="20"/>
    </w:rPr>
  </w:style>
  <w:style w:type="paragraph" w:styleId="8">
    <w:name w:val="Normal Indent"/>
    <w:basedOn w:val="1"/>
    <w:autoRedefine/>
    <w:unhideWhenUsed/>
    <w:qFormat/>
    <w:uiPriority w:val="99"/>
    <w:pPr>
      <w:ind w:firstLine="420"/>
    </w:pPr>
    <w:rPr>
      <w:rFonts w:ascii="Times New Roman" w:hAnsi="Times New Roman" w:eastAsia="Times New Roman" w:cs="Times New Roman"/>
      <w:szCs w:val="20"/>
    </w:rPr>
  </w:style>
  <w:style w:type="paragraph" w:styleId="9">
    <w:name w:val="Document Map"/>
    <w:basedOn w:val="1"/>
    <w:link w:val="43"/>
    <w:autoRedefine/>
    <w:unhideWhenUsed/>
    <w:qFormat/>
    <w:uiPriority w:val="99"/>
    <w:pPr>
      <w:shd w:val="clear" w:color="auto" w:fill="000080"/>
    </w:pPr>
  </w:style>
  <w:style w:type="paragraph" w:styleId="10">
    <w:name w:val="annotation text"/>
    <w:basedOn w:val="1"/>
    <w:link w:val="44"/>
    <w:autoRedefine/>
    <w:unhideWhenUsed/>
    <w:qFormat/>
    <w:uiPriority w:val="99"/>
    <w:pPr>
      <w:jc w:val="left"/>
    </w:pPr>
  </w:style>
  <w:style w:type="paragraph" w:styleId="11">
    <w:name w:val="Body Text 3"/>
    <w:basedOn w:val="1"/>
    <w:link w:val="45"/>
    <w:autoRedefine/>
    <w:unhideWhenUsed/>
    <w:qFormat/>
    <w:uiPriority w:val="99"/>
    <w:pPr>
      <w:spacing w:after="120"/>
    </w:pPr>
    <w:rPr>
      <w:sz w:val="16"/>
      <w:szCs w:val="16"/>
    </w:rPr>
  </w:style>
  <w:style w:type="paragraph" w:styleId="12">
    <w:name w:val="Body Text"/>
    <w:basedOn w:val="1"/>
    <w:link w:val="46"/>
    <w:autoRedefine/>
    <w:unhideWhenUsed/>
    <w:qFormat/>
    <w:uiPriority w:val="99"/>
    <w:pPr>
      <w:jc w:val="center"/>
    </w:pPr>
    <w:rPr>
      <w:rFonts w:eastAsia="Times New Roman"/>
      <w:sz w:val="15"/>
    </w:rPr>
  </w:style>
  <w:style w:type="paragraph" w:styleId="13">
    <w:name w:val="Body Text Indent"/>
    <w:basedOn w:val="1"/>
    <w:link w:val="47"/>
    <w:autoRedefine/>
    <w:unhideWhenUsed/>
    <w:qFormat/>
    <w:uiPriority w:val="99"/>
    <w:pPr>
      <w:spacing w:after="120"/>
      <w:ind w:left="420" w:leftChars="200"/>
    </w:pPr>
    <w:rPr>
      <w:szCs w:val="24"/>
    </w:rPr>
  </w:style>
  <w:style w:type="paragraph" w:styleId="14">
    <w:name w:val="toc 5"/>
    <w:basedOn w:val="1"/>
    <w:next w:val="1"/>
    <w:autoRedefine/>
    <w:unhideWhenUsed/>
    <w:qFormat/>
    <w:uiPriority w:val="39"/>
    <w:pPr>
      <w:ind w:left="1680" w:leftChars="800"/>
    </w:pPr>
    <w:rPr>
      <w:rFonts w:ascii="Times New Roman" w:hAnsi="Times New Roman" w:eastAsia="Times New Roman" w:cs="Times New Roman"/>
      <w:szCs w:val="20"/>
    </w:rPr>
  </w:style>
  <w:style w:type="paragraph" w:styleId="15">
    <w:name w:val="toc 3"/>
    <w:basedOn w:val="1"/>
    <w:next w:val="1"/>
    <w:autoRedefine/>
    <w:unhideWhenUsed/>
    <w:qFormat/>
    <w:uiPriority w:val="39"/>
    <w:pPr>
      <w:ind w:left="840" w:leftChars="400"/>
    </w:pPr>
    <w:rPr>
      <w:rFonts w:ascii="Times New Roman" w:hAnsi="Times New Roman" w:eastAsia="Times New Roman" w:cs="Times New Roman"/>
      <w:szCs w:val="20"/>
    </w:rPr>
  </w:style>
  <w:style w:type="paragraph" w:styleId="16">
    <w:name w:val="Plain Text"/>
    <w:basedOn w:val="1"/>
    <w:link w:val="116"/>
    <w:autoRedefine/>
    <w:qFormat/>
    <w:uiPriority w:val="0"/>
    <w:pPr>
      <w:suppressAutoHyphens/>
    </w:pPr>
    <w:rPr>
      <w:rFonts w:ascii="宋体" w:hAnsi="Calibri" w:eastAsia="宋体" w:cs="Times New Roman"/>
      <w:kern w:val="1"/>
      <w:sz w:val="20"/>
      <w:szCs w:val="20"/>
      <w:lang w:eastAsia="ar-SA"/>
    </w:rPr>
  </w:style>
  <w:style w:type="paragraph" w:styleId="17">
    <w:name w:val="toc 8"/>
    <w:basedOn w:val="1"/>
    <w:next w:val="1"/>
    <w:autoRedefine/>
    <w:unhideWhenUsed/>
    <w:qFormat/>
    <w:uiPriority w:val="39"/>
    <w:pPr>
      <w:ind w:left="2940" w:leftChars="1400"/>
    </w:pPr>
    <w:rPr>
      <w:rFonts w:ascii="Times New Roman" w:hAnsi="Times New Roman" w:eastAsia="Times New Roman" w:cs="Times New Roman"/>
      <w:szCs w:val="20"/>
    </w:rPr>
  </w:style>
  <w:style w:type="paragraph" w:styleId="18">
    <w:name w:val="Date"/>
    <w:basedOn w:val="1"/>
    <w:next w:val="1"/>
    <w:link w:val="48"/>
    <w:unhideWhenUsed/>
    <w:qFormat/>
    <w:uiPriority w:val="99"/>
    <w:pPr>
      <w:ind w:left="100" w:leftChars="2500"/>
    </w:pPr>
    <w:rPr>
      <w:szCs w:val="24"/>
    </w:rPr>
  </w:style>
  <w:style w:type="paragraph" w:styleId="19">
    <w:name w:val="Body Text Indent 2"/>
    <w:basedOn w:val="1"/>
    <w:link w:val="49"/>
    <w:autoRedefine/>
    <w:unhideWhenUsed/>
    <w:qFormat/>
    <w:uiPriority w:val="99"/>
    <w:pPr>
      <w:spacing w:after="120" w:line="480" w:lineRule="auto"/>
      <w:ind w:left="420" w:leftChars="200"/>
    </w:pPr>
    <w:rPr>
      <w:szCs w:val="24"/>
    </w:rPr>
  </w:style>
  <w:style w:type="paragraph" w:styleId="20">
    <w:name w:val="Balloon Text"/>
    <w:basedOn w:val="1"/>
    <w:link w:val="50"/>
    <w:autoRedefine/>
    <w:unhideWhenUsed/>
    <w:qFormat/>
    <w:uiPriority w:val="99"/>
    <w:rPr>
      <w:sz w:val="18"/>
      <w:szCs w:val="18"/>
    </w:rPr>
  </w:style>
  <w:style w:type="paragraph" w:styleId="21">
    <w:name w:val="footer"/>
    <w:basedOn w:val="1"/>
    <w:link w:val="51"/>
    <w:autoRedefine/>
    <w:unhideWhenUsed/>
    <w:qFormat/>
    <w:uiPriority w:val="0"/>
    <w:pPr>
      <w:tabs>
        <w:tab w:val="center" w:pos="4153"/>
        <w:tab w:val="right" w:pos="8306"/>
      </w:tabs>
      <w:snapToGrid w:val="0"/>
      <w:jc w:val="left"/>
    </w:pPr>
    <w:rPr>
      <w:sz w:val="18"/>
      <w:szCs w:val="18"/>
    </w:rPr>
  </w:style>
  <w:style w:type="paragraph" w:styleId="22">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rPr>
      <w:rFonts w:ascii="Times New Roman" w:hAnsi="Times New Roman" w:eastAsia="Times New Roman" w:cs="Times New Roman"/>
      <w:szCs w:val="20"/>
    </w:rPr>
  </w:style>
  <w:style w:type="paragraph" w:styleId="24">
    <w:name w:val="toc 4"/>
    <w:basedOn w:val="1"/>
    <w:next w:val="1"/>
    <w:autoRedefine/>
    <w:unhideWhenUsed/>
    <w:qFormat/>
    <w:uiPriority w:val="39"/>
    <w:pPr>
      <w:ind w:left="1260" w:leftChars="600"/>
    </w:pPr>
    <w:rPr>
      <w:rFonts w:ascii="Times New Roman" w:hAnsi="Times New Roman" w:eastAsia="Times New Roman" w:cs="Times New Roman"/>
      <w:szCs w:val="20"/>
    </w:rPr>
  </w:style>
  <w:style w:type="paragraph" w:styleId="25">
    <w:name w:val="toc 6"/>
    <w:basedOn w:val="1"/>
    <w:next w:val="1"/>
    <w:autoRedefine/>
    <w:unhideWhenUsed/>
    <w:qFormat/>
    <w:uiPriority w:val="39"/>
    <w:pPr>
      <w:ind w:left="2100" w:leftChars="1000"/>
    </w:pPr>
    <w:rPr>
      <w:rFonts w:ascii="Times New Roman" w:hAnsi="Times New Roman" w:eastAsia="Times New Roman" w:cs="Times New Roman"/>
      <w:szCs w:val="20"/>
    </w:rPr>
  </w:style>
  <w:style w:type="paragraph" w:styleId="26">
    <w:name w:val="Body Text Indent 3"/>
    <w:basedOn w:val="1"/>
    <w:link w:val="53"/>
    <w:autoRedefine/>
    <w:unhideWhenUsed/>
    <w:qFormat/>
    <w:uiPriority w:val="99"/>
    <w:pPr>
      <w:spacing w:after="120"/>
      <w:ind w:left="420" w:leftChars="200"/>
    </w:pPr>
    <w:rPr>
      <w:sz w:val="16"/>
      <w:szCs w:val="16"/>
    </w:rPr>
  </w:style>
  <w:style w:type="paragraph" w:styleId="27">
    <w:name w:val="toc 2"/>
    <w:basedOn w:val="1"/>
    <w:next w:val="1"/>
    <w:autoRedefine/>
    <w:unhideWhenUsed/>
    <w:qFormat/>
    <w:uiPriority w:val="39"/>
    <w:pPr>
      <w:ind w:left="420" w:leftChars="200"/>
    </w:pPr>
    <w:rPr>
      <w:rFonts w:ascii="Times New Roman" w:hAnsi="Times New Roman" w:eastAsia="Times New Roman" w:cs="Times New Roman"/>
      <w:szCs w:val="20"/>
    </w:rPr>
  </w:style>
  <w:style w:type="paragraph" w:styleId="28">
    <w:name w:val="toc 9"/>
    <w:basedOn w:val="1"/>
    <w:next w:val="1"/>
    <w:autoRedefine/>
    <w:unhideWhenUsed/>
    <w:qFormat/>
    <w:uiPriority w:val="39"/>
    <w:pPr>
      <w:ind w:left="3360" w:leftChars="1600"/>
    </w:pPr>
    <w:rPr>
      <w:rFonts w:ascii="Times New Roman" w:hAnsi="Times New Roman" w:eastAsia="Times New Roman" w:cs="Times New Roman"/>
      <w:szCs w:val="20"/>
    </w:rPr>
  </w:style>
  <w:style w:type="paragraph" w:styleId="29">
    <w:name w:val="Body Text 2"/>
    <w:basedOn w:val="1"/>
    <w:link w:val="54"/>
    <w:autoRedefine/>
    <w:unhideWhenUsed/>
    <w:qFormat/>
    <w:uiPriority w:val="99"/>
    <w:pPr>
      <w:spacing w:after="120" w:line="480" w:lineRule="auto"/>
    </w:pPr>
    <w:rPr>
      <w:szCs w:val="24"/>
    </w:rPr>
  </w:style>
  <w:style w:type="paragraph" w:styleId="3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0"/>
    <w:next w:val="10"/>
    <w:link w:val="55"/>
    <w:autoRedefine/>
    <w:unhideWhenUsed/>
    <w:qFormat/>
    <w:uiPriority w:val="99"/>
    <w:rPr>
      <w:rFonts w:ascii="Times New Roman" w:hAnsi="Times New Roman" w:eastAsia="Times New Roman" w:cs="Times New Roman"/>
      <w:b/>
      <w:bCs/>
      <w:szCs w:val="20"/>
    </w:rPr>
  </w:style>
  <w:style w:type="table" w:styleId="33">
    <w:name w:val="Table Grid"/>
    <w:basedOn w:val="3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5">
    <w:name w:val="Strong"/>
    <w:basedOn w:val="34"/>
    <w:autoRedefine/>
    <w:qFormat/>
    <w:uiPriority w:val="0"/>
    <w:rPr>
      <w:b/>
    </w:rPr>
  </w:style>
  <w:style w:type="character" w:styleId="36">
    <w:name w:val="page number"/>
    <w:basedOn w:val="34"/>
    <w:autoRedefine/>
    <w:qFormat/>
    <w:uiPriority w:val="99"/>
  </w:style>
  <w:style w:type="character" w:styleId="37">
    <w:name w:val="Hyperlink"/>
    <w:basedOn w:val="34"/>
    <w:autoRedefine/>
    <w:unhideWhenUsed/>
    <w:qFormat/>
    <w:uiPriority w:val="99"/>
    <w:rPr>
      <w:color w:val="0000FF"/>
      <w:u w:val="single"/>
    </w:rPr>
  </w:style>
  <w:style w:type="character" w:styleId="38">
    <w:name w:val="annotation reference"/>
    <w:basedOn w:val="34"/>
    <w:autoRedefine/>
    <w:unhideWhenUsed/>
    <w:qFormat/>
    <w:uiPriority w:val="99"/>
    <w:rPr>
      <w:sz w:val="21"/>
      <w:szCs w:val="21"/>
    </w:rPr>
  </w:style>
  <w:style w:type="character" w:customStyle="1" w:styleId="39">
    <w:name w:val="标题 1 字符"/>
    <w:basedOn w:val="34"/>
    <w:link w:val="3"/>
    <w:autoRedefine/>
    <w:qFormat/>
    <w:uiPriority w:val="0"/>
    <w:rPr>
      <w:rFonts w:ascii="Times New Roman" w:hAnsi="Times New Roman" w:eastAsia="黑体" w:cs="Times New Roman"/>
      <w:bCs/>
      <w:sz w:val="30"/>
      <w:szCs w:val="24"/>
    </w:rPr>
  </w:style>
  <w:style w:type="character" w:customStyle="1" w:styleId="40">
    <w:name w:val="标题 2 字符"/>
    <w:basedOn w:val="34"/>
    <w:link w:val="4"/>
    <w:autoRedefine/>
    <w:semiHidden/>
    <w:qFormat/>
    <w:uiPriority w:val="9"/>
    <w:rPr>
      <w:rFonts w:ascii="Times New Roman" w:hAnsi="Times New Roman" w:eastAsia="黑体" w:cs="Times New Roman"/>
      <w:bCs/>
      <w:sz w:val="24"/>
      <w:szCs w:val="24"/>
    </w:rPr>
  </w:style>
  <w:style w:type="character" w:customStyle="1" w:styleId="41">
    <w:name w:val="标题 3 字符"/>
    <w:basedOn w:val="34"/>
    <w:link w:val="5"/>
    <w:autoRedefine/>
    <w:semiHidden/>
    <w:qFormat/>
    <w:uiPriority w:val="9"/>
    <w:rPr>
      <w:rFonts w:ascii="Times New Roman" w:hAnsi="Times New Roman" w:eastAsia="Times New Roman" w:cs="Times New Roman"/>
      <w:b/>
      <w:bCs/>
      <w:sz w:val="32"/>
      <w:szCs w:val="32"/>
    </w:rPr>
  </w:style>
  <w:style w:type="character" w:customStyle="1" w:styleId="42">
    <w:name w:val="标题 4 字符"/>
    <w:basedOn w:val="34"/>
    <w:link w:val="6"/>
    <w:autoRedefine/>
    <w:semiHidden/>
    <w:qFormat/>
    <w:uiPriority w:val="0"/>
    <w:rPr>
      <w:rFonts w:ascii="Arial" w:hAnsi="Arial" w:eastAsia="黑体" w:cs="Times New Roman"/>
      <w:b/>
      <w:bCs/>
      <w:kern w:val="0"/>
      <w:sz w:val="28"/>
      <w:szCs w:val="28"/>
    </w:rPr>
  </w:style>
  <w:style w:type="character" w:customStyle="1" w:styleId="43">
    <w:name w:val="文档结构图 字符"/>
    <w:link w:val="9"/>
    <w:autoRedefine/>
    <w:semiHidden/>
    <w:qFormat/>
    <w:locked/>
    <w:uiPriority w:val="99"/>
    <w:rPr>
      <w:shd w:val="clear" w:color="auto" w:fill="000080"/>
    </w:rPr>
  </w:style>
  <w:style w:type="character" w:customStyle="1" w:styleId="44">
    <w:name w:val="批注文字 字符"/>
    <w:basedOn w:val="34"/>
    <w:link w:val="10"/>
    <w:autoRedefine/>
    <w:semiHidden/>
    <w:qFormat/>
    <w:uiPriority w:val="99"/>
  </w:style>
  <w:style w:type="character" w:customStyle="1" w:styleId="45">
    <w:name w:val="正文文本 3 字符"/>
    <w:basedOn w:val="34"/>
    <w:link w:val="11"/>
    <w:autoRedefine/>
    <w:semiHidden/>
    <w:qFormat/>
    <w:uiPriority w:val="99"/>
    <w:rPr>
      <w:sz w:val="16"/>
      <w:szCs w:val="16"/>
    </w:rPr>
  </w:style>
  <w:style w:type="character" w:customStyle="1" w:styleId="46">
    <w:name w:val="正文文本 字符"/>
    <w:basedOn w:val="34"/>
    <w:link w:val="12"/>
    <w:autoRedefine/>
    <w:semiHidden/>
    <w:qFormat/>
    <w:uiPriority w:val="99"/>
    <w:rPr>
      <w:rFonts w:eastAsia="Times New Roman"/>
      <w:sz w:val="15"/>
    </w:rPr>
  </w:style>
  <w:style w:type="character" w:customStyle="1" w:styleId="47">
    <w:name w:val="正文文本缩进 字符"/>
    <w:link w:val="13"/>
    <w:autoRedefine/>
    <w:semiHidden/>
    <w:qFormat/>
    <w:locked/>
    <w:uiPriority w:val="99"/>
    <w:rPr>
      <w:szCs w:val="24"/>
    </w:rPr>
  </w:style>
  <w:style w:type="character" w:customStyle="1" w:styleId="48">
    <w:name w:val="日期 字符"/>
    <w:link w:val="18"/>
    <w:autoRedefine/>
    <w:semiHidden/>
    <w:qFormat/>
    <w:locked/>
    <w:uiPriority w:val="99"/>
    <w:rPr>
      <w:szCs w:val="24"/>
    </w:rPr>
  </w:style>
  <w:style w:type="character" w:customStyle="1" w:styleId="49">
    <w:name w:val="正文文本缩进 2 字符"/>
    <w:link w:val="19"/>
    <w:autoRedefine/>
    <w:semiHidden/>
    <w:qFormat/>
    <w:locked/>
    <w:uiPriority w:val="99"/>
    <w:rPr>
      <w:szCs w:val="24"/>
    </w:rPr>
  </w:style>
  <w:style w:type="character" w:customStyle="1" w:styleId="50">
    <w:name w:val="批注框文本 字符"/>
    <w:basedOn w:val="34"/>
    <w:link w:val="20"/>
    <w:autoRedefine/>
    <w:semiHidden/>
    <w:qFormat/>
    <w:uiPriority w:val="99"/>
    <w:rPr>
      <w:sz w:val="18"/>
      <w:szCs w:val="18"/>
    </w:rPr>
  </w:style>
  <w:style w:type="character" w:customStyle="1" w:styleId="51">
    <w:name w:val="页脚 字符"/>
    <w:basedOn w:val="34"/>
    <w:link w:val="21"/>
    <w:autoRedefine/>
    <w:qFormat/>
    <w:uiPriority w:val="0"/>
    <w:rPr>
      <w:sz w:val="18"/>
      <w:szCs w:val="18"/>
    </w:rPr>
  </w:style>
  <w:style w:type="character" w:customStyle="1" w:styleId="52">
    <w:name w:val="页眉 字符"/>
    <w:basedOn w:val="34"/>
    <w:link w:val="22"/>
    <w:autoRedefine/>
    <w:qFormat/>
    <w:uiPriority w:val="99"/>
    <w:rPr>
      <w:sz w:val="18"/>
      <w:szCs w:val="18"/>
    </w:rPr>
  </w:style>
  <w:style w:type="character" w:customStyle="1" w:styleId="53">
    <w:name w:val="正文文本缩进 3 字符"/>
    <w:link w:val="26"/>
    <w:autoRedefine/>
    <w:semiHidden/>
    <w:qFormat/>
    <w:locked/>
    <w:uiPriority w:val="99"/>
    <w:rPr>
      <w:sz w:val="16"/>
      <w:szCs w:val="16"/>
    </w:rPr>
  </w:style>
  <w:style w:type="character" w:customStyle="1" w:styleId="54">
    <w:name w:val="正文文本 2 字符"/>
    <w:link w:val="29"/>
    <w:autoRedefine/>
    <w:semiHidden/>
    <w:qFormat/>
    <w:locked/>
    <w:uiPriority w:val="99"/>
    <w:rPr>
      <w:szCs w:val="24"/>
    </w:rPr>
  </w:style>
  <w:style w:type="character" w:customStyle="1" w:styleId="55">
    <w:name w:val="批注主题 字符"/>
    <w:basedOn w:val="44"/>
    <w:link w:val="31"/>
    <w:autoRedefine/>
    <w:semiHidden/>
    <w:qFormat/>
    <w:locked/>
    <w:uiPriority w:val="99"/>
    <w:rPr>
      <w:rFonts w:ascii="Times New Roman" w:hAnsi="Times New Roman" w:eastAsia="Times New Roman" w:cs="Times New Roman"/>
      <w:b/>
      <w:bCs/>
      <w:szCs w:val="20"/>
    </w:rPr>
  </w:style>
  <w:style w:type="character" w:customStyle="1" w:styleId="56">
    <w:name w:val="正文文本缩进 Char"/>
    <w:basedOn w:val="34"/>
    <w:link w:val="57"/>
    <w:autoRedefine/>
    <w:qFormat/>
    <w:uiPriority w:val="0"/>
  </w:style>
  <w:style w:type="paragraph" w:customStyle="1" w:styleId="57">
    <w:name w:val="正文文本缩进1"/>
    <w:basedOn w:val="1"/>
    <w:link w:val="56"/>
    <w:autoRedefine/>
    <w:qFormat/>
    <w:uiPriority w:val="0"/>
    <w:pPr>
      <w:spacing w:line="400" w:lineRule="atLeast"/>
      <w:ind w:right="384" w:rightChars="183" w:firstLine="420"/>
    </w:pPr>
  </w:style>
  <w:style w:type="character" w:customStyle="1" w:styleId="58">
    <w:name w:val="日期 Char"/>
    <w:basedOn w:val="34"/>
    <w:link w:val="59"/>
    <w:autoRedefine/>
    <w:qFormat/>
    <w:uiPriority w:val="0"/>
  </w:style>
  <w:style w:type="paragraph" w:customStyle="1" w:styleId="59">
    <w:name w:val="日期1"/>
    <w:basedOn w:val="1"/>
    <w:next w:val="1"/>
    <w:link w:val="58"/>
    <w:autoRedefine/>
    <w:qFormat/>
    <w:uiPriority w:val="0"/>
    <w:pPr>
      <w:ind w:left="100" w:leftChars="2500"/>
    </w:pPr>
  </w:style>
  <w:style w:type="character" w:customStyle="1" w:styleId="60">
    <w:name w:val="正文文本 2 Char"/>
    <w:basedOn w:val="34"/>
    <w:link w:val="61"/>
    <w:autoRedefine/>
    <w:qFormat/>
    <w:uiPriority w:val="0"/>
  </w:style>
  <w:style w:type="paragraph" w:customStyle="1" w:styleId="61">
    <w:name w:val="正文文本 21"/>
    <w:basedOn w:val="1"/>
    <w:link w:val="60"/>
    <w:autoRedefine/>
    <w:qFormat/>
    <w:uiPriority w:val="0"/>
    <w:pPr>
      <w:spacing w:after="120" w:line="480" w:lineRule="auto"/>
    </w:pPr>
  </w:style>
  <w:style w:type="character" w:customStyle="1" w:styleId="62">
    <w:name w:val="正文文本缩进 2 Char"/>
    <w:basedOn w:val="34"/>
    <w:link w:val="63"/>
    <w:autoRedefine/>
    <w:qFormat/>
    <w:uiPriority w:val="0"/>
  </w:style>
  <w:style w:type="paragraph" w:customStyle="1" w:styleId="63">
    <w:name w:val="正文文本缩进 21"/>
    <w:basedOn w:val="1"/>
    <w:link w:val="62"/>
    <w:autoRedefine/>
    <w:qFormat/>
    <w:uiPriority w:val="0"/>
    <w:pPr>
      <w:ind w:firstLine="420"/>
    </w:pPr>
  </w:style>
  <w:style w:type="character" w:customStyle="1" w:styleId="64">
    <w:name w:val="正文文本缩进 3 Char"/>
    <w:basedOn w:val="34"/>
    <w:link w:val="65"/>
    <w:autoRedefine/>
    <w:qFormat/>
    <w:uiPriority w:val="0"/>
    <w:rPr>
      <w:sz w:val="16"/>
      <w:szCs w:val="16"/>
    </w:rPr>
  </w:style>
  <w:style w:type="paragraph" w:customStyle="1" w:styleId="65">
    <w:name w:val="正文文本缩进 31"/>
    <w:basedOn w:val="1"/>
    <w:link w:val="64"/>
    <w:autoRedefine/>
    <w:qFormat/>
    <w:uiPriority w:val="0"/>
    <w:pPr>
      <w:spacing w:after="120"/>
      <w:ind w:left="420" w:leftChars="200"/>
    </w:pPr>
    <w:rPr>
      <w:sz w:val="16"/>
      <w:szCs w:val="16"/>
    </w:rPr>
  </w:style>
  <w:style w:type="character" w:customStyle="1" w:styleId="66">
    <w:name w:val="文档结构图 Char"/>
    <w:basedOn w:val="34"/>
    <w:link w:val="67"/>
    <w:autoRedefine/>
    <w:qFormat/>
    <w:uiPriority w:val="0"/>
    <w:rPr>
      <w:rFonts w:ascii="Microsoft YaHei UI" w:eastAsia="Microsoft YaHei UI"/>
      <w:sz w:val="18"/>
      <w:szCs w:val="18"/>
    </w:rPr>
  </w:style>
  <w:style w:type="paragraph" w:customStyle="1" w:styleId="67">
    <w:name w:val="文档结构图1"/>
    <w:basedOn w:val="1"/>
    <w:link w:val="66"/>
    <w:autoRedefine/>
    <w:qFormat/>
    <w:uiPriority w:val="0"/>
    <w:pPr>
      <w:shd w:val="clear" w:color="auto" w:fill="000080"/>
    </w:pPr>
    <w:rPr>
      <w:rFonts w:ascii="Microsoft YaHei UI" w:eastAsia="Microsoft YaHei UI"/>
      <w:sz w:val="18"/>
      <w:szCs w:val="18"/>
    </w:rPr>
  </w:style>
  <w:style w:type="character" w:customStyle="1" w:styleId="68">
    <w:name w:val="批注主题 Char"/>
    <w:basedOn w:val="44"/>
    <w:link w:val="69"/>
    <w:autoRedefine/>
    <w:qFormat/>
    <w:uiPriority w:val="99"/>
    <w:rPr>
      <w:b/>
      <w:bCs/>
    </w:rPr>
  </w:style>
  <w:style w:type="paragraph" w:customStyle="1" w:styleId="69">
    <w:name w:val="批注主题1"/>
    <w:basedOn w:val="10"/>
    <w:next w:val="10"/>
    <w:link w:val="68"/>
    <w:autoRedefine/>
    <w:qFormat/>
    <w:uiPriority w:val="99"/>
    <w:rPr>
      <w:b/>
      <w:bCs/>
    </w:rPr>
  </w:style>
  <w:style w:type="paragraph" w:customStyle="1" w:styleId="70">
    <w:name w:val="列表段落1"/>
    <w:basedOn w:val="1"/>
    <w:autoRedefine/>
    <w:qFormat/>
    <w:uiPriority w:val="1"/>
    <w:pPr>
      <w:ind w:firstLine="420" w:firstLineChars="200"/>
    </w:pPr>
    <w:rPr>
      <w:rFonts w:ascii="Times New Roman" w:hAnsi="Times New Roman" w:eastAsia="Times New Roman" w:cs="Times New Roman"/>
      <w:szCs w:val="21"/>
    </w:rPr>
  </w:style>
  <w:style w:type="character" w:customStyle="1" w:styleId="71">
    <w:name w:val="批注框文本 Char Char Char Char"/>
    <w:link w:val="72"/>
    <w:autoRedefine/>
    <w:qFormat/>
    <w:locked/>
    <w:uiPriority w:val="0"/>
    <w:rPr>
      <w:rFonts w:ascii="Calibri" w:hAnsi="Calibri" w:eastAsia="宋体" w:cs="Calibri"/>
      <w:sz w:val="18"/>
      <w:szCs w:val="18"/>
    </w:rPr>
  </w:style>
  <w:style w:type="paragraph" w:customStyle="1" w:styleId="72">
    <w:name w:val="批注框文本 Char Char"/>
    <w:basedOn w:val="1"/>
    <w:link w:val="71"/>
    <w:autoRedefine/>
    <w:qFormat/>
    <w:uiPriority w:val="0"/>
    <w:rPr>
      <w:rFonts w:ascii="Calibri" w:hAnsi="Calibri" w:eastAsia="宋体" w:cs="Calibri"/>
      <w:sz w:val="18"/>
      <w:szCs w:val="18"/>
    </w:rPr>
  </w:style>
  <w:style w:type="character" w:customStyle="1" w:styleId="73">
    <w:name w:val="Experience Char Char Char"/>
    <w:link w:val="74"/>
    <w:autoRedefine/>
    <w:qFormat/>
    <w:locked/>
    <w:uiPriority w:val="0"/>
    <w:rPr>
      <w:rFonts w:ascii="Arial" w:hAnsi="Arial" w:eastAsia="宋体" w:cs="Arial"/>
      <w:sz w:val="22"/>
      <w:lang w:eastAsia="en-US"/>
    </w:rPr>
  </w:style>
  <w:style w:type="paragraph" w:customStyle="1" w:styleId="74">
    <w:name w:val="Experience Char"/>
    <w:basedOn w:val="1"/>
    <w:link w:val="73"/>
    <w:autoRedefine/>
    <w:qFormat/>
    <w:uiPriority w:val="0"/>
    <w:pPr>
      <w:suppressAutoHyphens/>
      <w:ind w:left="1800" w:hanging="1800"/>
      <w:jc w:val="left"/>
    </w:pPr>
    <w:rPr>
      <w:rFonts w:ascii="Arial" w:hAnsi="Arial" w:eastAsia="宋体" w:cs="Arial"/>
      <w:sz w:val="22"/>
      <w:lang w:eastAsia="en-US"/>
    </w:rPr>
  </w:style>
  <w:style w:type="character" w:customStyle="1" w:styleId="75">
    <w:name w:val="纯文本 Char"/>
    <w:link w:val="76"/>
    <w:autoRedefine/>
    <w:qFormat/>
    <w:locked/>
    <w:uiPriority w:val="0"/>
    <w:rPr>
      <w:rFonts w:ascii="宋体" w:hAnsi="宋体" w:eastAsia="宋体"/>
      <w:lang w:eastAsia="ar-SA"/>
    </w:rPr>
  </w:style>
  <w:style w:type="paragraph" w:customStyle="1" w:styleId="76">
    <w:name w:val="纯文本1"/>
    <w:basedOn w:val="1"/>
    <w:link w:val="75"/>
    <w:autoRedefine/>
    <w:qFormat/>
    <w:uiPriority w:val="0"/>
    <w:pPr>
      <w:suppressAutoHyphens/>
    </w:pPr>
    <w:rPr>
      <w:rFonts w:ascii="宋体" w:hAnsi="宋体" w:eastAsia="宋体"/>
      <w:lang w:eastAsia="ar-SA"/>
    </w:rPr>
  </w:style>
  <w:style w:type="character" w:customStyle="1" w:styleId="77">
    <w:name w:val="HTML 预设格式 Char"/>
    <w:link w:val="78"/>
    <w:autoRedefine/>
    <w:qFormat/>
    <w:locked/>
    <w:uiPriority w:val="0"/>
    <w:rPr>
      <w:rFonts w:ascii="Arial" w:hAnsi="Arial" w:cs="Arial"/>
    </w:rPr>
  </w:style>
  <w:style w:type="paragraph" w:customStyle="1" w:styleId="78">
    <w:name w:val="HTML 预设格式1"/>
    <w:basedOn w:val="1"/>
    <w:link w:val="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character" w:customStyle="1" w:styleId="79">
    <w:name w:val="内文 Char Char"/>
    <w:link w:val="80"/>
    <w:autoRedefine/>
    <w:qFormat/>
    <w:locked/>
    <w:uiPriority w:val="0"/>
    <w:rPr>
      <w:rFonts w:ascii="文鼎书宋简" w:eastAsia="文鼎书宋简"/>
      <w:bCs/>
    </w:rPr>
  </w:style>
  <w:style w:type="paragraph" w:customStyle="1" w:styleId="80">
    <w:name w:val="内文"/>
    <w:link w:val="79"/>
    <w:autoRedefine/>
    <w:qFormat/>
    <w:uiPriority w:val="0"/>
    <w:pPr>
      <w:widowControl w:val="0"/>
      <w:spacing w:line="360" w:lineRule="exact"/>
      <w:ind w:firstLine="420"/>
      <w:jc w:val="both"/>
    </w:pPr>
    <w:rPr>
      <w:rFonts w:ascii="文鼎书宋简" w:eastAsia="文鼎书宋简" w:hAnsiTheme="minorHAnsi" w:cstheme="minorBidi"/>
      <w:bCs/>
      <w:kern w:val="2"/>
      <w:sz w:val="21"/>
      <w:szCs w:val="22"/>
      <w:lang w:val="en-US" w:eastAsia="zh-CN" w:bidi="ar-SA"/>
    </w:rPr>
  </w:style>
  <w:style w:type="character" w:customStyle="1" w:styleId="81">
    <w:name w:val="Char Char Char"/>
    <w:link w:val="82"/>
    <w:autoRedefine/>
    <w:qFormat/>
    <w:locked/>
    <w:uiPriority w:val="0"/>
    <w:rPr>
      <w:shd w:val="clear" w:color="auto" w:fill="000080"/>
    </w:rPr>
  </w:style>
  <w:style w:type="paragraph" w:customStyle="1" w:styleId="82">
    <w:name w:val="Char"/>
    <w:basedOn w:val="67"/>
    <w:link w:val="81"/>
    <w:autoRedefine/>
    <w:qFormat/>
    <w:uiPriority w:val="0"/>
    <w:rPr>
      <w:rFonts w:asciiTheme="minorHAnsi" w:eastAsiaTheme="minorEastAsia"/>
      <w:sz w:val="21"/>
      <w:szCs w:val="22"/>
    </w:rPr>
  </w:style>
  <w:style w:type="character" w:customStyle="1" w:styleId="83">
    <w:name w:val="内文小标题 Char Char"/>
    <w:link w:val="84"/>
    <w:autoRedefine/>
    <w:qFormat/>
    <w:locked/>
    <w:uiPriority w:val="0"/>
    <w:rPr>
      <w:rFonts w:ascii="黑体" w:hAnsi="黑体" w:eastAsia="黑体"/>
      <w:bCs/>
      <w:szCs w:val="21"/>
    </w:rPr>
  </w:style>
  <w:style w:type="paragraph" w:customStyle="1" w:styleId="84">
    <w:name w:val="内文小标题"/>
    <w:basedOn w:val="80"/>
    <w:link w:val="83"/>
    <w:autoRedefine/>
    <w:qFormat/>
    <w:uiPriority w:val="0"/>
    <w:pPr>
      <w:spacing w:beforeLines="80"/>
    </w:pPr>
    <w:rPr>
      <w:rFonts w:ascii="黑体" w:hAnsi="黑体" w:eastAsia="黑体"/>
      <w:szCs w:val="21"/>
    </w:rPr>
  </w:style>
  <w:style w:type="character" w:customStyle="1" w:styleId="85">
    <w:name w:val="正文 + 小四 Char Char"/>
    <w:link w:val="86"/>
    <w:autoRedefine/>
    <w:qFormat/>
    <w:locked/>
    <w:uiPriority w:val="0"/>
    <w:rPr>
      <w:rFonts w:ascii="Trebuchet MS" w:hAnsi="Trebuchet MS" w:eastAsia="宋体"/>
      <w:i/>
      <w:iCs/>
      <w:color w:val="000000"/>
      <w:szCs w:val="24"/>
      <w:shd w:val="clear" w:color="auto" w:fill="FFFFFF"/>
    </w:rPr>
  </w:style>
  <w:style w:type="paragraph" w:customStyle="1" w:styleId="86">
    <w:name w:val="正文 + 小四"/>
    <w:basedOn w:val="1"/>
    <w:link w:val="85"/>
    <w:autoRedefine/>
    <w:qFormat/>
    <w:uiPriority w:val="0"/>
    <w:pPr>
      <w:shd w:val="clear" w:color="auto" w:fill="FFFFFF"/>
      <w:spacing w:line="270" w:lineRule="atLeast"/>
    </w:pPr>
    <w:rPr>
      <w:rFonts w:ascii="Trebuchet MS" w:hAnsi="Trebuchet MS" w:eastAsia="宋体"/>
      <w:i/>
      <w:iCs/>
      <w:color w:val="000000"/>
      <w:szCs w:val="24"/>
    </w:rPr>
  </w:style>
  <w:style w:type="paragraph" w:customStyle="1" w:styleId="87">
    <w:name w:val="无间隔1"/>
    <w:basedOn w:val="8"/>
    <w:autoRedefine/>
    <w:qFormat/>
    <w:uiPriority w:val="1"/>
    <w:rPr>
      <w:szCs w:val="24"/>
    </w:rPr>
  </w:style>
  <w:style w:type="paragraph" w:customStyle="1" w:styleId="88">
    <w:name w:val="列出段落1"/>
    <w:basedOn w:val="1"/>
    <w:autoRedefine/>
    <w:qFormat/>
    <w:uiPriority w:val="99"/>
    <w:pPr>
      <w:ind w:firstLine="420" w:firstLineChars="200"/>
    </w:pPr>
    <w:rPr>
      <w:rFonts w:ascii="Times New Roman" w:hAnsi="Times New Roman" w:eastAsia="Times New Roman" w:cs="Times New Roman"/>
      <w:szCs w:val="21"/>
    </w:rPr>
  </w:style>
  <w:style w:type="paragraph" w:customStyle="1" w:styleId="89">
    <w:name w:val="内容1"/>
    <w:basedOn w:val="1"/>
    <w:autoRedefine/>
    <w:qFormat/>
    <w:uiPriority w:val="99"/>
    <w:pPr>
      <w:spacing w:line="360" w:lineRule="auto"/>
      <w:ind w:firstLine="640" w:firstLineChars="200"/>
    </w:pPr>
    <w:rPr>
      <w:rFonts w:ascii="Times New Roman" w:hAnsi="Times New Roman" w:eastAsia="汉仪书宋二简" w:cs="Times New Roman"/>
      <w:szCs w:val="20"/>
    </w:rPr>
  </w:style>
  <w:style w:type="paragraph" w:customStyle="1" w:styleId="90">
    <w:name w:val="一二三四五"/>
    <w:basedOn w:val="1"/>
    <w:autoRedefine/>
    <w:qFormat/>
    <w:uiPriority w:val="99"/>
    <w:pPr>
      <w:spacing w:line="360" w:lineRule="auto"/>
      <w:ind w:firstLine="640" w:firstLineChars="200"/>
    </w:pPr>
    <w:rPr>
      <w:rFonts w:ascii="Times New Roman" w:hAnsi="Times New Roman" w:eastAsia="黑体" w:cs="Times New Roman"/>
      <w:sz w:val="24"/>
      <w:szCs w:val="20"/>
    </w:rPr>
  </w:style>
  <w:style w:type="paragraph" w:customStyle="1" w:styleId="91">
    <w:name w:val="大标"/>
    <w:basedOn w:val="1"/>
    <w:autoRedefine/>
    <w:qFormat/>
    <w:uiPriority w:val="99"/>
    <w:pPr>
      <w:spacing w:after="120"/>
      <w:jc w:val="center"/>
    </w:pPr>
    <w:rPr>
      <w:rFonts w:ascii="Times New Roman" w:hAnsi="Times New Roman" w:eastAsia="黑体" w:cs="Times New Roman"/>
      <w:sz w:val="30"/>
      <w:szCs w:val="20"/>
    </w:rPr>
  </w:style>
  <w:style w:type="paragraph" w:customStyle="1" w:styleId="92">
    <w:name w:val="无间隔111"/>
    <w:basedOn w:val="8"/>
    <w:autoRedefine/>
    <w:qFormat/>
    <w:uiPriority w:val="1"/>
    <w:rPr>
      <w:szCs w:val="24"/>
    </w:rPr>
  </w:style>
  <w:style w:type="paragraph" w:customStyle="1" w:styleId="93">
    <w:name w:val="列出段落2"/>
    <w:basedOn w:val="1"/>
    <w:autoRedefine/>
    <w:qFormat/>
    <w:uiPriority w:val="99"/>
    <w:pPr>
      <w:ind w:firstLine="420" w:firstLineChars="200"/>
    </w:pPr>
    <w:rPr>
      <w:rFonts w:ascii="Times New Roman" w:hAnsi="Times New Roman" w:eastAsia="Times New Roman" w:cs="Times New Roman"/>
      <w:szCs w:val="21"/>
    </w:rPr>
  </w:style>
  <w:style w:type="paragraph" w:customStyle="1" w:styleId="94">
    <w:name w:val="无间隔11"/>
    <w:basedOn w:val="8"/>
    <w:autoRedefine/>
    <w:qFormat/>
    <w:uiPriority w:val="99"/>
    <w:rPr>
      <w:szCs w:val="24"/>
    </w:rPr>
  </w:style>
  <w:style w:type="character" w:customStyle="1" w:styleId="95">
    <w:name w:val="批注框文本 Char1"/>
    <w:basedOn w:val="34"/>
    <w:autoRedefine/>
    <w:semiHidden/>
    <w:qFormat/>
    <w:uiPriority w:val="99"/>
    <w:rPr>
      <w:sz w:val="18"/>
      <w:szCs w:val="18"/>
    </w:rPr>
  </w:style>
  <w:style w:type="character" w:customStyle="1" w:styleId="96">
    <w:name w:val="Char Char7"/>
    <w:autoRedefine/>
    <w:qFormat/>
    <w:uiPriority w:val="0"/>
    <w:rPr>
      <w:rFonts w:hint="eastAsia" w:ascii="宋体" w:hAnsi="宋体" w:eastAsia="宋体"/>
      <w:kern w:val="2"/>
      <w:sz w:val="18"/>
      <w:szCs w:val="18"/>
      <w:lang w:val="en-US" w:eastAsia="zh-CN" w:bidi="ar-SA"/>
    </w:rPr>
  </w:style>
  <w:style w:type="character" w:customStyle="1" w:styleId="97">
    <w:name w:val="Char Char12"/>
    <w:autoRedefine/>
    <w:qFormat/>
    <w:uiPriority w:val="0"/>
    <w:rPr>
      <w:rFonts w:hint="eastAsia" w:ascii="黑体" w:hAnsi="黑体" w:eastAsia="黑体"/>
      <w:bCs/>
      <w:kern w:val="2"/>
      <w:sz w:val="24"/>
      <w:szCs w:val="24"/>
      <w:lang w:val="en-US" w:eastAsia="zh-CN" w:bidi="ar-SA"/>
    </w:rPr>
  </w:style>
  <w:style w:type="character" w:customStyle="1" w:styleId="98">
    <w:name w:val="Char Char11"/>
    <w:autoRedefine/>
    <w:qFormat/>
    <w:uiPriority w:val="0"/>
    <w:rPr>
      <w:rFonts w:hint="eastAsia" w:ascii="宋体" w:hAnsi="宋体" w:eastAsia="宋体"/>
      <w:b/>
      <w:bCs/>
      <w:kern w:val="2"/>
      <w:sz w:val="32"/>
      <w:szCs w:val="32"/>
      <w:lang w:val="en-US" w:eastAsia="zh-CN" w:bidi="ar-SA"/>
    </w:rPr>
  </w:style>
  <w:style w:type="character" w:customStyle="1" w:styleId="99">
    <w:name w:val="font31"/>
    <w:basedOn w:val="34"/>
    <w:autoRedefine/>
    <w:qFormat/>
    <w:uiPriority w:val="0"/>
    <w:rPr>
      <w:rFonts w:hint="default" w:ascii="Times New Roman" w:hAnsi="Times New Roman" w:cs="Times New Roman"/>
      <w:color w:val="000000"/>
      <w:sz w:val="18"/>
      <w:szCs w:val="18"/>
      <w:u w:val="none"/>
    </w:rPr>
  </w:style>
  <w:style w:type="character" w:customStyle="1" w:styleId="100">
    <w:name w:val="font121"/>
    <w:basedOn w:val="34"/>
    <w:autoRedefine/>
    <w:qFormat/>
    <w:uiPriority w:val="0"/>
    <w:rPr>
      <w:rFonts w:hint="eastAsia" w:ascii="宋体" w:hAnsi="宋体" w:eastAsia="宋体" w:cs="宋体"/>
      <w:color w:val="FF0000"/>
      <w:sz w:val="18"/>
      <w:szCs w:val="18"/>
      <w:u w:val="none"/>
    </w:rPr>
  </w:style>
  <w:style w:type="character" w:customStyle="1" w:styleId="101">
    <w:name w:val="font111"/>
    <w:basedOn w:val="34"/>
    <w:autoRedefine/>
    <w:qFormat/>
    <w:uiPriority w:val="0"/>
    <w:rPr>
      <w:rFonts w:hint="eastAsia" w:ascii="汉仪书宋二简" w:hAnsi="汉仪书宋二简" w:eastAsia="汉仪书宋二简" w:cs="汉仪书宋二简"/>
      <w:color w:val="FF0000"/>
      <w:sz w:val="18"/>
      <w:szCs w:val="18"/>
      <w:u w:val="none"/>
    </w:rPr>
  </w:style>
  <w:style w:type="character" w:customStyle="1" w:styleId="102">
    <w:name w:val="font11"/>
    <w:basedOn w:val="34"/>
    <w:autoRedefine/>
    <w:qFormat/>
    <w:uiPriority w:val="0"/>
    <w:rPr>
      <w:rFonts w:hint="eastAsia" w:ascii="汉仪书宋二简" w:hAnsi="汉仪书宋二简" w:eastAsia="汉仪书宋二简" w:cs="汉仪书宋二简"/>
      <w:color w:val="000000"/>
      <w:sz w:val="18"/>
      <w:szCs w:val="18"/>
      <w:u w:val="none"/>
    </w:rPr>
  </w:style>
  <w:style w:type="character" w:customStyle="1" w:styleId="103">
    <w:name w:val="font101"/>
    <w:basedOn w:val="34"/>
    <w:autoRedefine/>
    <w:qFormat/>
    <w:uiPriority w:val="0"/>
    <w:rPr>
      <w:rFonts w:hint="default" w:ascii="Times New Roman" w:hAnsi="Times New Roman" w:cs="Times New Roman"/>
      <w:color w:val="FF0000"/>
      <w:sz w:val="18"/>
      <w:szCs w:val="18"/>
      <w:u w:val="none"/>
    </w:rPr>
  </w:style>
  <w:style w:type="character" w:customStyle="1" w:styleId="104">
    <w:name w:val="font91"/>
    <w:basedOn w:val="34"/>
    <w:autoRedefine/>
    <w:qFormat/>
    <w:uiPriority w:val="0"/>
    <w:rPr>
      <w:rFonts w:hint="eastAsia" w:ascii="宋体" w:hAnsi="宋体" w:eastAsia="宋体" w:cs="宋体"/>
      <w:color w:val="FF0000"/>
      <w:sz w:val="18"/>
      <w:szCs w:val="18"/>
      <w:u w:val="none"/>
    </w:rPr>
  </w:style>
  <w:style w:type="character" w:customStyle="1" w:styleId="105">
    <w:name w:val="font112"/>
    <w:basedOn w:val="34"/>
    <w:autoRedefine/>
    <w:qFormat/>
    <w:uiPriority w:val="0"/>
    <w:rPr>
      <w:rFonts w:hint="default" w:ascii="Times New Roman" w:hAnsi="Times New Roman" w:cs="Times New Roman"/>
      <w:b/>
      <w:color w:val="000000"/>
      <w:sz w:val="18"/>
      <w:szCs w:val="18"/>
      <w:u w:val="none"/>
    </w:rPr>
  </w:style>
  <w:style w:type="character" w:customStyle="1" w:styleId="106">
    <w:name w:val="font71"/>
    <w:basedOn w:val="34"/>
    <w:autoRedefine/>
    <w:qFormat/>
    <w:uiPriority w:val="0"/>
    <w:rPr>
      <w:rFonts w:hint="eastAsia" w:ascii="宋体" w:hAnsi="宋体" w:eastAsia="宋体" w:cs="宋体"/>
      <w:color w:val="00B050"/>
      <w:sz w:val="18"/>
      <w:szCs w:val="18"/>
      <w:u w:val="none"/>
    </w:rPr>
  </w:style>
  <w:style w:type="character" w:customStyle="1" w:styleId="107">
    <w:name w:val="font41"/>
    <w:basedOn w:val="34"/>
    <w:autoRedefine/>
    <w:qFormat/>
    <w:uiPriority w:val="0"/>
    <w:rPr>
      <w:rFonts w:ascii="Wingdings 2" w:hAnsi="Wingdings 2" w:eastAsia="Wingdings 2" w:cs="Wingdings 2"/>
      <w:color w:val="00B050"/>
      <w:sz w:val="18"/>
      <w:szCs w:val="18"/>
      <w:u w:val="none"/>
    </w:rPr>
  </w:style>
  <w:style w:type="character" w:customStyle="1" w:styleId="108">
    <w:name w:val="font61"/>
    <w:basedOn w:val="34"/>
    <w:autoRedefine/>
    <w:qFormat/>
    <w:uiPriority w:val="0"/>
    <w:rPr>
      <w:rFonts w:hint="eastAsia" w:ascii="宋体" w:hAnsi="宋体" w:eastAsia="宋体" w:cs="宋体"/>
      <w:color w:val="000000"/>
      <w:sz w:val="18"/>
      <w:szCs w:val="18"/>
      <w:u w:val="none"/>
    </w:rPr>
  </w:style>
  <w:style w:type="character" w:customStyle="1" w:styleId="109">
    <w:name w:val="font131"/>
    <w:basedOn w:val="34"/>
    <w:autoRedefine/>
    <w:qFormat/>
    <w:uiPriority w:val="0"/>
    <w:rPr>
      <w:rFonts w:hint="default" w:ascii="Wingdings 2" w:hAnsi="Wingdings 2" w:eastAsia="Wingdings 2" w:cs="Wingdings 2"/>
      <w:color w:val="000000"/>
      <w:sz w:val="18"/>
      <w:szCs w:val="18"/>
      <w:u w:val="none"/>
    </w:rPr>
  </w:style>
  <w:style w:type="character" w:customStyle="1" w:styleId="110">
    <w:name w:val="font21"/>
    <w:basedOn w:val="34"/>
    <w:autoRedefine/>
    <w:qFormat/>
    <w:uiPriority w:val="0"/>
    <w:rPr>
      <w:rFonts w:hint="eastAsia" w:ascii="宋体" w:hAnsi="宋体" w:eastAsia="宋体" w:cs="宋体"/>
      <w:b/>
      <w:color w:val="000000"/>
      <w:sz w:val="18"/>
      <w:szCs w:val="18"/>
      <w:u w:val="none"/>
    </w:rPr>
  </w:style>
  <w:style w:type="character" w:customStyle="1" w:styleId="111">
    <w:name w:val="font51"/>
    <w:basedOn w:val="34"/>
    <w:autoRedefine/>
    <w:qFormat/>
    <w:uiPriority w:val="0"/>
    <w:rPr>
      <w:rFonts w:hint="eastAsia" w:ascii="宋体" w:hAnsi="宋体" w:eastAsia="宋体" w:cs="宋体"/>
      <w:color w:val="000000"/>
      <w:sz w:val="21"/>
      <w:szCs w:val="21"/>
      <w:u w:val="none"/>
    </w:rPr>
  </w:style>
  <w:style w:type="paragraph" w:customStyle="1" w:styleId="112">
    <w:name w:val="标题 11"/>
    <w:basedOn w:val="1"/>
    <w:autoRedefine/>
    <w:qFormat/>
    <w:uiPriority w:val="1"/>
    <w:pPr>
      <w:autoSpaceDE w:val="0"/>
      <w:autoSpaceDN w:val="0"/>
      <w:spacing w:before="12"/>
      <w:ind w:left="540"/>
      <w:jc w:val="left"/>
      <w:outlineLvl w:val="1"/>
    </w:pPr>
    <w:rPr>
      <w:rFonts w:ascii="微软雅黑" w:hAnsi="微软雅黑" w:eastAsia="微软雅黑" w:cs="微软雅黑"/>
      <w:b/>
      <w:bCs/>
      <w:kern w:val="0"/>
      <w:sz w:val="24"/>
      <w:szCs w:val="24"/>
      <w:lang w:val="zh-CN" w:bidi="zh-CN"/>
    </w:rPr>
  </w:style>
  <w:style w:type="paragraph" w:customStyle="1" w:styleId="113">
    <w:name w:val="标题 12"/>
    <w:basedOn w:val="1"/>
    <w:autoRedefine/>
    <w:qFormat/>
    <w:uiPriority w:val="1"/>
    <w:pPr>
      <w:autoSpaceDE w:val="0"/>
      <w:autoSpaceDN w:val="0"/>
      <w:spacing w:before="12"/>
      <w:ind w:left="540"/>
      <w:jc w:val="left"/>
      <w:outlineLvl w:val="1"/>
    </w:pPr>
    <w:rPr>
      <w:rFonts w:ascii="微软雅黑" w:hAnsi="微软雅黑" w:eastAsia="微软雅黑" w:cs="微软雅黑"/>
      <w:b/>
      <w:bCs/>
      <w:kern w:val="0"/>
      <w:sz w:val="24"/>
      <w:szCs w:val="24"/>
      <w:lang w:val="zh-CN" w:bidi="zh-CN"/>
    </w:rPr>
  </w:style>
  <w:style w:type="paragraph" w:customStyle="1" w:styleId="114">
    <w:name w:val="Table Paragraph"/>
    <w:basedOn w:val="1"/>
    <w:autoRedefine/>
    <w:qFormat/>
    <w:uiPriority w:val="1"/>
    <w:pPr>
      <w:jc w:val="left"/>
    </w:pPr>
    <w:rPr>
      <w:rFonts w:ascii="Times New Roman" w:hAnsi="Times New Roman" w:eastAsia="宋体" w:cs="Times New Roman"/>
      <w:kern w:val="0"/>
      <w:sz w:val="22"/>
      <w:szCs w:val="24"/>
      <w:lang w:eastAsia="en-US"/>
    </w:rPr>
  </w:style>
  <w:style w:type="table" w:customStyle="1" w:styleId="115">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16">
    <w:name w:val="纯文本 字符"/>
    <w:basedOn w:val="34"/>
    <w:link w:val="16"/>
    <w:autoRedefine/>
    <w:qFormat/>
    <w:uiPriority w:val="0"/>
    <w:rPr>
      <w:rFonts w:ascii="宋体" w:hAnsi="Calibri" w:eastAsia="宋体" w:cs="Times New Roman"/>
      <w:kern w:val="1"/>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7381</Words>
  <Characters>9812</Characters>
  <Lines>112</Lines>
  <Paragraphs>31</Paragraphs>
  <TotalTime>7</TotalTime>
  <ScaleCrop>false</ScaleCrop>
  <LinksUpToDate>false</LinksUpToDate>
  <CharactersWithSpaces>10504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2023-07-14T04:01:00Z</dcterms:created>
  <dc:creator>dxm</dc:creator>
  <cp:lastModifiedBy>朱莉</cp:lastModifiedBy>
  <cp:lastPrinted>2024-09-24T06:23:34Z</cp:lastPrinted>
  <dcterms:modified xsi:type="dcterms:W3CDTF">2024-09-24T06:24:06Z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A4CFEA0510A54DDC90E3125B5A6A3BAA_12</vt:lpwstr>
  </property>
</Properties>
</file>