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jc w:val="center"/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</w:rPr>
        <w:t>共青团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常州大学怀德学院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</w:rPr>
        <w:t>委员会出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席市第十九次团代会代表候选人推荐人选名册</w:t>
      </w:r>
    </w:p>
    <w:p>
      <w:pPr>
        <w:spacing w:line="480" w:lineRule="atLeast"/>
        <w:jc w:val="center"/>
      </w:pPr>
    </w:p>
    <w:p>
      <w:pPr>
        <w:spacing w:line="480" w:lineRule="atLeast"/>
        <w:jc w:val="center"/>
      </w:pPr>
      <w:r>
        <w:rPr>
          <w:rFonts w:hint="default" w:ascii="Times New Roman" w:hAnsi="Times New Roman" w:eastAsia="方正楷体_GBK"/>
          <w:sz w:val="30"/>
          <w:szCs w:val="30"/>
        </w:rPr>
        <w:t xml:space="preserve">（按姓氏笔划为序） </w:t>
      </w:r>
    </w:p>
    <w:tbl>
      <w:tblPr>
        <w:tblStyle w:val="3"/>
        <w:tblpPr w:leftFromText="180" w:rightFromText="180" w:vertAnchor="text" w:horzAnchor="margin" w:tblpXSpec="center" w:tblpY="2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66"/>
        <w:gridCol w:w="509"/>
        <w:gridCol w:w="966"/>
        <w:gridCol w:w="735"/>
        <w:gridCol w:w="753"/>
        <w:gridCol w:w="761"/>
        <w:gridCol w:w="900"/>
        <w:gridCol w:w="776"/>
        <w:gridCol w:w="975"/>
        <w:gridCol w:w="918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姓名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性别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籍贯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文化程度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出生年月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入团时间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入党时间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参加工作时间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现任职务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简历（可另附）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杨一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江苏省扬州市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本科在读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2002年2月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2016年12月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2021年9月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团委办公室第二课堂管理部部长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见附页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张诗婕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江苏省徐州市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本科在读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2002年6月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2014年05月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2022年6月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社团管理部主席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见附页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</w:rPr>
              <w:t>郑晗月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eastAsia="zh-CN"/>
              </w:rPr>
              <w:t>江苏省连云港市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本科在读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/>
              </w:rPr>
              <w:t>2003</w:t>
            </w: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/>
                <w:sz w:val="24"/>
                <w:lang w:val="en-US"/>
              </w:rPr>
              <w:t>10</w:t>
            </w: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/>
              </w:rPr>
              <w:t>2019</w:t>
            </w: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/>
                <w:sz w:val="24"/>
                <w:lang w:val="en-US"/>
              </w:rPr>
              <w:t>11</w:t>
            </w: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2022年6月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团委学生副书记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见附页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</w:rPr>
              <w:t>徐婷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江苏省靖江市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硕士研究生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</w:rPr>
              <w:t>1990年5月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2002年9月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2012年3月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2015年9月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团委副书记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见附页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</w:rPr>
              <w:t>路露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江苏省盐城市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本科在读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2002年1月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2016年5月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2021年9月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团委学生副书记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见附页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</w:p>
        </w:tc>
      </w:tr>
    </w:tbl>
    <w:p>
      <w:pPr>
        <w:adjustRightInd/>
        <w:snapToGrid/>
        <w:spacing w:line="400" w:lineRule="atLeast"/>
      </w:pPr>
      <w:bookmarkStart w:id="0" w:name="_GoBack"/>
    </w:p>
    <w:p>
      <w:p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bookmarkEnd w:id="0"/>
    <w:p>
      <w:pPr>
        <w:adjustRightInd/>
        <w:snapToGrid/>
        <w:spacing w:line="400" w:lineRule="atLeast"/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简历：</w:t>
      </w:r>
    </w:p>
    <w:tbl>
      <w:tblPr>
        <w:tblStyle w:val="3"/>
        <w:tblpPr w:leftFromText="182" w:rightFromText="182" w:vertAnchor="text" w:horzAnchor="margin" w:tblpXSpec="center" w:tblpY="51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400" w:lineRule="atLeast"/>
              <w:jc w:val="center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杨一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2008年9月—2014年6月  扬州市宝应县实验小学 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2014年9月—2017年6月  扬州市宝应县实验初级中学 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2017年9月—2020年7月  扬州市宝应县安宜高级中学 </w:t>
            </w:r>
          </w:p>
          <w:p>
            <w:pPr>
              <w:spacing w:line="420" w:lineRule="atLeas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2020年10月—至今        常州大学怀德学院 团委办公室第二课堂管理部部长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</w:pPr>
            <w:r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  <w:t>张诗婕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tLeas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2008年9月—2014年6月，徐州市湖滨中心小学 中队长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2014年9月—2017年6月，徐州市第三十一中学 学习委员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2017年9月—2020年6月，徐州市第三十五中学 副班长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2020年9月—至今，常州大学怀德学院 社团管理部主席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</w:pPr>
            <w:r>
              <w:rPr>
                <w:rFonts w:hint="default" w:ascii="Times New Roman" w:hAnsi="Times New Roman" w:eastAsia="方正仿宋简体"/>
                <w:sz w:val="24"/>
              </w:rPr>
              <w:t>郑晗月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tLeas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2009年9月—2015年6月，连云港市海宁小学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2015年9月—2018年6月，连云港市外国语学校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2018年9月—2021年6月，连云港市外国语学校</w:t>
            </w:r>
            <w:r>
              <w:rPr>
                <w:rFonts w:ascii="Times New Roman" w:hAnsi="Times New Roman" w:eastAsia="方正仿宋简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2021年9月—至今，常州大学怀德学院 团委学生副书记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徐婷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2015年8月—2020年9月  常州大学怀德学院 担任辅导员工作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2018年1月—2018年2月 赴美国哈佛大学和麻省理工大学交流游学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2019年4月—2020年9月 担任会计系 团总支书记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2021年12月—至今  担任常州大学怀德学院 团委副书记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center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路露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2008年9月—2014年6月  无锡市花园实验小学 班长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2014年9月—2017年6月  无锡市清名桥中学 班长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2017年9月—2020年7月  无锡市第六高级中学 团委学生副书记</w:t>
            </w:r>
          </w:p>
          <w:p>
            <w:pPr>
              <w:spacing w:line="480" w:lineRule="atLeast"/>
              <w:jc w:val="left"/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2020年10月—至今        常州大学怀德学院 团委学生副书记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仿宋简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xZDNiMjE1ODA4MGRkZmEyMTg3ZWM2YjFlZWE0NzgifQ=="/>
  </w:docVars>
  <w:rsids>
    <w:rsidRoot w:val="00000000"/>
    <w:rsid w:val="0A69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1016</Words>
  <Characters>1197</Characters>
  <Paragraphs>122</Paragraphs>
  <TotalTime>2</TotalTime>
  <ScaleCrop>false</ScaleCrop>
  <LinksUpToDate>false</LinksUpToDate>
  <CharactersWithSpaces>1295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2022-08-27T01:14:00Z</dcterms:created>
  <dc:creator>PDAM10</dc:creator>
  <cp:lastModifiedBy>浩情万丈</cp:lastModifiedBy>
  <dcterms:modified xsi:type="dcterms:W3CDTF">2022-08-27T03:14:10Z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3F6A0F707E684DC398CA69721D88F68C</vt:lpwstr>
  </property>
</Properties>
</file>